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AC" w:rsidRDefault="001A37AC" w:rsidP="001A37AC">
      <w:pPr>
        <w:pStyle w:val="a3"/>
        <w:jc w:val="center"/>
        <w:rPr>
          <w:rFonts w:ascii="Times New Roman" w:hAnsi="Times New Roman" w:cs="Times New Roman"/>
          <w:sz w:val="24"/>
          <w:szCs w:val="24"/>
        </w:rPr>
      </w:pPr>
    </w:p>
    <w:p w:rsidR="001A37AC" w:rsidRPr="001E0F07" w:rsidRDefault="001A37AC" w:rsidP="001A37AC">
      <w:pPr>
        <w:spacing w:after="0" w:line="240" w:lineRule="auto"/>
        <w:ind w:left="180"/>
        <w:jc w:val="center"/>
        <w:rPr>
          <w:rFonts w:ascii="Times New Roman" w:hAnsi="Times New Roman"/>
        </w:rPr>
      </w:pPr>
      <w:r w:rsidRPr="001E0F07">
        <w:rPr>
          <w:rFonts w:ascii="Times New Roman" w:hAnsi="Times New Roman"/>
        </w:rPr>
        <w:t>МИНИСТЕРСТВО ОБРАЗОВАНИЯ И НАУКИ РЕСПУБЛИКИ ХАКАСИЯ</w:t>
      </w:r>
    </w:p>
    <w:p w:rsidR="001A37AC" w:rsidRPr="001E0F07" w:rsidRDefault="001A37AC" w:rsidP="001A37AC">
      <w:pPr>
        <w:spacing w:after="0" w:line="240" w:lineRule="auto"/>
        <w:ind w:left="180"/>
        <w:jc w:val="center"/>
        <w:rPr>
          <w:rFonts w:ascii="Times New Roman" w:hAnsi="Times New Roman"/>
        </w:rPr>
      </w:pPr>
      <w:r w:rsidRPr="001E0F07">
        <w:rPr>
          <w:rFonts w:ascii="Times New Roman" w:hAnsi="Times New Roman"/>
        </w:rPr>
        <w:t>ГОСУДАРСТВЕННОЕ БЮДЖЕТНОЕ ПРОФЕССИОНАЛЬНОЕ ОБРАЗОВАТЕЛЬНОЕ УЧРЕЖДЕНИЕ</w:t>
      </w:r>
      <w:r>
        <w:rPr>
          <w:rFonts w:ascii="Times New Roman" w:hAnsi="Times New Roman"/>
        </w:rPr>
        <w:t xml:space="preserve"> РЕСПУБЛИКИ ХАКАСИЯ</w:t>
      </w:r>
    </w:p>
    <w:p w:rsidR="001A37AC" w:rsidRDefault="001A37AC" w:rsidP="001A37AC">
      <w:pPr>
        <w:spacing w:after="0" w:line="240" w:lineRule="auto"/>
        <w:ind w:left="180"/>
        <w:jc w:val="center"/>
        <w:rPr>
          <w:rFonts w:ascii="Times New Roman" w:hAnsi="Times New Roman"/>
        </w:rPr>
      </w:pPr>
      <w:r w:rsidRPr="001E0F07">
        <w:rPr>
          <w:rFonts w:ascii="Times New Roman" w:hAnsi="Times New Roman"/>
        </w:rPr>
        <w:t xml:space="preserve"> «ПРОФЕССИОНАЛЬНОЕ УЧИЛИЩЕ №18» </w:t>
      </w:r>
    </w:p>
    <w:p w:rsidR="001A37AC" w:rsidRDefault="001A37AC" w:rsidP="001A37AC">
      <w:pPr>
        <w:spacing w:after="0" w:line="240" w:lineRule="auto"/>
        <w:ind w:left="180"/>
        <w:jc w:val="center"/>
        <w:rPr>
          <w:rFonts w:ascii="Times New Roman" w:hAnsi="Times New Roman"/>
        </w:rPr>
      </w:pPr>
    </w:p>
    <w:p w:rsidR="001A37AC" w:rsidRDefault="001A37AC" w:rsidP="001A37AC">
      <w:pPr>
        <w:spacing w:after="0" w:line="240" w:lineRule="auto"/>
        <w:ind w:left="180"/>
        <w:jc w:val="center"/>
        <w:rPr>
          <w:rFonts w:ascii="Times New Roman" w:hAnsi="Times New Roman"/>
        </w:rPr>
      </w:pPr>
    </w:p>
    <w:p w:rsidR="001A37AC" w:rsidRPr="001E0F07" w:rsidRDefault="001A37AC" w:rsidP="001A37AC">
      <w:pPr>
        <w:spacing w:after="0" w:line="240" w:lineRule="auto"/>
        <w:ind w:left="180"/>
        <w:jc w:val="center"/>
        <w:rPr>
          <w:rFonts w:ascii="Times New Roman" w:hAnsi="Times New Roman"/>
        </w:rP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1A37AC" w:rsidRPr="009F5E87" w:rsidTr="004A3177">
        <w:tc>
          <w:tcPr>
            <w:tcW w:w="4248" w:type="dxa"/>
            <w:tcBorders>
              <w:top w:val="single" w:sz="4" w:space="0" w:color="FFFFFF"/>
              <w:left w:val="single" w:sz="4" w:space="0" w:color="FFFFFF"/>
              <w:bottom w:val="single" w:sz="4" w:space="0" w:color="FFFFFF"/>
              <w:right w:val="single" w:sz="4" w:space="0" w:color="FFFFFF"/>
            </w:tcBorders>
          </w:tcPr>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РАССМОТРЕНО</w:t>
            </w:r>
          </w:p>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 xml:space="preserve">на заседании ПЦК  </w:t>
            </w:r>
            <w:r w:rsidRPr="00F001B1">
              <w:rPr>
                <w:rFonts w:ascii="Times New Roman" w:hAnsi="Times New Roman"/>
                <w:sz w:val="20"/>
                <w:szCs w:val="20"/>
              </w:rPr>
              <w:t>общеобразовательных дисциплин</w:t>
            </w:r>
          </w:p>
          <w:p w:rsidR="001A37AC"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Протокол № __ от «__» _______20__г.</w:t>
            </w:r>
          </w:p>
          <w:p w:rsidR="001A37AC" w:rsidRDefault="001A37AC" w:rsidP="004A3177">
            <w:pPr>
              <w:spacing w:after="0" w:line="240" w:lineRule="auto"/>
              <w:ind w:left="180"/>
              <w:rPr>
                <w:rFonts w:ascii="Times New Roman" w:hAnsi="Times New Roman"/>
                <w:sz w:val="20"/>
                <w:szCs w:val="20"/>
              </w:rPr>
            </w:pPr>
            <w:r>
              <w:rPr>
                <w:rFonts w:ascii="Times New Roman" w:hAnsi="Times New Roman"/>
                <w:sz w:val="20"/>
                <w:szCs w:val="20"/>
              </w:rPr>
              <w:t xml:space="preserve">Председатель ПЦК </w:t>
            </w:r>
          </w:p>
          <w:p w:rsidR="001A37AC" w:rsidRPr="009F5E87" w:rsidRDefault="001A37AC" w:rsidP="005F4907">
            <w:pPr>
              <w:spacing w:after="0" w:line="240" w:lineRule="auto"/>
              <w:ind w:left="180"/>
              <w:rPr>
                <w:rFonts w:ascii="Times New Roman" w:hAnsi="Times New Roman"/>
                <w:sz w:val="20"/>
                <w:szCs w:val="20"/>
              </w:rPr>
            </w:pPr>
            <w:r>
              <w:rPr>
                <w:rFonts w:ascii="Times New Roman" w:hAnsi="Times New Roman"/>
                <w:sz w:val="20"/>
                <w:szCs w:val="20"/>
              </w:rPr>
              <w:t xml:space="preserve">_____________ </w:t>
            </w:r>
            <w:r w:rsidR="005F4907">
              <w:rPr>
                <w:rFonts w:ascii="Times New Roman" w:hAnsi="Times New Roman"/>
                <w:sz w:val="20"/>
                <w:szCs w:val="20"/>
              </w:rPr>
              <w:t>В.Ф.Боргоякова</w:t>
            </w:r>
          </w:p>
        </w:tc>
        <w:tc>
          <w:tcPr>
            <w:tcW w:w="2880" w:type="dxa"/>
            <w:tcBorders>
              <w:top w:val="single" w:sz="4" w:space="0" w:color="FFFFFF"/>
              <w:left w:val="single" w:sz="4" w:space="0" w:color="FFFFFF"/>
              <w:bottom w:val="single" w:sz="4" w:space="0" w:color="FFFFFF"/>
              <w:right w:val="single" w:sz="4" w:space="0" w:color="FFFFFF"/>
            </w:tcBorders>
          </w:tcPr>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СОГЛАСОВАНО</w:t>
            </w:r>
          </w:p>
          <w:p w:rsidR="001A37AC" w:rsidRPr="009F5E87" w:rsidRDefault="001A37AC" w:rsidP="004A3177">
            <w:pPr>
              <w:spacing w:after="0" w:line="240" w:lineRule="auto"/>
              <w:ind w:left="180"/>
              <w:rPr>
                <w:rFonts w:ascii="Times New Roman" w:hAnsi="Times New Roman"/>
                <w:sz w:val="20"/>
                <w:szCs w:val="20"/>
              </w:rPr>
            </w:pPr>
            <w:r>
              <w:rPr>
                <w:rFonts w:ascii="Times New Roman" w:hAnsi="Times New Roman"/>
                <w:sz w:val="20"/>
                <w:szCs w:val="20"/>
              </w:rPr>
              <w:t>Зам. директора по У</w:t>
            </w:r>
            <w:r w:rsidRPr="009F5E87">
              <w:rPr>
                <w:rFonts w:ascii="Times New Roman" w:hAnsi="Times New Roman"/>
                <w:sz w:val="20"/>
                <w:szCs w:val="20"/>
              </w:rPr>
              <w:t>Р</w:t>
            </w:r>
          </w:p>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 xml:space="preserve">__________ </w:t>
            </w:r>
            <w:r>
              <w:rPr>
                <w:rFonts w:ascii="Times New Roman" w:hAnsi="Times New Roman"/>
                <w:sz w:val="20"/>
                <w:szCs w:val="20"/>
              </w:rPr>
              <w:t>Е.А.Ахпашева</w:t>
            </w:r>
          </w:p>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УТВЕРЖДАЮ</w:t>
            </w:r>
          </w:p>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Директор ГБПОУ РХ ПУ-18</w:t>
            </w:r>
          </w:p>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____________ В.Н. Топоева</w:t>
            </w:r>
          </w:p>
          <w:p w:rsidR="001A37AC" w:rsidRPr="009F5E87" w:rsidRDefault="001A37AC" w:rsidP="004A3177">
            <w:pPr>
              <w:spacing w:after="0" w:line="240" w:lineRule="auto"/>
              <w:ind w:left="180"/>
              <w:rPr>
                <w:rFonts w:ascii="Times New Roman" w:hAnsi="Times New Roman"/>
                <w:sz w:val="20"/>
                <w:szCs w:val="20"/>
              </w:rPr>
            </w:pPr>
            <w:r w:rsidRPr="009F5E87">
              <w:rPr>
                <w:rFonts w:ascii="Times New Roman" w:hAnsi="Times New Roman"/>
                <w:sz w:val="20"/>
                <w:szCs w:val="20"/>
              </w:rPr>
              <w:t>«__» _________20__г.</w:t>
            </w:r>
          </w:p>
        </w:tc>
      </w:tr>
    </w:tbl>
    <w:p w:rsidR="001A37AC" w:rsidRDefault="001A37AC" w:rsidP="001A37AC"/>
    <w:p w:rsidR="001A37AC" w:rsidRDefault="001A37AC" w:rsidP="001A37AC"/>
    <w:p w:rsidR="001A37AC" w:rsidRDefault="001A37AC" w:rsidP="001A37AC">
      <w:pPr>
        <w:ind w:left="180"/>
        <w:jc w:val="center"/>
        <w:rPr>
          <w:rFonts w:ascii="Times New Roman" w:hAnsi="Times New Roman"/>
          <w:b/>
          <w:sz w:val="28"/>
          <w:szCs w:val="28"/>
        </w:rPr>
      </w:pPr>
    </w:p>
    <w:p w:rsidR="001A37AC" w:rsidRPr="001E0F07" w:rsidRDefault="001A37AC" w:rsidP="001A37AC">
      <w:pPr>
        <w:ind w:left="180"/>
        <w:jc w:val="center"/>
        <w:rPr>
          <w:rFonts w:ascii="Times New Roman" w:hAnsi="Times New Roman"/>
          <w:b/>
          <w:sz w:val="28"/>
          <w:szCs w:val="28"/>
        </w:rPr>
      </w:pPr>
      <w:r w:rsidRPr="001E0F07">
        <w:rPr>
          <w:rFonts w:ascii="Times New Roman" w:hAnsi="Times New Roman"/>
          <w:b/>
          <w:sz w:val="28"/>
          <w:szCs w:val="28"/>
        </w:rPr>
        <w:t>РАБОЧАЯ ПР</w:t>
      </w:r>
      <w:r>
        <w:rPr>
          <w:rFonts w:ascii="Times New Roman" w:hAnsi="Times New Roman"/>
          <w:b/>
          <w:sz w:val="28"/>
          <w:szCs w:val="28"/>
        </w:rPr>
        <w:t xml:space="preserve">ОГРАММА ОБЩЕОБРАЗОВАТЕЛЬНОГО ЦИКЛА </w:t>
      </w:r>
    </w:p>
    <w:p w:rsidR="001A37AC" w:rsidRDefault="001A37AC" w:rsidP="001A37AC">
      <w:pPr>
        <w:spacing w:line="360" w:lineRule="auto"/>
        <w:ind w:left="180"/>
        <w:jc w:val="center"/>
        <w:rPr>
          <w:rFonts w:ascii="Times New Roman" w:hAnsi="Times New Roman"/>
          <w:sz w:val="28"/>
          <w:szCs w:val="28"/>
        </w:rPr>
      </w:pPr>
      <w:r>
        <w:rPr>
          <w:rFonts w:ascii="Times New Roman" w:hAnsi="Times New Roman"/>
          <w:sz w:val="28"/>
          <w:szCs w:val="28"/>
        </w:rPr>
        <w:t>ОУД. 02  «Литература»</w:t>
      </w:r>
    </w:p>
    <w:p w:rsidR="001A37AC" w:rsidRPr="00462EAE" w:rsidRDefault="001A37AC" w:rsidP="001A37AC">
      <w:pPr>
        <w:spacing w:line="360" w:lineRule="auto"/>
        <w:ind w:left="180"/>
        <w:rPr>
          <w:rFonts w:ascii="Times New Roman" w:hAnsi="Times New Roman"/>
          <w:sz w:val="28"/>
          <w:szCs w:val="28"/>
          <w:u w:val="single"/>
        </w:rPr>
      </w:pPr>
      <w:r w:rsidRPr="001E0F07">
        <w:rPr>
          <w:rFonts w:ascii="Times New Roman" w:hAnsi="Times New Roman"/>
          <w:sz w:val="28"/>
          <w:szCs w:val="28"/>
        </w:rPr>
        <w:t>По профессии</w:t>
      </w:r>
      <w:r>
        <w:rPr>
          <w:rFonts w:ascii="Times New Roman" w:hAnsi="Times New Roman"/>
          <w:sz w:val="28"/>
          <w:szCs w:val="28"/>
        </w:rPr>
        <w:t>:</w:t>
      </w:r>
      <w:r w:rsidRPr="001E0F07">
        <w:rPr>
          <w:rFonts w:ascii="Times New Roman" w:hAnsi="Times New Roman"/>
          <w:sz w:val="28"/>
          <w:szCs w:val="28"/>
        </w:rPr>
        <w:t xml:space="preserve">  </w:t>
      </w:r>
      <w:r w:rsidR="004A3177" w:rsidRPr="00B55BF3">
        <w:rPr>
          <w:rFonts w:ascii="Times New Roman" w:hAnsi="Times New Roman"/>
          <w:sz w:val="28"/>
          <w:szCs w:val="28"/>
          <w:u w:val="single"/>
        </w:rPr>
        <w:t>43.01.09</w:t>
      </w:r>
      <w:r w:rsidR="004A3177">
        <w:rPr>
          <w:rFonts w:ascii="Times New Roman" w:hAnsi="Times New Roman"/>
          <w:sz w:val="28"/>
          <w:szCs w:val="28"/>
          <w:u w:val="single"/>
        </w:rPr>
        <w:t xml:space="preserve">  «Повар, кондитер»</w:t>
      </w:r>
    </w:p>
    <w:p w:rsidR="001A37AC" w:rsidRDefault="001A37AC" w:rsidP="001A37AC">
      <w:pPr>
        <w:spacing w:line="240" w:lineRule="auto"/>
        <w:ind w:left="180"/>
        <w:rPr>
          <w:rFonts w:ascii="Times New Roman" w:hAnsi="Times New Roman"/>
          <w:sz w:val="28"/>
          <w:szCs w:val="28"/>
          <w:u w:val="single"/>
        </w:rPr>
      </w:pPr>
      <w:r>
        <w:rPr>
          <w:rFonts w:ascii="Times New Roman" w:hAnsi="Times New Roman"/>
          <w:sz w:val="28"/>
          <w:szCs w:val="28"/>
        </w:rPr>
        <w:t>Количество</w:t>
      </w:r>
      <w:r w:rsidRPr="001E0F07">
        <w:rPr>
          <w:rFonts w:ascii="Times New Roman" w:hAnsi="Times New Roman"/>
          <w:sz w:val="28"/>
          <w:szCs w:val="28"/>
        </w:rPr>
        <w:t xml:space="preserve"> часов</w:t>
      </w:r>
      <w:r>
        <w:rPr>
          <w:rFonts w:ascii="Times New Roman" w:hAnsi="Times New Roman"/>
          <w:sz w:val="28"/>
          <w:szCs w:val="28"/>
        </w:rPr>
        <w:t>:</w:t>
      </w:r>
      <w:r w:rsidRPr="001E0F07">
        <w:rPr>
          <w:rFonts w:ascii="Times New Roman" w:hAnsi="Times New Roman"/>
          <w:sz w:val="28"/>
          <w:szCs w:val="28"/>
        </w:rPr>
        <w:t xml:space="preserve"> </w:t>
      </w:r>
      <w:r w:rsidRPr="00754D9C">
        <w:rPr>
          <w:rFonts w:ascii="Times New Roman" w:hAnsi="Times New Roman"/>
          <w:sz w:val="28"/>
          <w:szCs w:val="28"/>
          <w:u w:val="single"/>
        </w:rPr>
        <w:t>195 часов</w:t>
      </w:r>
    </w:p>
    <w:p w:rsidR="001A37AC" w:rsidRDefault="001A37AC" w:rsidP="001A37AC">
      <w:pPr>
        <w:spacing w:line="240" w:lineRule="auto"/>
        <w:ind w:left="180"/>
        <w:rPr>
          <w:rFonts w:ascii="Times New Roman" w:hAnsi="Times New Roman"/>
          <w:sz w:val="28"/>
          <w:szCs w:val="28"/>
          <w:u w:val="single"/>
        </w:rPr>
      </w:pPr>
      <w:r w:rsidRPr="00754D9C">
        <w:rPr>
          <w:rFonts w:ascii="Times New Roman" w:hAnsi="Times New Roman"/>
          <w:sz w:val="28"/>
          <w:szCs w:val="28"/>
        </w:rPr>
        <w:t>Срок обучения</w:t>
      </w:r>
      <w:r w:rsidR="004A3177">
        <w:rPr>
          <w:rFonts w:ascii="Times New Roman" w:hAnsi="Times New Roman"/>
          <w:sz w:val="28"/>
          <w:szCs w:val="28"/>
          <w:u w:val="single"/>
        </w:rPr>
        <w:t>: 3</w:t>
      </w:r>
      <w:r>
        <w:rPr>
          <w:rFonts w:ascii="Times New Roman" w:hAnsi="Times New Roman"/>
          <w:sz w:val="28"/>
          <w:szCs w:val="28"/>
          <w:u w:val="single"/>
        </w:rPr>
        <w:t xml:space="preserve"> года 10 месяцев</w:t>
      </w:r>
    </w:p>
    <w:p w:rsidR="001A37AC" w:rsidRPr="00754D9C" w:rsidRDefault="001A37AC" w:rsidP="001A37AC">
      <w:pPr>
        <w:spacing w:line="240" w:lineRule="auto"/>
        <w:ind w:left="180"/>
        <w:rPr>
          <w:rFonts w:ascii="Times New Roman" w:hAnsi="Times New Roman"/>
          <w:sz w:val="28"/>
          <w:szCs w:val="28"/>
        </w:rPr>
      </w:pPr>
      <w:r>
        <w:rPr>
          <w:rFonts w:ascii="Times New Roman" w:hAnsi="Times New Roman"/>
          <w:sz w:val="28"/>
          <w:szCs w:val="28"/>
        </w:rPr>
        <w:t>н</w:t>
      </w:r>
      <w:r w:rsidRPr="00754D9C">
        <w:rPr>
          <w:rFonts w:ascii="Times New Roman" w:hAnsi="Times New Roman"/>
          <w:sz w:val="28"/>
          <w:szCs w:val="28"/>
        </w:rPr>
        <w:t>а базе основного общего образования</w:t>
      </w:r>
    </w:p>
    <w:p w:rsidR="001A37AC" w:rsidRPr="00462EAE" w:rsidRDefault="001A37AC" w:rsidP="001A37AC">
      <w:pPr>
        <w:spacing w:after="0" w:line="240" w:lineRule="auto"/>
        <w:ind w:left="181"/>
        <w:jc w:val="center"/>
        <w:rPr>
          <w:rFonts w:ascii="Times New Roman" w:hAnsi="Times New Roman"/>
          <w:color w:val="FF0000"/>
          <w:sz w:val="28"/>
          <w:szCs w:val="28"/>
        </w:rPr>
      </w:pPr>
    </w:p>
    <w:p w:rsidR="001A37AC" w:rsidRDefault="001A37AC" w:rsidP="001A37AC">
      <w:pPr>
        <w:spacing w:after="0" w:line="240" w:lineRule="auto"/>
        <w:ind w:left="181"/>
        <w:jc w:val="right"/>
        <w:rPr>
          <w:rFonts w:ascii="Times New Roman" w:hAnsi="Times New Roman"/>
          <w:sz w:val="28"/>
          <w:szCs w:val="28"/>
        </w:rPr>
      </w:pPr>
    </w:p>
    <w:p w:rsidR="001A37AC" w:rsidRDefault="001A37AC" w:rsidP="001A37AC">
      <w:pPr>
        <w:spacing w:after="0" w:line="240" w:lineRule="auto"/>
        <w:ind w:left="181"/>
        <w:jc w:val="right"/>
        <w:rPr>
          <w:rFonts w:ascii="Times New Roman" w:hAnsi="Times New Roman"/>
          <w:sz w:val="28"/>
          <w:szCs w:val="28"/>
        </w:rPr>
      </w:pPr>
    </w:p>
    <w:p w:rsidR="001A37AC" w:rsidRDefault="001A37AC" w:rsidP="001A37AC">
      <w:pPr>
        <w:spacing w:after="0" w:line="240" w:lineRule="auto"/>
        <w:ind w:left="181"/>
        <w:jc w:val="right"/>
        <w:rPr>
          <w:rFonts w:ascii="Times New Roman" w:hAnsi="Times New Roman"/>
          <w:sz w:val="28"/>
          <w:szCs w:val="28"/>
        </w:rPr>
      </w:pPr>
    </w:p>
    <w:p w:rsidR="001A37AC" w:rsidRDefault="001A37AC" w:rsidP="001A37AC">
      <w:pPr>
        <w:spacing w:after="0" w:line="240" w:lineRule="auto"/>
        <w:ind w:left="181"/>
        <w:jc w:val="right"/>
        <w:rPr>
          <w:rFonts w:ascii="Times New Roman" w:hAnsi="Times New Roman"/>
          <w:sz w:val="28"/>
          <w:szCs w:val="28"/>
        </w:rPr>
      </w:pPr>
      <w:r w:rsidRPr="001E0F07">
        <w:rPr>
          <w:rFonts w:ascii="Times New Roman" w:hAnsi="Times New Roman"/>
          <w:sz w:val="28"/>
          <w:szCs w:val="28"/>
        </w:rPr>
        <w:t>Разработала</w:t>
      </w:r>
      <w:r>
        <w:rPr>
          <w:rFonts w:ascii="Times New Roman" w:hAnsi="Times New Roman"/>
          <w:sz w:val="28"/>
          <w:szCs w:val="28"/>
        </w:rPr>
        <w:t xml:space="preserve">: </w:t>
      </w:r>
    </w:p>
    <w:p w:rsidR="001A37AC" w:rsidRDefault="001A37AC" w:rsidP="001A37AC">
      <w:pPr>
        <w:spacing w:after="0" w:line="240" w:lineRule="auto"/>
        <w:ind w:left="181"/>
        <w:jc w:val="right"/>
        <w:rPr>
          <w:rFonts w:ascii="Times New Roman" w:hAnsi="Times New Roman"/>
          <w:sz w:val="28"/>
          <w:szCs w:val="28"/>
        </w:rPr>
      </w:pPr>
      <w:r>
        <w:rPr>
          <w:rFonts w:ascii="Times New Roman" w:hAnsi="Times New Roman"/>
          <w:sz w:val="28"/>
          <w:szCs w:val="28"/>
        </w:rPr>
        <w:t>п</w:t>
      </w:r>
      <w:r w:rsidRPr="00B476AA">
        <w:rPr>
          <w:rFonts w:ascii="Times New Roman" w:hAnsi="Times New Roman"/>
          <w:sz w:val="28"/>
          <w:szCs w:val="28"/>
        </w:rPr>
        <w:t>реподаватель</w:t>
      </w:r>
    </w:p>
    <w:p w:rsidR="001A37AC" w:rsidRDefault="001A37AC" w:rsidP="001A37AC">
      <w:pPr>
        <w:spacing w:after="0" w:line="240" w:lineRule="auto"/>
        <w:ind w:left="181"/>
        <w:jc w:val="right"/>
        <w:rPr>
          <w:rFonts w:ascii="Times New Roman" w:hAnsi="Times New Roman"/>
          <w:sz w:val="28"/>
          <w:szCs w:val="28"/>
        </w:rPr>
      </w:pPr>
      <w:r>
        <w:rPr>
          <w:rFonts w:ascii="Times New Roman" w:hAnsi="Times New Roman"/>
          <w:sz w:val="28"/>
          <w:szCs w:val="28"/>
        </w:rPr>
        <w:t xml:space="preserve"> русского языка и литературы</w:t>
      </w:r>
    </w:p>
    <w:p w:rsidR="001A37AC" w:rsidRDefault="001A37AC" w:rsidP="001A37AC">
      <w:pPr>
        <w:spacing w:after="0" w:line="240" w:lineRule="auto"/>
        <w:ind w:left="181"/>
        <w:jc w:val="right"/>
        <w:rPr>
          <w:rFonts w:ascii="Times New Roman" w:hAnsi="Times New Roman"/>
          <w:sz w:val="28"/>
          <w:szCs w:val="28"/>
        </w:rPr>
      </w:pPr>
      <w:r>
        <w:rPr>
          <w:rFonts w:ascii="Times New Roman" w:hAnsi="Times New Roman"/>
          <w:sz w:val="28"/>
          <w:szCs w:val="28"/>
        </w:rPr>
        <w:t>Аёшина Р.К.,</w:t>
      </w:r>
    </w:p>
    <w:p w:rsidR="001A37AC" w:rsidRDefault="001A37AC" w:rsidP="001A37AC">
      <w:pPr>
        <w:spacing w:after="0" w:line="240" w:lineRule="auto"/>
        <w:ind w:left="181"/>
        <w:jc w:val="right"/>
        <w:rPr>
          <w:rFonts w:ascii="Times New Roman" w:hAnsi="Times New Roman"/>
          <w:sz w:val="28"/>
          <w:szCs w:val="28"/>
        </w:rPr>
      </w:pPr>
      <w:r>
        <w:rPr>
          <w:rFonts w:ascii="Times New Roman" w:hAnsi="Times New Roman"/>
          <w:sz w:val="28"/>
          <w:szCs w:val="28"/>
        </w:rPr>
        <w:t>I квалификационная категория.</w:t>
      </w:r>
    </w:p>
    <w:p w:rsidR="001A37AC" w:rsidRDefault="001A37AC" w:rsidP="001A37AC">
      <w:pPr>
        <w:spacing w:after="0" w:line="240" w:lineRule="auto"/>
        <w:ind w:left="181"/>
        <w:jc w:val="center"/>
        <w:rPr>
          <w:rFonts w:ascii="Times New Roman" w:hAnsi="Times New Roman"/>
          <w:sz w:val="28"/>
          <w:szCs w:val="28"/>
        </w:rPr>
      </w:pPr>
    </w:p>
    <w:p w:rsidR="001A37AC" w:rsidRDefault="001A37AC" w:rsidP="001A37AC">
      <w:pPr>
        <w:spacing w:after="0" w:line="240" w:lineRule="auto"/>
        <w:ind w:left="181"/>
        <w:jc w:val="center"/>
        <w:rPr>
          <w:rFonts w:ascii="Times New Roman" w:hAnsi="Times New Roman"/>
          <w:sz w:val="28"/>
          <w:szCs w:val="28"/>
        </w:rPr>
      </w:pPr>
    </w:p>
    <w:p w:rsidR="001A37AC" w:rsidRDefault="001A37AC" w:rsidP="001A37AC">
      <w:pPr>
        <w:spacing w:after="0" w:line="240" w:lineRule="auto"/>
        <w:ind w:left="181"/>
        <w:jc w:val="center"/>
        <w:rPr>
          <w:rFonts w:ascii="Times New Roman" w:hAnsi="Times New Roman"/>
          <w:sz w:val="28"/>
          <w:szCs w:val="28"/>
        </w:rPr>
      </w:pPr>
    </w:p>
    <w:p w:rsidR="001A37AC" w:rsidRDefault="001A37AC" w:rsidP="001A37AC">
      <w:pPr>
        <w:spacing w:after="0" w:line="240" w:lineRule="auto"/>
        <w:ind w:left="181"/>
        <w:jc w:val="center"/>
        <w:rPr>
          <w:rFonts w:ascii="Times New Roman" w:hAnsi="Times New Roman"/>
          <w:sz w:val="28"/>
          <w:szCs w:val="28"/>
        </w:rPr>
      </w:pPr>
    </w:p>
    <w:p w:rsidR="001A37AC" w:rsidRDefault="001A37AC" w:rsidP="001A37AC">
      <w:pPr>
        <w:spacing w:after="0" w:line="240" w:lineRule="auto"/>
        <w:ind w:left="181"/>
        <w:jc w:val="center"/>
        <w:rPr>
          <w:rFonts w:ascii="Times New Roman" w:hAnsi="Times New Roman"/>
          <w:sz w:val="28"/>
          <w:szCs w:val="28"/>
        </w:rPr>
      </w:pPr>
    </w:p>
    <w:p w:rsidR="001A37AC" w:rsidRDefault="001A37AC" w:rsidP="001A37AC">
      <w:pPr>
        <w:spacing w:after="0" w:line="240" w:lineRule="auto"/>
        <w:ind w:left="181"/>
        <w:jc w:val="center"/>
        <w:rPr>
          <w:rFonts w:ascii="Times New Roman" w:hAnsi="Times New Roman"/>
          <w:sz w:val="28"/>
          <w:szCs w:val="28"/>
        </w:rPr>
      </w:pPr>
    </w:p>
    <w:p w:rsidR="001A37AC" w:rsidRDefault="001A37AC" w:rsidP="001A37AC">
      <w:pPr>
        <w:spacing w:after="0" w:line="240" w:lineRule="auto"/>
        <w:ind w:left="181"/>
        <w:jc w:val="center"/>
        <w:rPr>
          <w:rFonts w:ascii="Times New Roman" w:hAnsi="Times New Roman"/>
          <w:sz w:val="28"/>
          <w:szCs w:val="28"/>
        </w:rPr>
      </w:pPr>
      <w:r>
        <w:rPr>
          <w:rFonts w:ascii="Times New Roman" w:hAnsi="Times New Roman"/>
          <w:sz w:val="28"/>
          <w:szCs w:val="28"/>
        </w:rPr>
        <w:t>с. Аскиз, 201</w:t>
      </w:r>
      <w:r w:rsidR="00B55BF3">
        <w:rPr>
          <w:rFonts w:ascii="Times New Roman" w:hAnsi="Times New Roman"/>
          <w:sz w:val="28"/>
          <w:szCs w:val="28"/>
        </w:rPr>
        <w:t>8</w:t>
      </w:r>
      <w:r>
        <w:rPr>
          <w:rFonts w:ascii="Times New Roman" w:hAnsi="Times New Roman"/>
          <w:sz w:val="28"/>
          <w:szCs w:val="28"/>
        </w:rPr>
        <w:t xml:space="preserve"> г.</w:t>
      </w:r>
    </w:p>
    <w:p w:rsidR="001A37AC" w:rsidRDefault="001A37AC" w:rsidP="001A37AC">
      <w:pPr>
        <w:spacing w:after="0" w:line="240" w:lineRule="auto"/>
        <w:ind w:left="181"/>
        <w:jc w:val="center"/>
        <w:rPr>
          <w:rFonts w:ascii="Times New Roman" w:hAnsi="Times New Roman"/>
          <w:sz w:val="28"/>
          <w:szCs w:val="28"/>
        </w:rPr>
      </w:pPr>
      <w:r>
        <w:rPr>
          <w:rFonts w:ascii="Times New Roman" w:hAnsi="Times New Roman"/>
          <w:sz w:val="28"/>
          <w:szCs w:val="28"/>
        </w:rPr>
        <w:t xml:space="preserve">                                            </w:t>
      </w:r>
    </w:p>
    <w:p w:rsidR="001A37AC" w:rsidRDefault="001A37AC" w:rsidP="001A37AC">
      <w:pPr>
        <w:spacing w:after="0" w:line="240" w:lineRule="auto"/>
        <w:ind w:left="181"/>
        <w:jc w:val="right"/>
        <w:rPr>
          <w:rFonts w:ascii="Times New Roman" w:hAnsi="Times New Roman"/>
          <w:sz w:val="28"/>
          <w:szCs w:val="28"/>
        </w:rPr>
      </w:pPr>
      <w:r>
        <w:rPr>
          <w:rFonts w:ascii="Times New Roman" w:hAnsi="Times New Roman"/>
          <w:sz w:val="28"/>
          <w:szCs w:val="28"/>
        </w:rPr>
        <w:t xml:space="preserve">                         </w:t>
      </w:r>
    </w:p>
    <w:p w:rsidR="001A37AC" w:rsidRDefault="001A37AC" w:rsidP="001A37AC">
      <w:pPr>
        <w:jc w:val="both"/>
        <w:rPr>
          <w:rFonts w:ascii="Times New Roman" w:hAnsi="Times New Roman"/>
          <w:sz w:val="24"/>
          <w:szCs w:val="24"/>
        </w:rPr>
      </w:pPr>
    </w:p>
    <w:p w:rsidR="001A37AC" w:rsidRDefault="001A37AC" w:rsidP="001A37AC">
      <w:pPr>
        <w:ind w:firstLine="181"/>
        <w:jc w:val="both"/>
        <w:rPr>
          <w:rFonts w:ascii="Times New Roman" w:hAnsi="Times New Roman"/>
          <w:sz w:val="24"/>
          <w:szCs w:val="24"/>
        </w:rPr>
      </w:pPr>
      <w:r>
        <w:rPr>
          <w:rFonts w:ascii="Times New Roman" w:hAnsi="Times New Roman"/>
          <w:sz w:val="24"/>
          <w:szCs w:val="24"/>
        </w:rPr>
        <w:t xml:space="preserve">Рабочая программа разработана с учётом требований ФГОС среднего профессионального образования .по </w:t>
      </w:r>
      <w:r w:rsidRPr="00462EAE">
        <w:rPr>
          <w:rFonts w:ascii="Times New Roman" w:hAnsi="Times New Roman"/>
          <w:sz w:val="24"/>
          <w:szCs w:val="24"/>
        </w:rPr>
        <w:t>профессии</w:t>
      </w:r>
      <w:r>
        <w:rPr>
          <w:rFonts w:ascii="Times New Roman" w:hAnsi="Times New Roman"/>
          <w:sz w:val="24"/>
          <w:szCs w:val="24"/>
        </w:rPr>
        <w:t xml:space="preserve"> </w:t>
      </w:r>
      <w:r w:rsidRPr="003912F9">
        <w:rPr>
          <w:rFonts w:ascii="Times New Roman" w:hAnsi="Times New Roman"/>
          <w:sz w:val="24"/>
          <w:szCs w:val="24"/>
        </w:rPr>
        <w:t>«</w:t>
      </w:r>
      <w:r w:rsidR="004A3177">
        <w:rPr>
          <w:rFonts w:ascii="Times New Roman" w:hAnsi="Times New Roman"/>
          <w:sz w:val="24"/>
          <w:szCs w:val="24"/>
        </w:rPr>
        <w:t>Повар, кондитер</w:t>
      </w:r>
      <w:r w:rsidRPr="003912F9">
        <w:rPr>
          <w:rFonts w:ascii="Times New Roman" w:hAnsi="Times New Roman"/>
          <w:sz w:val="24"/>
          <w:szCs w:val="24"/>
        </w:rPr>
        <w:t>»</w:t>
      </w:r>
      <w:r>
        <w:rPr>
          <w:rFonts w:ascii="Times New Roman" w:hAnsi="Times New Roman"/>
          <w:sz w:val="24"/>
          <w:szCs w:val="24"/>
        </w:rPr>
        <w:t xml:space="preserve"> на основании ФГОС среднего общего образования </w:t>
      </w:r>
      <w:r>
        <w:rPr>
          <w:rFonts w:ascii="Times New Roman" w:hAnsi="Times New Roman"/>
          <w:sz w:val="28"/>
          <w:szCs w:val="28"/>
        </w:rPr>
        <w:t xml:space="preserve"> </w:t>
      </w:r>
      <w:r>
        <w:rPr>
          <w:rFonts w:ascii="Times New Roman" w:hAnsi="Times New Roman"/>
          <w:sz w:val="24"/>
          <w:szCs w:val="24"/>
        </w:rPr>
        <w:t>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 г. Регистрационной номер рецензии 372 от 23 июля 2015 г. ФГАУ «ФИРО»)</w:t>
      </w:r>
    </w:p>
    <w:p w:rsidR="001A37AC" w:rsidRPr="003912F9" w:rsidRDefault="001A37AC" w:rsidP="001A37AC">
      <w:pPr>
        <w:jc w:val="both"/>
        <w:rPr>
          <w:rFonts w:ascii="Times New Roman" w:hAnsi="Times New Roman"/>
          <w:sz w:val="24"/>
          <w:szCs w:val="24"/>
        </w:rPr>
      </w:pPr>
      <w:r>
        <w:rPr>
          <w:rFonts w:ascii="Times New Roman" w:hAnsi="Times New Roman"/>
          <w:sz w:val="24"/>
          <w:szCs w:val="24"/>
        </w:rPr>
        <w:t>.</w:t>
      </w:r>
    </w:p>
    <w:p w:rsidR="001A37AC" w:rsidRDefault="001A37AC" w:rsidP="001A37AC">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1A37AC" w:rsidRDefault="001A37AC" w:rsidP="001A37AC">
      <w:pPr>
        <w:jc w:val="both"/>
        <w:rPr>
          <w:rFonts w:ascii="Times New Roman" w:hAnsi="Times New Roman"/>
          <w:sz w:val="24"/>
          <w:szCs w:val="24"/>
        </w:rPr>
      </w:pPr>
    </w:p>
    <w:p w:rsidR="001A37AC" w:rsidRPr="00CB55F2" w:rsidRDefault="001A37AC" w:rsidP="001A37AC">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1A37AC" w:rsidRPr="00CB55F2" w:rsidRDefault="001A37AC" w:rsidP="001A37AC">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1A37AC" w:rsidRPr="00CB55F2" w:rsidRDefault="001A37AC" w:rsidP="001A37AC">
      <w:pPr>
        <w:spacing w:after="0" w:line="240" w:lineRule="auto"/>
        <w:ind w:left="181"/>
        <w:jc w:val="both"/>
        <w:rPr>
          <w:rFonts w:ascii="Times New Roman" w:hAnsi="Times New Roman"/>
          <w:sz w:val="24"/>
          <w:szCs w:val="24"/>
        </w:rPr>
      </w:pPr>
      <w:r>
        <w:rPr>
          <w:rFonts w:ascii="Times New Roman" w:hAnsi="Times New Roman"/>
          <w:sz w:val="24"/>
          <w:szCs w:val="24"/>
        </w:rPr>
        <w:t>Аёшина Р.К.</w:t>
      </w: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sz w:val="24"/>
          <w:szCs w:val="24"/>
        </w:rPr>
      </w:pPr>
    </w:p>
    <w:p w:rsidR="001A37AC" w:rsidRPr="004376A1" w:rsidRDefault="001A37AC" w:rsidP="001A37AC">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4376A1">
        <w:rPr>
          <w:rFonts w:ascii="Times New Roman" w:hAnsi="Times New Roman" w:cs="Times New Roman"/>
          <w:sz w:val="24"/>
          <w:szCs w:val="24"/>
        </w:rPr>
        <w:t>4</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Pr="004376A1">
        <w:rPr>
          <w:rFonts w:ascii="Times New Roman" w:hAnsi="Times New Roman" w:cs="Times New Roman"/>
          <w:sz w:val="24"/>
          <w:szCs w:val="24"/>
        </w:rPr>
        <w:t>«Литература» ..........</w:t>
      </w:r>
      <w:r>
        <w:rPr>
          <w:rFonts w:ascii="Times New Roman" w:hAnsi="Times New Roman" w:cs="Times New Roman"/>
          <w:sz w:val="24"/>
          <w:szCs w:val="24"/>
        </w:rPr>
        <w:t>.....................</w:t>
      </w:r>
      <w:r w:rsidRPr="004376A1">
        <w:rPr>
          <w:rFonts w:ascii="Times New Roman" w:hAnsi="Times New Roman" w:cs="Times New Roman"/>
          <w:sz w:val="24"/>
          <w:szCs w:val="24"/>
        </w:rPr>
        <w:t>5</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Pr>
          <w:rFonts w:ascii="Times New Roman" w:hAnsi="Times New Roman" w:cs="Times New Roman"/>
          <w:sz w:val="24"/>
          <w:szCs w:val="24"/>
        </w:rPr>
        <w:t>....</w:t>
      </w:r>
      <w:r w:rsidRPr="004376A1">
        <w:rPr>
          <w:rFonts w:ascii="Times New Roman" w:hAnsi="Times New Roman" w:cs="Times New Roman"/>
          <w:sz w:val="24"/>
          <w:szCs w:val="24"/>
        </w:rPr>
        <w:t>6</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Pr>
          <w:rFonts w:ascii="Times New Roman" w:hAnsi="Times New Roman" w:cs="Times New Roman"/>
          <w:sz w:val="24"/>
          <w:szCs w:val="24"/>
        </w:rPr>
        <w:t>......</w:t>
      </w:r>
      <w:r w:rsidRPr="004376A1">
        <w:rPr>
          <w:rFonts w:ascii="Times New Roman" w:hAnsi="Times New Roman" w:cs="Times New Roman"/>
          <w:sz w:val="24"/>
          <w:szCs w:val="24"/>
        </w:rPr>
        <w:t>6</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Pr>
          <w:rFonts w:ascii="Times New Roman" w:hAnsi="Times New Roman" w:cs="Times New Roman"/>
          <w:sz w:val="24"/>
          <w:szCs w:val="24"/>
        </w:rPr>
        <w:t>........8</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Pr>
          <w:rFonts w:ascii="Times New Roman" w:hAnsi="Times New Roman" w:cs="Times New Roman"/>
          <w:sz w:val="24"/>
          <w:szCs w:val="24"/>
        </w:rPr>
        <w:t>......................................26</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Pr>
          <w:rFonts w:ascii="Times New Roman" w:hAnsi="Times New Roman" w:cs="Times New Roman"/>
          <w:sz w:val="24"/>
          <w:szCs w:val="24"/>
        </w:rPr>
        <w:t>и студентов ..................27</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Pr>
          <w:rFonts w:ascii="Times New Roman" w:hAnsi="Times New Roman" w:cs="Times New Roman"/>
          <w:sz w:val="24"/>
          <w:szCs w:val="24"/>
        </w:rPr>
        <w:t>Литература» ………………………………...29</w:t>
      </w:r>
      <w:r w:rsidRPr="007D3B8F">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литература………………………………………………………....29</w:t>
      </w: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Pr="004376A1" w:rsidRDefault="001A37AC" w:rsidP="001A37AC">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«Литература</w:t>
      </w:r>
      <w:r w:rsidRPr="004376A1">
        <w:rPr>
          <w:rFonts w:ascii="Times New Roman" w:hAnsi="Times New Roman" w:cs="Times New Roman"/>
          <w:sz w:val="24"/>
          <w:szCs w:val="24"/>
        </w:rPr>
        <w:t xml:space="preserve">» предназначена для изучения литературы в </w:t>
      </w:r>
      <w:r>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Pr>
          <w:rFonts w:ascii="Times New Roman" w:hAnsi="Times New Roman" w:cs="Times New Roman"/>
          <w:sz w:val="24"/>
          <w:szCs w:val="24"/>
        </w:rPr>
        <w:t>ифицированных рабочих, служащих</w:t>
      </w:r>
      <w:r w:rsidRPr="00462EAE">
        <w:rPr>
          <w:rFonts w:ascii="Times New Roman" w:hAnsi="Times New Roman"/>
          <w:sz w:val="24"/>
          <w:szCs w:val="24"/>
        </w:rPr>
        <w:t xml:space="preserve"> </w:t>
      </w:r>
      <w:r>
        <w:rPr>
          <w:rFonts w:ascii="Times New Roman" w:hAnsi="Times New Roman"/>
          <w:sz w:val="24"/>
          <w:szCs w:val="24"/>
        </w:rPr>
        <w:t xml:space="preserve">по </w:t>
      </w:r>
      <w:r w:rsidRPr="00462EAE">
        <w:rPr>
          <w:rFonts w:ascii="Times New Roman" w:hAnsi="Times New Roman"/>
          <w:sz w:val="24"/>
          <w:szCs w:val="24"/>
        </w:rPr>
        <w:t>профессии</w:t>
      </w:r>
      <w:r w:rsidR="004A3177">
        <w:rPr>
          <w:rFonts w:ascii="Times New Roman" w:hAnsi="Times New Roman"/>
          <w:sz w:val="24"/>
          <w:szCs w:val="24"/>
        </w:rPr>
        <w:t xml:space="preserve"> 43.01.09 «Повар, кондитер».</w:t>
      </w:r>
      <w:r>
        <w:rPr>
          <w:rFonts w:ascii="Times New Roman" w:hAnsi="Times New Roman" w:cs="Times New Roman"/>
          <w:sz w:val="24"/>
          <w:szCs w:val="24"/>
        </w:rPr>
        <w:tab/>
      </w:r>
      <w:r w:rsidRPr="004376A1">
        <w:rPr>
          <w:rFonts w:ascii="Times New Roman" w:hAnsi="Times New Roman" w:cs="Times New Roman"/>
          <w:sz w:val="24"/>
          <w:szCs w:val="24"/>
        </w:rPr>
        <w:t>Программа разработана на основе требований ФГОС среднего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sidR="004A3177">
        <w:rPr>
          <w:rFonts w:ascii="Times New Roman" w:hAnsi="Times New Roman"/>
          <w:sz w:val="24"/>
          <w:szCs w:val="24"/>
        </w:rPr>
        <w:t>43.01.09 «Повар, кондитер»</w:t>
      </w:r>
      <w:r>
        <w:rPr>
          <w:rFonts w:ascii="Times New Roman" w:hAnsi="Times New Roman"/>
          <w:sz w:val="24"/>
          <w:szCs w:val="24"/>
        </w:rPr>
        <w:t xml:space="preserve"> </w:t>
      </w:r>
      <w:r w:rsidRPr="004376A1">
        <w:rPr>
          <w:rFonts w:ascii="Times New Roman" w:hAnsi="Times New Roman" w:cs="Times New Roman"/>
          <w:sz w:val="24"/>
          <w:szCs w:val="24"/>
        </w:rPr>
        <w:t>(письмо Департамента государственной политики в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и ДПО Минобрнауки России от 17.03.2015 № 06-259).</w:t>
      </w:r>
    </w:p>
    <w:p w:rsidR="001A37AC" w:rsidRPr="00FC04DF" w:rsidRDefault="001A37AC" w:rsidP="001A37AC">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1A37AC" w:rsidRPr="00FC04DF" w:rsidRDefault="001A37AC" w:rsidP="001A37AC">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A37AC" w:rsidRPr="00FC04DF" w:rsidRDefault="001A37AC" w:rsidP="001A37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1A37AC" w:rsidRPr="00FC04DF" w:rsidRDefault="001A37AC" w:rsidP="001A37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1A37AC" w:rsidRPr="00FC04DF" w:rsidRDefault="001A37AC" w:rsidP="001A37A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1A37AC" w:rsidRPr="00240987"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240987">
        <w:rPr>
          <w:rFonts w:ascii="Times New Roman" w:hAnsi="Times New Roman" w:cs="Times New Roman"/>
          <w:b/>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Основой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овать и интерпретировать художе</w:t>
      </w:r>
      <w:r w:rsidRPr="004376A1">
        <w:rPr>
          <w:rFonts w:ascii="Times New Roman" w:hAnsi="Times New Roman" w:cs="Times New Roman"/>
          <w:sz w:val="24"/>
          <w:szCs w:val="24"/>
        </w:rPr>
        <w:t>ственный текст возможны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r w:rsidRPr="004376A1">
        <w:rPr>
          <w:rFonts w:ascii="Times New Roman" w:hAnsi="Times New Roman" w:cs="Times New Roman"/>
          <w:sz w:val="24"/>
          <w:szCs w:val="24"/>
        </w:rPr>
        <w:t>грамотности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щихся. 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в литературный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обучающихся, на которые необходимо опираться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В программу включена профессиональная направленность при изучении творчества А.С.Пушкина, И.С.Тургенева, И.А.Гончарова, Л.Н.Толстого, А.П.Чехова, И.А.Бунина, А.И.Куприна, М.А.Шолохова, А.И.Солженицына.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Pr="004376A1">
        <w:rPr>
          <w:rFonts w:ascii="Times New Roman" w:hAnsi="Times New Roman" w:cs="Times New Roman"/>
          <w:sz w:val="24"/>
          <w:szCs w:val="24"/>
        </w:rPr>
        <w:t xml:space="preserve">в процессе освоения ОПОП СПО на базе основного общего образования </w:t>
      </w:r>
      <w:r>
        <w:rPr>
          <w:rFonts w:ascii="Times New Roman" w:hAnsi="Times New Roman" w:cs="Times New Roman"/>
          <w:sz w:val="24"/>
          <w:szCs w:val="24"/>
        </w:rPr>
        <w:t>с получением среднего общего образования (ППКРС)</w:t>
      </w:r>
    </w:p>
    <w:p w:rsidR="001A37AC" w:rsidRPr="004376A1" w:rsidRDefault="001A37AC" w:rsidP="001A37AC">
      <w:pPr>
        <w:pStyle w:val="a3"/>
        <w:jc w:val="both"/>
        <w:rPr>
          <w:rFonts w:ascii="Times New Roman" w:hAnsi="Times New Roman" w:cs="Times New Roman"/>
          <w:sz w:val="24"/>
          <w:szCs w:val="24"/>
        </w:rPr>
      </w:pP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Pr>
          <w:rFonts w:ascii="Times New Roman" w:hAnsi="Times New Roman" w:cs="Times New Roman"/>
          <w:sz w:val="24"/>
          <w:szCs w:val="24"/>
        </w:rPr>
        <w:t>лина «Литература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Pr>
          <w:rFonts w:ascii="Times New Roman" w:hAnsi="Times New Roman" w:cs="Times New Roman"/>
          <w:sz w:val="24"/>
          <w:szCs w:val="24"/>
        </w:rPr>
        <w:t>Литература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«Литература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1A37AC" w:rsidRPr="004376A1" w:rsidRDefault="001A37AC" w:rsidP="001A37AC">
      <w:pPr>
        <w:pStyle w:val="a3"/>
        <w:jc w:val="both"/>
        <w:rPr>
          <w:rFonts w:ascii="Times New Roman" w:hAnsi="Times New Roman" w:cs="Times New Roman"/>
          <w:sz w:val="24"/>
          <w:szCs w:val="24"/>
        </w:rPr>
      </w:pP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1A37AC" w:rsidRPr="00741E31" w:rsidRDefault="001A37AC" w:rsidP="001A37AC">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1A37AC" w:rsidRPr="00741E31" w:rsidRDefault="001A37AC" w:rsidP="001A37AC">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 :</w:t>
      </w:r>
    </w:p>
    <w:p w:rsidR="001A37AC" w:rsidRPr="004376A1" w:rsidRDefault="001A37AC" w:rsidP="001A37AC">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1A37AC" w:rsidRDefault="001A37AC" w:rsidP="001A37AC">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1A37AC"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1A37AC"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интернет-ресурсов </w:t>
      </w:r>
    </w:p>
    <w:p w:rsidR="001A37AC" w:rsidRPr="004376A1" w:rsidRDefault="001A37AC" w:rsidP="001A37AC">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1A37AC" w:rsidRDefault="001A37AC" w:rsidP="001A37AC">
      <w:pPr>
        <w:pStyle w:val="a3"/>
        <w:ind w:left="720"/>
        <w:jc w:val="both"/>
        <w:rPr>
          <w:rFonts w:ascii="Times New Roman" w:hAnsi="Times New Roman" w:cs="Times New Roman"/>
          <w:b/>
          <w:i/>
          <w:sz w:val="24"/>
          <w:szCs w:val="24"/>
        </w:rPr>
      </w:pPr>
    </w:p>
    <w:p w:rsidR="001A37AC" w:rsidRDefault="001A37AC" w:rsidP="001A37AC">
      <w:pPr>
        <w:pStyle w:val="a3"/>
        <w:ind w:left="720"/>
        <w:jc w:val="both"/>
        <w:rPr>
          <w:rFonts w:ascii="Times New Roman" w:hAnsi="Times New Roman" w:cs="Times New Roman"/>
          <w:b/>
          <w:i/>
          <w:sz w:val="24"/>
          <w:szCs w:val="24"/>
        </w:rPr>
      </w:pPr>
    </w:p>
    <w:p w:rsidR="001A37AC" w:rsidRDefault="001A37AC" w:rsidP="001A37AC">
      <w:pPr>
        <w:pStyle w:val="a3"/>
        <w:ind w:left="720"/>
        <w:jc w:val="both"/>
        <w:rPr>
          <w:rFonts w:ascii="Times New Roman" w:hAnsi="Times New Roman" w:cs="Times New Roman"/>
          <w:b/>
          <w:i/>
          <w:sz w:val="24"/>
          <w:szCs w:val="24"/>
        </w:rPr>
      </w:pPr>
    </w:p>
    <w:p w:rsidR="001A37AC" w:rsidRDefault="001A37AC" w:rsidP="001A37AC">
      <w:pPr>
        <w:pStyle w:val="a3"/>
        <w:jc w:val="both"/>
        <w:rPr>
          <w:rFonts w:ascii="Times New Roman" w:hAnsi="Times New Roman" w:cs="Times New Roman"/>
          <w:b/>
          <w:i/>
          <w:sz w:val="24"/>
          <w:szCs w:val="24"/>
        </w:rPr>
      </w:pPr>
    </w:p>
    <w:p w:rsidR="001A37AC" w:rsidRPr="00741E31" w:rsidRDefault="001A37AC" w:rsidP="001A37AC">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 xml:space="preserve">метапредметных: </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1A37AC" w:rsidRPr="003E49A6" w:rsidRDefault="001A37AC" w:rsidP="001A37AC">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навыков различных видов</w:t>
      </w:r>
      <w:r>
        <w:rPr>
          <w:rFonts w:ascii="Times New Roman" w:hAnsi="Times New Roman" w:cs="Times New Roman"/>
          <w:sz w:val="24"/>
          <w:szCs w:val="24"/>
        </w:rPr>
        <w:t xml:space="preserve"> анализа литературных произ</w:t>
      </w:r>
      <w:r w:rsidRPr="004376A1">
        <w:rPr>
          <w:rFonts w:ascii="Times New Roman" w:hAnsi="Times New Roman" w:cs="Times New Roman"/>
          <w:sz w:val="24"/>
          <w:szCs w:val="24"/>
        </w:rPr>
        <w:t>ведений;</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контекст творчества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1A37AC" w:rsidRPr="004376A1"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1A37AC" w:rsidRDefault="001A37AC" w:rsidP="001A37AC">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сформированность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1A37AC" w:rsidRDefault="001A37AC" w:rsidP="001A37AC">
      <w:pPr>
        <w:pStyle w:val="a3"/>
        <w:ind w:left="708"/>
        <w:jc w:val="both"/>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5304C1" w:rsidRDefault="005304C1" w:rsidP="001A37AC">
      <w:pPr>
        <w:pStyle w:val="a3"/>
        <w:jc w:val="center"/>
        <w:rPr>
          <w:rFonts w:ascii="Times New Roman" w:hAnsi="Times New Roman" w:cs="Times New Roman"/>
          <w:b/>
          <w:sz w:val="24"/>
          <w:szCs w:val="24"/>
        </w:rPr>
      </w:pPr>
    </w:p>
    <w:p w:rsidR="005304C1" w:rsidRDefault="005304C1" w:rsidP="001A37AC">
      <w:pPr>
        <w:pStyle w:val="a3"/>
        <w:jc w:val="center"/>
        <w:rPr>
          <w:rFonts w:ascii="Times New Roman" w:hAnsi="Times New Roman" w:cs="Times New Roman"/>
          <w:b/>
          <w:sz w:val="24"/>
          <w:szCs w:val="24"/>
        </w:rPr>
      </w:pPr>
    </w:p>
    <w:p w:rsidR="005304C1" w:rsidRDefault="005304C1" w:rsidP="001A37AC">
      <w:pPr>
        <w:pStyle w:val="a3"/>
        <w:jc w:val="center"/>
        <w:rPr>
          <w:rFonts w:ascii="Times New Roman" w:hAnsi="Times New Roman" w:cs="Times New Roman"/>
          <w:b/>
          <w:sz w:val="24"/>
          <w:szCs w:val="24"/>
        </w:rPr>
      </w:pPr>
    </w:p>
    <w:p w:rsidR="005304C1" w:rsidRDefault="005304C1" w:rsidP="001A37AC">
      <w:pPr>
        <w:pStyle w:val="a3"/>
        <w:jc w:val="center"/>
        <w:rPr>
          <w:rFonts w:ascii="Times New Roman" w:hAnsi="Times New Roman" w:cs="Times New Roman"/>
          <w:b/>
          <w:sz w:val="24"/>
          <w:szCs w:val="24"/>
        </w:rPr>
      </w:pP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СОДЕРЖАНИЕ УЧЕБНОЙ ДИСЦИПЛИНЫ</w:t>
      </w:r>
    </w:p>
    <w:p w:rsidR="001A37AC" w:rsidRPr="003E49A6" w:rsidRDefault="001A37AC" w:rsidP="001A37AC">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1A37AC" w:rsidRPr="00240987" w:rsidRDefault="001A37AC" w:rsidP="001A37AC">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1A37AC" w:rsidRPr="003E49A6" w:rsidRDefault="001A37AC" w:rsidP="001A37AC">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1A37AC" w:rsidRPr="003E49A6" w:rsidRDefault="001A37AC" w:rsidP="001A37AC">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1A37AC" w:rsidRPr="00AC7922" w:rsidRDefault="001A37AC" w:rsidP="001A37AC">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Поэма «Медный всадник». Стихотворения: «Вольность»,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Пиндемонти»,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r>
        <w:rPr>
          <w:rFonts w:ascii="Times New Roman" w:hAnsi="Times New Roman" w:cs="Times New Roman"/>
          <w:sz w:val="24"/>
          <w:szCs w:val="24"/>
        </w:rPr>
        <w:t>Портреты А. С. Пушкина (худ. С.Г.Чириков, В.А.</w:t>
      </w:r>
      <w:r w:rsidRPr="004376A1">
        <w:rPr>
          <w:rFonts w:ascii="Times New Roman" w:hAnsi="Times New Roman" w:cs="Times New Roman"/>
          <w:sz w:val="24"/>
          <w:szCs w:val="24"/>
        </w:rPr>
        <w:t xml:space="preserve">Тропинин,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О. А. Кипренский, В. В. Матэ и др.), автопортре</w:t>
      </w:r>
      <w:r>
        <w:rPr>
          <w:rFonts w:ascii="Times New Roman" w:hAnsi="Times New Roman" w:cs="Times New Roman"/>
          <w:sz w:val="24"/>
          <w:szCs w:val="24"/>
        </w:rPr>
        <w:t>ты. Рисунки А. С. Пушкина. Иллюстрации к произведениям А.С.</w:t>
      </w:r>
      <w:r w:rsidRPr="004376A1">
        <w:rPr>
          <w:rFonts w:ascii="Times New Roman" w:hAnsi="Times New Roman" w:cs="Times New Roman"/>
          <w:sz w:val="24"/>
          <w:szCs w:val="24"/>
        </w:rPr>
        <w:t xml:space="preserve">Пушкина В. Фаворского, В. Дудорова, М. Врубеля, </w:t>
      </w:r>
      <w:r>
        <w:rPr>
          <w:rFonts w:ascii="Times New Roman" w:hAnsi="Times New Roman" w:cs="Times New Roman"/>
          <w:sz w:val="24"/>
          <w:szCs w:val="24"/>
        </w:rPr>
        <w:t>Н. Кузьмина, А.Бенуа, Г. Епифанова, А.</w:t>
      </w:r>
      <w:r w:rsidRPr="004376A1">
        <w:rPr>
          <w:rFonts w:ascii="Times New Roman" w:hAnsi="Times New Roman" w:cs="Times New Roman"/>
          <w:sz w:val="24"/>
          <w:szCs w:val="24"/>
        </w:rPr>
        <w:t>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1A37AC" w:rsidRPr="00D86B4E" w:rsidRDefault="001A37AC" w:rsidP="001A37AC">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w:t>
      </w:r>
      <w:r w:rsidRPr="004376A1">
        <w:rPr>
          <w:rFonts w:ascii="Times New Roman" w:hAnsi="Times New Roman" w:cs="Times New Roman"/>
          <w:sz w:val="24"/>
          <w:szCs w:val="24"/>
        </w:rPr>
        <w:t xml:space="preserve"> М. Ю. Лермонтова (</w:t>
      </w:r>
      <w:r>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Pr>
          <w:rFonts w:ascii="Times New Roman" w:hAnsi="Times New Roman" w:cs="Times New Roman"/>
          <w:sz w:val="24"/>
          <w:szCs w:val="24"/>
        </w:rPr>
        <w:t xml:space="preserve"> </w:t>
      </w:r>
      <w:r w:rsidRPr="004376A1">
        <w:rPr>
          <w:rFonts w:ascii="Times New Roman" w:hAnsi="Times New Roman" w:cs="Times New Roman"/>
          <w:sz w:val="24"/>
          <w:szCs w:val="24"/>
        </w:rPr>
        <w:t>Темы, мотивы и образы ранней лирики Лермонтова.</w:t>
      </w:r>
      <w:r>
        <w:rPr>
          <w:rFonts w:ascii="Times New Roman" w:hAnsi="Times New Roman" w:cs="Times New Roman"/>
          <w:sz w:val="24"/>
          <w:szCs w:val="24"/>
        </w:rPr>
        <w:tab/>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«Песня</w:t>
      </w:r>
      <w:r>
        <w:rPr>
          <w:rFonts w:ascii="Times New Roman" w:hAnsi="Times New Roman" w:cs="Times New Roman"/>
          <w:sz w:val="24"/>
          <w:szCs w:val="24"/>
        </w:rPr>
        <w:t xml:space="preserve"> про царя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1A37AC" w:rsidRPr="00D86B4E" w:rsidRDefault="001A37AC" w:rsidP="001A37AC">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 Н.В.гоголя. «Петербургские повести».</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w:t>
      </w:r>
      <w:r>
        <w:rPr>
          <w:rFonts w:ascii="Times New Roman" w:hAnsi="Times New Roman" w:cs="Times New Roman"/>
          <w:sz w:val="24"/>
          <w:szCs w:val="24"/>
        </w:rPr>
        <w:t>Н.В.Гоголя (худ. И. Репин, В.Горяев, Ф.А.</w:t>
      </w:r>
      <w:r w:rsidRPr="004376A1">
        <w:rPr>
          <w:rFonts w:ascii="Times New Roman" w:hAnsi="Times New Roman" w:cs="Times New Roman"/>
          <w:sz w:val="24"/>
          <w:szCs w:val="24"/>
        </w:rPr>
        <w:t>Моллер и др.).</w:t>
      </w:r>
      <w:r>
        <w:rPr>
          <w:rFonts w:ascii="Times New Roman" w:hAnsi="Times New Roman" w:cs="Times New Roman"/>
          <w:sz w:val="24"/>
          <w:szCs w:val="24"/>
        </w:rPr>
        <w:t xml:space="preserve"> Иллюстрации к произведениям Н.В.Гоголя Л.Бакста, Д.Кардовского, Н.</w:t>
      </w:r>
      <w:r w:rsidRPr="004376A1">
        <w:rPr>
          <w:rFonts w:ascii="Times New Roman" w:hAnsi="Times New Roman" w:cs="Times New Roman"/>
          <w:sz w:val="24"/>
          <w:szCs w:val="24"/>
        </w:rPr>
        <w:t xml:space="preserve">Кузьмина, </w:t>
      </w:r>
      <w:r>
        <w:rPr>
          <w:rFonts w:ascii="Times New Roman" w:hAnsi="Times New Roman" w:cs="Times New Roman"/>
          <w:sz w:val="24"/>
          <w:szCs w:val="24"/>
        </w:rPr>
        <w:t>А.Каневского, А.Пластова, Е.Кибрика, В.Маковского, Ю.Коровина, А.</w:t>
      </w:r>
      <w:r w:rsidRPr="004376A1">
        <w:rPr>
          <w:rFonts w:ascii="Times New Roman" w:hAnsi="Times New Roman" w:cs="Times New Roman"/>
          <w:sz w:val="24"/>
          <w:szCs w:val="24"/>
        </w:rPr>
        <w:t>Лаптева, Кукрыниксов.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1A37A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Обзор русской литературы второй половины XIX века. Конфликт либераль</w:t>
      </w:r>
      <w:r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(Н.Г.Чернышевский, И.С.Тургенев). Драматургия А.Н.</w:t>
      </w:r>
      <w:r w:rsidRPr="004376A1">
        <w:rPr>
          <w:rFonts w:ascii="Times New Roman" w:hAnsi="Times New Roman" w:cs="Times New Roman"/>
          <w:sz w:val="24"/>
          <w:szCs w:val="24"/>
        </w:rPr>
        <w:t xml:space="preserve">Островского и </w:t>
      </w:r>
      <w:r>
        <w:rPr>
          <w:rFonts w:ascii="Times New Roman" w:hAnsi="Times New Roman" w:cs="Times New Roman"/>
          <w:sz w:val="24"/>
          <w:szCs w:val="24"/>
        </w:rPr>
        <w:t>А.П.</w:t>
      </w:r>
      <w:r w:rsidRPr="004376A1">
        <w:rPr>
          <w:rFonts w:ascii="Times New Roman" w:hAnsi="Times New Roman" w:cs="Times New Roman"/>
          <w:sz w:val="24"/>
          <w:szCs w:val="24"/>
        </w:rPr>
        <w:t>Чехова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1A37AC" w:rsidRDefault="001A37AC" w:rsidP="001A37AC">
      <w:pPr>
        <w:pStyle w:val="a3"/>
        <w:jc w:val="center"/>
        <w:rPr>
          <w:rFonts w:ascii="Times New Roman" w:hAnsi="Times New Roman" w:cs="Times New Roman"/>
          <w:b/>
          <w:sz w:val="24"/>
          <w:szCs w:val="24"/>
        </w:rPr>
      </w:pPr>
      <w:r w:rsidRPr="00AC6742">
        <w:rPr>
          <w:rFonts w:ascii="Times New Roman" w:hAnsi="Times New Roman" w:cs="Times New Roman"/>
          <w:b/>
          <w:sz w:val="24"/>
          <w:szCs w:val="24"/>
        </w:rPr>
        <w:t>Александр Николаевич Островский (1823—1886)</w:t>
      </w:r>
    </w:p>
    <w:p w:rsidR="001A37AC" w:rsidRPr="004A7923"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Pr="004376A1">
        <w:rPr>
          <w:rFonts w:ascii="Times New Roman" w:hAnsi="Times New Roman" w:cs="Times New Roman"/>
          <w:sz w:val="24"/>
          <w:szCs w:val="24"/>
        </w:rPr>
        <w:t xml:space="preserve"> А. Н. Островско</w:t>
      </w:r>
      <w:r>
        <w:rPr>
          <w:rFonts w:ascii="Times New Roman" w:hAnsi="Times New Roman" w:cs="Times New Roman"/>
          <w:sz w:val="24"/>
          <w:szCs w:val="24"/>
        </w:rPr>
        <w:t>го (с обобщением ранее изученно</w:t>
      </w:r>
      <w:r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Pr="004376A1">
        <w:rPr>
          <w:rFonts w:ascii="Times New Roman" w:hAnsi="Times New Roman" w:cs="Times New Roman"/>
          <w:sz w:val="24"/>
          <w:szCs w:val="24"/>
        </w:rPr>
        <w:t xml:space="preserve">Социально-культурная новизна драматургии А. Н. Островского.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в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царстве».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1A37AC" w:rsidRPr="004232EE" w:rsidRDefault="001A37AC" w:rsidP="001A37AC">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(Н.</w:t>
      </w:r>
      <w:r w:rsidRPr="004376A1">
        <w:rPr>
          <w:rFonts w:ascii="Times New Roman" w:hAnsi="Times New Roman" w:cs="Times New Roman"/>
          <w:sz w:val="24"/>
          <w:szCs w:val="24"/>
        </w:rPr>
        <w:t>Доб</w:t>
      </w:r>
      <w:r>
        <w:rPr>
          <w:rFonts w:ascii="Times New Roman" w:hAnsi="Times New Roman" w:cs="Times New Roman"/>
          <w:sz w:val="24"/>
          <w:szCs w:val="24"/>
        </w:rPr>
        <w:t>ролюбова, Д.И.Писарева, И.Ан</w:t>
      </w:r>
      <w:r w:rsidRPr="004376A1">
        <w:rPr>
          <w:rFonts w:ascii="Times New Roman" w:hAnsi="Times New Roman" w:cs="Times New Roman"/>
          <w:sz w:val="24"/>
          <w:szCs w:val="24"/>
        </w:rPr>
        <w:t>ненского и др.).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Трутовского к романам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Фрагменты из к/ф «Несколько дней из жизни И. И. Обломова» (реж. </w:t>
      </w:r>
      <w:r>
        <w:rPr>
          <w:rFonts w:ascii="Times New Roman" w:hAnsi="Times New Roman" w:cs="Times New Roman"/>
          <w:sz w:val="24"/>
          <w:szCs w:val="24"/>
        </w:rPr>
        <w:t>Н.</w:t>
      </w:r>
      <w:r w:rsidRPr="004376A1">
        <w:rPr>
          <w:rFonts w:ascii="Times New Roman" w:hAnsi="Times New Roman" w:cs="Times New Roman"/>
          <w:sz w:val="24"/>
          <w:szCs w:val="24"/>
        </w:rPr>
        <w:t>Михалков).</w:t>
      </w:r>
    </w:p>
    <w:p w:rsidR="001A37AC" w:rsidRDefault="001A37AC" w:rsidP="001A37AC">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“обломовщина”?»</w:t>
      </w:r>
    </w:p>
    <w:p w:rsidR="001A37AC" w:rsidRPr="004232EE" w:rsidRDefault="001A37AC" w:rsidP="001A37AC">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Жизненный и творческий путь И.С.</w:t>
      </w:r>
      <w:r w:rsidRPr="004376A1">
        <w:rPr>
          <w:rFonts w:ascii="Times New Roman" w:hAnsi="Times New Roman" w:cs="Times New Roman"/>
          <w:sz w:val="24"/>
          <w:szCs w:val="24"/>
        </w:rPr>
        <w:t>Тургенева (с обобщением ранее изученного). Психологизм творчества Турген</w:t>
      </w:r>
      <w:r>
        <w:rPr>
          <w:rFonts w:ascii="Times New Roman" w:hAnsi="Times New Roman" w:cs="Times New Roman"/>
          <w:sz w:val="24"/>
          <w:szCs w:val="24"/>
        </w:rPr>
        <w:t>ева. Тема любви в творчестве И.С.</w:t>
      </w:r>
      <w:r w:rsidRPr="004376A1">
        <w:rPr>
          <w:rFonts w:ascii="Times New Roman" w:hAnsi="Times New Roman" w:cs="Times New Roman"/>
          <w:sz w:val="24"/>
          <w:szCs w:val="24"/>
        </w:rPr>
        <w:t>Тургенева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И.С.Тургенева. Своеобразие </w:t>
      </w:r>
      <w:r w:rsidRPr="004376A1">
        <w:rPr>
          <w:rFonts w:ascii="Times New Roman" w:hAnsi="Times New Roman" w:cs="Times New Roman"/>
          <w:sz w:val="24"/>
          <w:szCs w:val="24"/>
        </w:rPr>
        <w:t>художественной манеры Тургенева-романиста.</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(Д.И.Писарев, Н.Страхов, М.Антоно</w:t>
      </w:r>
      <w:r w:rsidRPr="004376A1">
        <w:rPr>
          <w:rFonts w:ascii="Times New Roman" w:hAnsi="Times New Roman" w:cs="Times New Roman"/>
          <w:sz w:val="24"/>
          <w:szCs w:val="24"/>
        </w:rPr>
        <w:t>вич).</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Особенности реализма И.С.</w:t>
      </w:r>
      <w:r w:rsidRPr="004376A1">
        <w:rPr>
          <w:rFonts w:ascii="Times New Roman" w:hAnsi="Times New Roman" w:cs="Times New Roman"/>
          <w:sz w:val="24"/>
          <w:szCs w:val="24"/>
        </w:rPr>
        <w:t>Тургенева («Записки охотника»).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Портреты И.С.Тургенева (худ. А.</w:t>
      </w:r>
      <w:r w:rsidRPr="004376A1">
        <w:rPr>
          <w:rFonts w:ascii="Times New Roman" w:hAnsi="Times New Roman" w:cs="Times New Roman"/>
          <w:sz w:val="24"/>
          <w:szCs w:val="24"/>
        </w:rPr>
        <w:t>Л</w:t>
      </w:r>
      <w:r>
        <w:rPr>
          <w:rFonts w:ascii="Times New Roman" w:hAnsi="Times New Roman" w:cs="Times New Roman"/>
          <w:sz w:val="24"/>
          <w:szCs w:val="24"/>
        </w:rPr>
        <w:t xml:space="preserve">ибер, В.Перов и др.). Иллюстрации к произведениям И.С.Тургенева художников В.Домогацкого,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Боклевского, </w:t>
      </w:r>
      <w:r>
        <w:rPr>
          <w:rFonts w:ascii="Times New Roman" w:hAnsi="Times New Roman" w:cs="Times New Roman"/>
          <w:sz w:val="24"/>
          <w:szCs w:val="24"/>
        </w:rPr>
        <w:t>К.И.</w:t>
      </w:r>
      <w:r w:rsidRPr="004376A1">
        <w:rPr>
          <w:rFonts w:ascii="Times New Roman" w:hAnsi="Times New Roman" w:cs="Times New Roman"/>
          <w:sz w:val="24"/>
          <w:szCs w:val="24"/>
        </w:rPr>
        <w:t>Рудакова (по в</w:t>
      </w:r>
      <w:r>
        <w:rPr>
          <w:rFonts w:ascii="Times New Roman" w:hAnsi="Times New Roman" w:cs="Times New Roman"/>
          <w:sz w:val="24"/>
          <w:szCs w:val="24"/>
        </w:rPr>
        <w:t>ыбору преподавателя). Романс А.М.Абазы на слова И.С.</w:t>
      </w:r>
      <w:r w:rsidRPr="004376A1">
        <w:rPr>
          <w:rFonts w:ascii="Times New Roman" w:hAnsi="Times New Roman" w:cs="Times New Roman"/>
          <w:sz w:val="24"/>
          <w:szCs w:val="24"/>
        </w:rPr>
        <w:t>Тургенева «Утро туманное, утро седое…».</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1A37AC" w:rsidRPr="00D25755" w:rsidRDefault="001A37AC" w:rsidP="001A37AC">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ельной манеры Н.С.</w:t>
      </w:r>
      <w:r w:rsidRPr="004376A1">
        <w:rPr>
          <w:rFonts w:ascii="Times New Roman" w:hAnsi="Times New Roman" w:cs="Times New Roman"/>
          <w:sz w:val="24"/>
          <w:szCs w:val="24"/>
        </w:rPr>
        <w:t xml:space="preserve">Лескова.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ный характер в произведениях Н.С.</w:t>
      </w:r>
      <w:r w:rsidRPr="004376A1">
        <w:rPr>
          <w:rFonts w:ascii="Times New Roman" w:hAnsi="Times New Roman" w:cs="Times New Roman"/>
          <w:sz w:val="24"/>
          <w:szCs w:val="24"/>
        </w:rPr>
        <w:t>Лескова («Левша»).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Портреты Н.С.Лескова (худ. В.</w:t>
      </w:r>
      <w:r w:rsidRPr="004376A1">
        <w:rPr>
          <w:rFonts w:ascii="Times New Roman" w:hAnsi="Times New Roman" w:cs="Times New Roman"/>
          <w:sz w:val="24"/>
          <w:szCs w:val="24"/>
        </w:rPr>
        <w:t>А</w:t>
      </w:r>
      <w:r>
        <w:rPr>
          <w:rFonts w:ascii="Times New Roman" w:hAnsi="Times New Roman" w:cs="Times New Roman"/>
          <w:sz w:val="24"/>
          <w:szCs w:val="24"/>
        </w:rPr>
        <w:t>.Серов, И.Е.Репин). Иллюстра</w:t>
      </w:r>
      <w:r w:rsidRPr="004376A1">
        <w:rPr>
          <w:rFonts w:ascii="Times New Roman" w:hAnsi="Times New Roman" w:cs="Times New Roman"/>
          <w:sz w:val="24"/>
          <w:szCs w:val="24"/>
        </w:rPr>
        <w:t xml:space="preserve">ции к рассказу «Левша» (худ. Н. В. Кузьмин). </w:t>
      </w:r>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 И. С. Глазунов). Репродукция картины В. В. Верещагина «Илья Муромец на пиру у князя Владимира».</w:t>
      </w:r>
    </w:p>
    <w:p w:rsidR="001A37AC" w:rsidRPr="000C2E79" w:rsidRDefault="001A37AC" w:rsidP="001A37AC">
      <w:pPr>
        <w:pStyle w:val="a3"/>
        <w:jc w:val="center"/>
        <w:rPr>
          <w:rFonts w:ascii="Times New Roman" w:hAnsi="Times New Roman" w:cs="Times New Roman"/>
          <w:b/>
          <w:sz w:val="24"/>
          <w:szCs w:val="24"/>
        </w:rPr>
      </w:pPr>
      <w:r w:rsidRPr="000C2E79">
        <w:rPr>
          <w:rFonts w:ascii="Times New Roman" w:hAnsi="Times New Roman" w:cs="Times New Roman"/>
          <w:b/>
          <w:sz w:val="24"/>
          <w:szCs w:val="24"/>
        </w:rPr>
        <w:t>Михаил Евграфович Салтыков-Щедрин (1826—1889)</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путь М.Е.</w:t>
      </w:r>
      <w:r w:rsidRPr="004376A1">
        <w:rPr>
          <w:rFonts w:ascii="Times New Roman" w:hAnsi="Times New Roman" w:cs="Times New Roman"/>
          <w:sz w:val="24"/>
          <w:szCs w:val="24"/>
        </w:rPr>
        <w:t>Салтыкова-Щедрина (с обобщением ранее изученного). Мировоззрение писателя.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матика и проблематика сказок М.Е.</w:t>
      </w:r>
      <w:r w:rsidRPr="004376A1">
        <w:rPr>
          <w:rFonts w:ascii="Times New Roman" w:hAnsi="Times New Roman" w:cs="Times New Roman"/>
          <w:sz w:val="24"/>
          <w:szCs w:val="24"/>
        </w:rPr>
        <w:t>Салтыкова-Щедрина. Свое</w:t>
      </w:r>
      <w:r>
        <w:rPr>
          <w:rFonts w:ascii="Times New Roman" w:hAnsi="Times New Roman" w:cs="Times New Roman"/>
          <w:sz w:val="24"/>
          <w:szCs w:val="24"/>
        </w:rPr>
        <w:t>образие фантастики в сказках М.Е.</w:t>
      </w:r>
      <w:r w:rsidRPr="004376A1">
        <w:rPr>
          <w:rFonts w:ascii="Times New Roman" w:hAnsi="Times New Roman" w:cs="Times New Roman"/>
          <w:sz w:val="24"/>
          <w:szCs w:val="24"/>
        </w:rPr>
        <w:t>Салтык</w:t>
      </w:r>
      <w:r>
        <w:rPr>
          <w:rFonts w:ascii="Times New Roman" w:hAnsi="Times New Roman" w:cs="Times New Roman"/>
          <w:sz w:val="24"/>
          <w:szCs w:val="24"/>
        </w:rPr>
        <w:t>ова-Щедрина.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r w:rsidRPr="004376A1">
        <w:rPr>
          <w:rFonts w:ascii="Times New Roman" w:hAnsi="Times New Roman" w:cs="Times New Roman"/>
          <w:sz w:val="24"/>
          <w:szCs w:val="24"/>
        </w:rPr>
        <w:t>«История одного города» (главы: «О корени происхождени</w:t>
      </w:r>
      <w:r>
        <w:rPr>
          <w:rFonts w:ascii="Times New Roman" w:hAnsi="Times New Roman" w:cs="Times New Roman"/>
          <w:sz w:val="24"/>
          <w:szCs w:val="24"/>
        </w:rPr>
        <w:t>я глу</w:t>
      </w:r>
      <w:r w:rsidRPr="004376A1">
        <w:rPr>
          <w:rFonts w:ascii="Times New Roman" w:hAnsi="Times New Roman" w:cs="Times New Roman"/>
          <w:sz w:val="24"/>
          <w:szCs w:val="24"/>
        </w:rPr>
        <w:t>повцев», «Опись градоначальников», «Органчи</w:t>
      </w:r>
      <w:r>
        <w:rPr>
          <w:rFonts w:ascii="Times New Roman" w:hAnsi="Times New Roman" w:cs="Times New Roman"/>
          <w:sz w:val="24"/>
          <w:szCs w:val="24"/>
        </w:rPr>
        <w:t>к», «Подтверждение покаяния. За</w:t>
      </w:r>
      <w:r w:rsidRPr="004376A1">
        <w:rPr>
          <w:rFonts w:ascii="Times New Roman" w:hAnsi="Times New Roman" w:cs="Times New Roman"/>
          <w:sz w:val="24"/>
          <w:szCs w:val="24"/>
        </w:rPr>
        <w:t>ключение»).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х М.Е.</w:t>
      </w:r>
      <w:r w:rsidRPr="004376A1">
        <w:rPr>
          <w:rFonts w:ascii="Times New Roman" w:hAnsi="Times New Roman" w:cs="Times New Roman"/>
          <w:sz w:val="24"/>
          <w:szCs w:val="24"/>
        </w:rPr>
        <w:t>Салт</w:t>
      </w:r>
      <w:r>
        <w:rPr>
          <w:rFonts w:ascii="Times New Roman" w:hAnsi="Times New Roman" w:cs="Times New Roman"/>
          <w:sz w:val="24"/>
          <w:szCs w:val="24"/>
        </w:rPr>
        <w:t>ыкова-Щедрина как средство сати</w:t>
      </w:r>
      <w:r w:rsidRPr="004376A1">
        <w:rPr>
          <w:rFonts w:ascii="Times New Roman" w:hAnsi="Times New Roman" w:cs="Times New Roman"/>
          <w:sz w:val="24"/>
          <w:szCs w:val="24"/>
        </w:rPr>
        <w:t>рического изображения действительности («Повесть о том, как один мужик двух генералов прокормил», «Дикий помещик», «Премудрый пискарь»).</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 М.Е.</w:t>
      </w:r>
      <w:r w:rsidRPr="004376A1">
        <w:rPr>
          <w:rFonts w:ascii="Times New Roman" w:hAnsi="Times New Roman" w:cs="Times New Roman"/>
          <w:sz w:val="24"/>
          <w:szCs w:val="24"/>
        </w:rPr>
        <w:t>Салтыкова-Щедрин</w:t>
      </w:r>
      <w:r>
        <w:rPr>
          <w:rFonts w:ascii="Times New Roman" w:hAnsi="Times New Roman" w:cs="Times New Roman"/>
          <w:sz w:val="24"/>
          <w:szCs w:val="24"/>
        </w:rPr>
        <w:t>а работы И.Н.Крамского. Иллюс</w:t>
      </w:r>
      <w:r w:rsidRPr="004376A1">
        <w:rPr>
          <w:rFonts w:ascii="Times New Roman" w:hAnsi="Times New Roman" w:cs="Times New Roman"/>
          <w:sz w:val="24"/>
          <w:szCs w:val="24"/>
        </w:rPr>
        <w:t>трации ху</w:t>
      </w:r>
      <w:r>
        <w:rPr>
          <w:rFonts w:ascii="Times New Roman" w:hAnsi="Times New Roman" w:cs="Times New Roman"/>
          <w:sz w:val="24"/>
          <w:szCs w:val="24"/>
        </w:rPr>
        <w:t>дожников Кукрыниксов, Ре-ми, Н.В.Кузмина, Д.А Шмаринова к произведениям М.Е Салтыкова-Щедрина.</w:t>
      </w:r>
    </w:p>
    <w:p w:rsidR="001A37AC" w:rsidRPr="00110155" w:rsidRDefault="001A37AC" w:rsidP="001A37AC">
      <w:pPr>
        <w:pStyle w:val="a3"/>
        <w:jc w:val="both"/>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b/>
          <w:sz w:val="24"/>
          <w:szCs w:val="24"/>
        </w:rPr>
      </w:pPr>
    </w:p>
    <w:p w:rsidR="001A37AC" w:rsidRPr="000C2E79" w:rsidRDefault="001A37AC" w:rsidP="001A37AC">
      <w:pPr>
        <w:pStyle w:val="a3"/>
        <w:jc w:val="center"/>
        <w:rPr>
          <w:rFonts w:ascii="Times New Roman" w:hAnsi="Times New Roman" w:cs="Times New Roman"/>
          <w:b/>
          <w:sz w:val="24"/>
          <w:szCs w:val="24"/>
        </w:rPr>
      </w:pPr>
      <w:r w:rsidRPr="000C2E79">
        <w:rPr>
          <w:rFonts w:ascii="Times New Roman" w:hAnsi="Times New Roman" w:cs="Times New Roman"/>
          <w:b/>
          <w:sz w:val="24"/>
          <w:szCs w:val="24"/>
        </w:rPr>
        <w:t>Федор Михайлович Достоевский (1821—1881)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1A37AC" w:rsidRDefault="001A37AC" w:rsidP="001A37AC">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Ф.М.Достоевского работы В.Г.Перова. Евангелие. </w:t>
      </w:r>
      <w:r w:rsidRPr="004376A1">
        <w:rPr>
          <w:rFonts w:ascii="Times New Roman" w:hAnsi="Times New Roman" w:cs="Times New Roman"/>
          <w:sz w:val="24"/>
          <w:szCs w:val="24"/>
        </w:rPr>
        <w:t>Д.И.Писарев.</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орьба за жизнь». Иллюстрации П.М.</w:t>
      </w:r>
      <w:r w:rsidRPr="004376A1">
        <w:rPr>
          <w:rFonts w:ascii="Times New Roman" w:hAnsi="Times New Roman" w:cs="Times New Roman"/>
          <w:sz w:val="24"/>
          <w:szCs w:val="24"/>
        </w:rPr>
        <w:t xml:space="preserve">Боклевского, </w:t>
      </w:r>
      <w:r>
        <w:rPr>
          <w:rFonts w:ascii="Times New Roman" w:hAnsi="Times New Roman" w:cs="Times New Roman"/>
          <w:sz w:val="24"/>
          <w:szCs w:val="24"/>
        </w:rPr>
        <w:t>И.Э.Грабаря, Э.И.</w:t>
      </w:r>
      <w:r w:rsidRPr="004376A1">
        <w:rPr>
          <w:rFonts w:ascii="Times New Roman" w:hAnsi="Times New Roman" w:cs="Times New Roman"/>
          <w:sz w:val="24"/>
          <w:szCs w:val="24"/>
        </w:rPr>
        <w:t xml:space="preserve">Неизвестного к «Преступлению и наказанию». Иллюстрации </w:t>
      </w:r>
      <w:r>
        <w:rPr>
          <w:rFonts w:ascii="Times New Roman" w:hAnsi="Times New Roman" w:cs="Times New Roman"/>
          <w:sz w:val="24"/>
          <w:szCs w:val="24"/>
        </w:rPr>
        <w:t>И.С.</w:t>
      </w:r>
      <w:r w:rsidRPr="004376A1">
        <w:rPr>
          <w:rFonts w:ascii="Times New Roman" w:hAnsi="Times New Roman" w:cs="Times New Roman"/>
          <w:sz w:val="24"/>
          <w:szCs w:val="24"/>
        </w:rPr>
        <w:t>Глазунова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Кадры из х/ф «Преступление и наказание» (реж. </w:t>
      </w:r>
      <w:r>
        <w:rPr>
          <w:rFonts w:ascii="Times New Roman" w:hAnsi="Times New Roman" w:cs="Times New Roman"/>
          <w:sz w:val="24"/>
          <w:szCs w:val="24"/>
        </w:rPr>
        <w:t>Л.А.</w:t>
      </w:r>
      <w:r w:rsidRPr="004376A1">
        <w:rPr>
          <w:rFonts w:ascii="Times New Roman" w:hAnsi="Times New Roman" w:cs="Times New Roman"/>
          <w:sz w:val="24"/>
          <w:szCs w:val="24"/>
        </w:rPr>
        <w:t xml:space="preserve">Кулиджанов). </w:t>
      </w:r>
    </w:p>
    <w:p w:rsidR="001A37AC" w:rsidRPr="004E6972" w:rsidRDefault="001A37AC" w:rsidP="001A37AC">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бобщением ранее изученного). Ду</w:t>
      </w:r>
      <w:r w:rsidRPr="004376A1">
        <w:rPr>
          <w:rFonts w:ascii="Times New Roman" w:hAnsi="Times New Roman" w:cs="Times New Roman"/>
          <w:sz w:val="24"/>
          <w:szCs w:val="24"/>
        </w:rPr>
        <w:t>ховные искания писателя.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«наполеонизма». Патриотизм в понимании писателя.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1A37AC" w:rsidRDefault="001A37AC" w:rsidP="001A37AC">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Портреты Л Н.Толстого работы И.Е.Репина, И.Н.</w:t>
      </w:r>
      <w:r w:rsidRPr="004376A1">
        <w:rPr>
          <w:rFonts w:ascii="Times New Roman" w:hAnsi="Times New Roman" w:cs="Times New Roman"/>
          <w:sz w:val="24"/>
          <w:szCs w:val="24"/>
        </w:rPr>
        <w:t xml:space="preserve">Крамского, </w:t>
      </w:r>
      <w:r>
        <w:rPr>
          <w:rFonts w:ascii="Times New Roman" w:hAnsi="Times New Roman" w:cs="Times New Roman"/>
          <w:sz w:val="24"/>
          <w:szCs w:val="24"/>
        </w:rPr>
        <w:t>Л.О.Пастернака, Н.Н Ге, В.В.</w:t>
      </w:r>
      <w:r w:rsidRPr="004376A1">
        <w:rPr>
          <w:rFonts w:ascii="Times New Roman" w:hAnsi="Times New Roman" w:cs="Times New Roman"/>
          <w:sz w:val="24"/>
          <w:szCs w:val="24"/>
        </w:rPr>
        <w:t>Мешкова.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А.</w:t>
      </w:r>
      <w:r w:rsidRPr="004376A1">
        <w:rPr>
          <w:rFonts w:ascii="Times New Roman" w:hAnsi="Times New Roman" w:cs="Times New Roman"/>
          <w:sz w:val="24"/>
          <w:szCs w:val="24"/>
        </w:rPr>
        <w:t xml:space="preserve">Кокорина, П. Пинкисевича к «Севастопольским </w:t>
      </w:r>
      <w:r>
        <w:rPr>
          <w:rFonts w:ascii="Times New Roman" w:hAnsi="Times New Roman" w:cs="Times New Roman"/>
          <w:sz w:val="24"/>
          <w:szCs w:val="24"/>
        </w:rPr>
        <w:t>рассказам». Иллюстрации А.Апсита, Д.А Шмаринова, К.И.</w:t>
      </w:r>
      <w:r w:rsidRPr="004376A1">
        <w:rPr>
          <w:rFonts w:ascii="Times New Roman" w:hAnsi="Times New Roman" w:cs="Times New Roman"/>
          <w:sz w:val="24"/>
          <w:szCs w:val="24"/>
        </w:rPr>
        <w:t xml:space="preserve">Рудакова к роману-эпопее </w:t>
      </w:r>
      <w:r>
        <w:rPr>
          <w:rFonts w:ascii="Times New Roman" w:hAnsi="Times New Roman" w:cs="Times New Roman"/>
          <w:sz w:val="24"/>
          <w:szCs w:val="24"/>
        </w:rPr>
        <w:t>«Война и мир». Картины И.М.Прянишникова «В 1812 году» и А.Д.</w:t>
      </w:r>
      <w:r w:rsidRPr="004376A1">
        <w:rPr>
          <w:rFonts w:ascii="Times New Roman" w:hAnsi="Times New Roman" w:cs="Times New Roman"/>
          <w:sz w:val="24"/>
          <w:szCs w:val="24"/>
        </w:rPr>
        <w:t xml:space="preserve"> Ки</w:t>
      </w:r>
      <w:r>
        <w:rPr>
          <w:rFonts w:ascii="Times New Roman" w:hAnsi="Times New Roman" w:cs="Times New Roman"/>
          <w:sz w:val="24"/>
          <w:szCs w:val="24"/>
        </w:rPr>
        <w:t>вшенко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r>
        <w:rPr>
          <w:rFonts w:ascii="Times New Roman" w:hAnsi="Times New Roman" w:cs="Times New Roman"/>
          <w:sz w:val="24"/>
          <w:szCs w:val="24"/>
        </w:rPr>
        <w:t>П.Деляроша. Гравюры Л.</w:t>
      </w:r>
      <w:r w:rsidRPr="004376A1">
        <w:rPr>
          <w:rFonts w:ascii="Times New Roman" w:hAnsi="Times New Roman" w:cs="Times New Roman"/>
          <w:sz w:val="24"/>
          <w:szCs w:val="24"/>
        </w:rPr>
        <w:t xml:space="preserve">Ругендаса </w:t>
      </w:r>
      <w:r>
        <w:rPr>
          <w:rFonts w:ascii="Times New Roman" w:hAnsi="Times New Roman" w:cs="Times New Roman"/>
          <w:sz w:val="24"/>
          <w:szCs w:val="24"/>
        </w:rPr>
        <w:t>«Пожар Москвы в 1812 году» и А.Адама «Бо</w:t>
      </w:r>
      <w:r w:rsidRPr="004376A1">
        <w:rPr>
          <w:rFonts w:ascii="Times New Roman" w:hAnsi="Times New Roman" w:cs="Times New Roman"/>
          <w:sz w:val="24"/>
          <w:szCs w:val="24"/>
        </w:rPr>
        <w:t xml:space="preserve">родинское сражение. Бой за батарею Раевского». Кадры из к/ф «Война и мир» (реж. </w:t>
      </w:r>
      <w:r>
        <w:rPr>
          <w:rFonts w:ascii="Times New Roman" w:hAnsi="Times New Roman" w:cs="Times New Roman"/>
          <w:sz w:val="24"/>
          <w:szCs w:val="24"/>
        </w:rPr>
        <w:t>С.Ф.</w:t>
      </w:r>
      <w:r w:rsidRPr="004376A1">
        <w:rPr>
          <w:rFonts w:ascii="Times New Roman" w:hAnsi="Times New Roman" w:cs="Times New Roman"/>
          <w:sz w:val="24"/>
          <w:szCs w:val="24"/>
        </w:rPr>
        <w:t>Бондарчук)</w:t>
      </w:r>
      <w:r>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евастопольских рассказах»и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1A37AC" w:rsidRPr="006B2916" w:rsidRDefault="001A37AC" w:rsidP="001A37AC">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r>
        <w:rPr>
          <w:rFonts w:ascii="Times New Roman" w:hAnsi="Times New Roman" w:cs="Times New Roman"/>
          <w:sz w:val="24"/>
          <w:szCs w:val="24"/>
        </w:rPr>
        <w:t>А.П.</w:t>
      </w:r>
      <w:r w:rsidRPr="004376A1">
        <w:rPr>
          <w:rFonts w:ascii="Times New Roman" w:hAnsi="Times New Roman" w:cs="Times New Roman"/>
          <w:sz w:val="24"/>
          <w:szCs w:val="24"/>
        </w:rPr>
        <w:t>Чехова. Новаторство Чехова. Периодизация творчества Чехова. Работа писателя в журналах. Чехов-репортер.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в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поисках жанровых форм. Новый тип рассказа. Герои рассказов Чехова. Особенности изображения «маленького человека» в прозе А. П. Чехова.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Критика о Чехове (И. Анненский, В. Пьецух).</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«Ионыч», «Человек в футляре», «Крыжовник», «О любви». Пьеса «Вишневый сад».</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Демонстрации</w:t>
      </w:r>
      <w:r w:rsidRPr="004376A1">
        <w:rPr>
          <w:rFonts w:ascii="Times New Roman" w:hAnsi="Times New Roman" w:cs="Times New Roman"/>
          <w:sz w:val="24"/>
          <w:szCs w:val="24"/>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интеллигентного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1A37A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1A37AC" w:rsidRPr="00AC7922" w:rsidRDefault="001A37AC" w:rsidP="001A37AC">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«Silentiu</w:t>
      </w:r>
      <w:r>
        <w:rPr>
          <w:rFonts w:ascii="Times New Roman" w:hAnsi="Times New Roman" w:cs="Times New Roman"/>
          <w:sz w:val="24"/>
          <w:szCs w:val="24"/>
        </w:rPr>
        <w:t>m»,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Сны», «О чем ты воешь, ветр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1A37AC" w:rsidRPr="00994530" w:rsidRDefault="001A37AC" w:rsidP="001A37AC">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Стихотворения русских поэтов о природе.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1A37AC" w:rsidRPr="00BC075D" w:rsidRDefault="001A37AC" w:rsidP="001A37AC">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Портреты Н.А.</w:t>
      </w:r>
      <w:r w:rsidRPr="004376A1">
        <w:rPr>
          <w:rFonts w:ascii="Times New Roman" w:hAnsi="Times New Roman" w:cs="Times New Roman"/>
          <w:sz w:val="24"/>
          <w:szCs w:val="24"/>
        </w:rPr>
        <w:t>Некрасова. Илл</w:t>
      </w:r>
      <w:r>
        <w:rPr>
          <w:rFonts w:ascii="Times New Roman" w:hAnsi="Times New Roman" w:cs="Times New Roman"/>
          <w:sz w:val="24"/>
          <w:szCs w:val="24"/>
        </w:rPr>
        <w:t>юстрации А.И.Лебедева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тихи Н.А.</w:t>
      </w:r>
      <w:r w:rsidRPr="004376A1">
        <w:rPr>
          <w:rFonts w:ascii="Times New Roman" w:hAnsi="Times New Roman" w:cs="Times New Roman"/>
          <w:sz w:val="24"/>
          <w:szCs w:val="24"/>
        </w:rPr>
        <w:t>Некрасова.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1A37AC" w:rsidRDefault="001A37AC" w:rsidP="001A37AC">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1A37AC" w:rsidRPr="008613A7" w:rsidRDefault="001A37AC" w:rsidP="001A37AC">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1A37AC" w:rsidRPr="008613A7" w:rsidRDefault="001A37AC" w:rsidP="001A37AC">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(Л.Н.Толстой, В.Г.</w:t>
      </w:r>
      <w:r w:rsidRPr="004376A1">
        <w:rPr>
          <w:rFonts w:ascii="Times New Roman" w:hAnsi="Times New Roman" w:cs="Times New Roman"/>
          <w:sz w:val="24"/>
          <w:szCs w:val="24"/>
        </w:rPr>
        <w:t xml:space="preserve">Короленко, </w:t>
      </w:r>
      <w:r>
        <w:rPr>
          <w:rFonts w:ascii="Times New Roman" w:hAnsi="Times New Roman" w:cs="Times New Roman"/>
          <w:sz w:val="24"/>
          <w:szCs w:val="24"/>
        </w:rPr>
        <w:t>А.П.Чехов, И.С.</w:t>
      </w:r>
      <w:r w:rsidRPr="004376A1">
        <w:rPr>
          <w:rFonts w:ascii="Times New Roman" w:hAnsi="Times New Roman" w:cs="Times New Roman"/>
          <w:sz w:val="24"/>
          <w:szCs w:val="24"/>
        </w:rPr>
        <w:t>Шмелев). Дискуссия о кризисе реализма.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(«Сатирикон», «Новый Сатирикон»).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век»; Ф.Сол</w:t>
      </w:r>
      <w:r>
        <w:rPr>
          <w:rFonts w:ascii="Times New Roman" w:hAnsi="Times New Roman" w:cs="Times New Roman"/>
          <w:sz w:val="24"/>
          <w:szCs w:val="24"/>
        </w:rPr>
        <w:t>огуб «Маленький человек»; Л.Н.</w:t>
      </w:r>
      <w:r w:rsidRPr="004376A1">
        <w:rPr>
          <w:rFonts w:ascii="Times New Roman" w:hAnsi="Times New Roman" w:cs="Times New Roman"/>
          <w:sz w:val="24"/>
          <w:szCs w:val="24"/>
        </w:rPr>
        <w:t xml:space="preserve">Андреев драма «Жизнь Человека»; </w:t>
      </w:r>
      <w:r>
        <w:rPr>
          <w:rFonts w:ascii="Times New Roman" w:hAnsi="Times New Roman" w:cs="Times New Roman"/>
          <w:sz w:val="24"/>
          <w:szCs w:val="24"/>
        </w:rPr>
        <w:t>Д.С.</w:t>
      </w:r>
      <w:r w:rsidRPr="004376A1">
        <w:rPr>
          <w:rFonts w:ascii="Times New Roman" w:hAnsi="Times New Roman" w:cs="Times New Roman"/>
          <w:sz w:val="24"/>
          <w:szCs w:val="24"/>
        </w:rPr>
        <w:t xml:space="preserve">Мережковский «О причинах упадка и о новых течениях в русской литературе»; </w:t>
      </w:r>
      <w:r>
        <w:rPr>
          <w:rFonts w:ascii="Times New Roman" w:hAnsi="Times New Roman" w:cs="Times New Roman"/>
          <w:sz w:val="24"/>
          <w:szCs w:val="24"/>
        </w:rPr>
        <w:t>В.Брюсов «Свобода слова».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в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веке (основные вехи). Русский реал</w:t>
      </w:r>
      <w:r>
        <w:rPr>
          <w:rFonts w:ascii="Times New Roman" w:hAnsi="Times New Roman" w:cs="Times New Roman"/>
          <w:sz w:val="24"/>
          <w:szCs w:val="24"/>
        </w:rPr>
        <w:t>истический роман (творчество Л.Н.</w:t>
      </w:r>
      <w:r w:rsidRPr="004376A1">
        <w:rPr>
          <w:rFonts w:ascii="Times New Roman" w:hAnsi="Times New Roman" w:cs="Times New Roman"/>
          <w:sz w:val="24"/>
          <w:szCs w:val="24"/>
        </w:rPr>
        <w:t xml:space="preserve">Толстого, </w:t>
      </w:r>
      <w:r>
        <w:rPr>
          <w:rFonts w:ascii="Times New Roman" w:hAnsi="Times New Roman" w:cs="Times New Roman"/>
          <w:sz w:val="24"/>
          <w:szCs w:val="24"/>
        </w:rPr>
        <w:t>Ф.М.</w:t>
      </w:r>
      <w:r w:rsidRPr="004376A1">
        <w:rPr>
          <w:rFonts w:ascii="Times New Roman" w:hAnsi="Times New Roman" w:cs="Times New Roman"/>
          <w:sz w:val="24"/>
          <w:szCs w:val="24"/>
        </w:rPr>
        <w:t>Достоевского и др.).</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Картины В.А.Серова, М.А.</w:t>
      </w:r>
      <w:r w:rsidRPr="004376A1">
        <w:rPr>
          <w:rFonts w:ascii="Times New Roman" w:hAnsi="Times New Roman" w:cs="Times New Roman"/>
          <w:sz w:val="24"/>
          <w:szCs w:val="24"/>
        </w:rPr>
        <w:t>Вру</w:t>
      </w:r>
      <w:r>
        <w:rPr>
          <w:rFonts w:ascii="Times New Roman" w:hAnsi="Times New Roman" w:cs="Times New Roman"/>
          <w:sz w:val="24"/>
          <w:szCs w:val="24"/>
        </w:rPr>
        <w:t>беля, Ф.А.Малявина, Б.М.Кустодиева, К.С.</w:t>
      </w:r>
      <w:r w:rsidRPr="004376A1">
        <w:rPr>
          <w:rFonts w:ascii="Times New Roman" w:hAnsi="Times New Roman" w:cs="Times New Roman"/>
          <w:sz w:val="24"/>
          <w:szCs w:val="24"/>
        </w:rPr>
        <w:t>Малевича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r>
        <w:rPr>
          <w:rFonts w:ascii="Times New Roman" w:hAnsi="Times New Roman" w:cs="Times New Roman"/>
          <w:sz w:val="24"/>
          <w:szCs w:val="24"/>
        </w:rPr>
        <w:t>Л.С.Бакст, С.П.Дягилев, К.А.Сомов и др.). Музыка А.К.Глазунова, А.Н.</w:t>
      </w:r>
      <w:r w:rsidRPr="004376A1">
        <w:rPr>
          <w:rFonts w:ascii="Times New Roman" w:hAnsi="Times New Roman" w:cs="Times New Roman"/>
          <w:sz w:val="24"/>
          <w:szCs w:val="24"/>
        </w:rPr>
        <w:t xml:space="preserve">Скрябина, </w:t>
      </w:r>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 И.Ф.Стравинского, С.С.Прокофьева, Н.Я.</w:t>
      </w:r>
      <w:r w:rsidRPr="004376A1">
        <w:rPr>
          <w:rFonts w:ascii="Times New Roman" w:hAnsi="Times New Roman" w:cs="Times New Roman"/>
          <w:sz w:val="24"/>
          <w:szCs w:val="24"/>
        </w:rPr>
        <w:t>Мясковского.</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 С П.</w:t>
      </w:r>
      <w:r w:rsidRPr="004376A1">
        <w:rPr>
          <w:rFonts w:ascii="Times New Roman" w:hAnsi="Times New Roman" w:cs="Times New Roman"/>
          <w:sz w:val="24"/>
          <w:szCs w:val="24"/>
        </w:rPr>
        <w:t>Дягилева.</w:t>
      </w:r>
      <w:r>
        <w:rPr>
          <w:rFonts w:ascii="Times New Roman" w:hAnsi="Times New Roman" w:cs="Times New Roman"/>
          <w:sz w:val="24"/>
          <w:szCs w:val="24"/>
        </w:rPr>
        <w:t xml:space="preserve"> Расцвет оперного искусства. Ф.И.</w:t>
      </w:r>
      <w:r w:rsidRPr="004376A1">
        <w:rPr>
          <w:rFonts w:ascii="Times New Roman" w:hAnsi="Times New Roman" w:cs="Times New Roman"/>
          <w:sz w:val="24"/>
          <w:szCs w:val="24"/>
        </w:rPr>
        <w:t xml:space="preserve">Шаляпин, </w:t>
      </w:r>
      <w:r>
        <w:rPr>
          <w:rFonts w:ascii="Times New Roman" w:hAnsi="Times New Roman" w:cs="Times New Roman"/>
          <w:sz w:val="24"/>
          <w:szCs w:val="24"/>
        </w:rPr>
        <w:t>Л.В.Собинов,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ал по выбору учителя). Театр К.С.</w:t>
      </w:r>
      <w:r w:rsidRPr="004376A1">
        <w:rPr>
          <w:rFonts w:ascii="Times New Roman" w:hAnsi="Times New Roman" w:cs="Times New Roman"/>
          <w:sz w:val="24"/>
          <w:szCs w:val="24"/>
        </w:rPr>
        <w:t xml:space="preserve">Станиславского </w:t>
      </w:r>
      <w:r>
        <w:rPr>
          <w:rFonts w:ascii="Times New Roman" w:hAnsi="Times New Roman" w:cs="Times New Roman"/>
          <w:sz w:val="24"/>
          <w:szCs w:val="24"/>
        </w:rPr>
        <w:t>и Вс.Э.</w:t>
      </w:r>
      <w:r w:rsidRPr="004376A1">
        <w:rPr>
          <w:rFonts w:ascii="Times New Roman" w:hAnsi="Times New Roman" w:cs="Times New Roman"/>
          <w:sz w:val="24"/>
          <w:szCs w:val="24"/>
        </w:rPr>
        <w:t>Мейерхольда (обзор). Меценатство и его роль в развитии культуры.</w:t>
      </w:r>
    </w:p>
    <w:p w:rsidR="001A37AC" w:rsidRPr="008613A7" w:rsidRDefault="001A37AC" w:rsidP="001A37AC">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Лирика И.А.</w:t>
      </w:r>
      <w:r w:rsidRPr="004376A1">
        <w:rPr>
          <w:rFonts w:ascii="Times New Roman" w:hAnsi="Times New Roman" w:cs="Times New Roman"/>
          <w:sz w:val="24"/>
          <w:szCs w:val="24"/>
        </w:rPr>
        <w:t>Бунина. Своеобразие поэтическо</w:t>
      </w:r>
      <w:r>
        <w:rPr>
          <w:rFonts w:ascii="Times New Roman" w:hAnsi="Times New Roman" w:cs="Times New Roman"/>
          <w:sz w:val="24"/>
          <w:szCs w:val="24"/>
        </w:rPr>
        <w:t>го мира И.А.Бунина.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r>
        <w:rPr>
          <w:rFonts w:ascii="Times New Roman" w:hAnsi="Times New Roman" w:cs="Times New Roman"/>
          <w:sz w:val="24"/>
          <w:szCs w:val="24"/>
        </w:rPr>
        <w:t>И.А.Бунина. Особенности поэтики И.А.</w:t>
      </w:r>
      <w:r w:rsidRPr="004376A1">
        <w:rPr>
          <w:rFonts w:ascii="Times New Roman" w:hAnsi="Times New Roman" w:cs="Times New Roman"/>
          <w:sz w:val="24"/>
          <w:szCs w:val="24"/>
        </w:rPr>
        <w:t>Бунина.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r>
        <w:rPr>
          <w:rFonts w:ascii="Times New Roman" w:hAnsi="Times New Roman" w:cs="Times New Roman"/>
          <w:sz w:val="24"/>
          <w:szCs w:val="24"/>
        </w:rPr>
        <w:t>И.А.</w:t>
      </w:r>
      <w:r w:rsidRPr="004376A1">
        <w:rPr>
          <w:rFonts w:ascii="Times New Roman" w:hAnsi="Times New Roman" w:cs="Times New Roman"/>
          <w:sz w:val="24"/>
          <w:szCs w:val="24"/>
        </w:rPr>
        <w:t>Бунина.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ник», «Темные аллеи». Стихотворения Вечер», «Не устану воспевать вас, звезды!..»,«И цветы, и шмели, и трава, и колосья…».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(И.С.</w:t>
      </w:r>
      <w:r w:rsidRPr="004376A1">
        <w:rPr>
          <w:rFonts w:ascii="Times New Roman" w:hAnsi="Times New Roman" w:cs="Times New Roman"/>
          <w:sz w:val="24"/>
          <w:szCs w:val="24"/>
        </w:rPr>
        <w:t xml:space="preserve">Тургенев, </w:t>
      </w:r>
      <w:r>
        <w:rPr>
          <w:rFonts w:ascii="Times New Roman" w:hAnsi="Times New Roman" w:cs="Times New Roman"/>
          <w:sz w:val="24"/>
          <w:szCs w:val="24"/>
        </w:rPr>
        <w:t>А.П.</w:t>
      </w:r>
      <w:r w:rsidRPr="004376A1">
        <w:rPr>
          <w:rFonts w:ascii="Times New Roman" w:hAnsi="Times New Roman" w:cs="Times New Roman"/>
          <w:sz w:val="24"/>
          <w:szCs w:val="24"/>
        </w:rPr>
        <w:t xml:space="preserve">Чехов).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к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1A37AC" w:rsidRPr="00F475C5" w:rsidRDefault="001A37AC" w:rsidP="001A37AC">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«Гранатовый браслет», «Олеся». Воспевание здоровых человеческих чувств в произведениях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«Цыганы», «Кавказский плен</w:t>
      </w:r>
      <w:r w:rsidRPr="004376A1">
        <w:rPr>
          <w:rFonts w:ascii="Times New Roman" w:hAnsi="Times New Roman" w:cs="Times New Roman"/>
          <w:sz w:val="24"/>
          <w:szCs w:val="24"/>
        </w:rPr>
        <w:t>ник». Тема любви в повести И.С.Тургенева “Ася”».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Бетховен. Соната № 2, ор. 2. Largo Appassionato.</w:t>
      </w:r>
    </w:p>
    <w:p w:rsidR="001A37AC" w:rsidRPr="00405014" w:rsidRDefault="001A37AC" w:rsidP="001A37AC">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го реализма. Правда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«Несвое-временные мысли». Рассказы «Че</w:t>
      </w:r>
      <w:r>
        <w:rPr>
          <w:rFonts w:ascii="Times New Roman" w:hAnsi="Times New Roman" w:cs="Times New Roman"/>
          <w:sz w:val="24"/>
          <w:szCs w:val="24"/>
        </w:rPr>
        <w:t>лкаш».</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Чудра».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Особенности русского романтизма (поэмы А. С. Пушкина «Цыганы»,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«Кавказский пленник», М. Ю. Лермонтова «Демон»).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Корина.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(Бубнова, Пепла, Наташи или другого героя пьесы «На дне» — по выбору учащихся)</w:t>
      </w:r>
      <w:r>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1A37AC" w:rsidRDefault="001A37AC" w:rsidP="001A37AC">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1A37AC" w:rsidRDefault="001A37AC" w:rsidP="001A37AC">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1A37AC" w:rsidRPr="00F475C5" w:rsidRDefault="001A37AC" w:rsidP="001A37AC">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верянин, Михаил Кузмин, Габдулла Тукай и др. Общая характеристика творчества(стихотворения не менее трех авторов по выбору).</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К. Дебюсси. Симфоническая картина «Море» или прелюдия «Шаги на снегу». Импрессионизм в живописи. Европейский символизм. Творчество А. Рембо, С. Малларме, П. Верлена, Э. Верхарна, М. Метерлинка, позднего Г. Ибсена и К. Гамсуна (по выбору учителя).</w:t>
      </w:r>
    </w:p>
    <w:p w:rsidR="001A37AC" w:rsidRPr="00F21950" w:rsidRDefault="001A37AC" w:rsidP="001A37AC">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1A37AC" w:rsidRPr="00641669" w:rsidRDefault="001A37AC" w:rsidP="001A37AC">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тическая традиция в его лирике. Своеобразие лирических сюжетов. Экзотическое, фантастическое и прозаическое в поэзии Гумилева</w:t>
      </w:r>
      <w:r>
        <w:rPr>
          <w:rFonts w:ascii="Times New Roman" w:hAnsi="Times New Roman" w:cs="Times New Roman"/>
          <w:sz w:val="24"/>
          <w:szCs w:val="24"/>
        </w:rPr>
        <w:t>.</w:t>
      </w:r>
    </w:p>
    <w:p w:rsidR="001A37AC" w:rsidRPr="00F21950" w:rsidRDefault="001A37AC" w:rsidP="001A37AC">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“самовитого”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w:t>
      </w:r>
      <w:r>
        <w:rPr>
          <w:rFonts w:ascii="Times New Roman" w:hAnsi="Times New Roman" w:cs="Times New Roman"/>
          <w:sz w:val="24"/>
          <w:szCs w:val="24"/>
        </w:rPr>
        <w:t>В.</w:t>
      </w:r>
      <w:r w:rsidRPr="004376A1">
        <w:rPr>
          <w:rFonts w:ascii="Times New Roman" w:hAnsi="Times New Roman" w:cs="Times New Roman"/>
          <w:sz w:val="24"/>
          <w:szCs w:val="24"/>
        </w:rPr>
        <w:t>Хлебников), «Центрифуга» (Б. Л. Пастернак).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1A37AC" w:rsidRPr="00641669" w:rsidRDefault="001A37AC" w:rsidP="001A37AC">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1A37AC" w:rsidRPr="00641669" w:rsidRDefault="001A37AC" w:rsidP="001A37AC">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Хлебников Велимир Владимирович</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«Бобэоби пелись губы…», «Еще раз, еще раз…» (возможен выбор трех других стихотворений).</w:t>
      </w:r>
    </w:p>
    <w:p w:rsidR="001A37AC" w:rsidRPr="00F21950" w:rsidRDefault="001A37AC" w:rsidP="001A37AC">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Новокрестьянская поэзия</w:t>
      </w:r>
      <w:r w:rsidRPr="00F21950">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Особое место в литературе нача</w:t>
      </w:r>
      <w:r w:rsidRPr="004376A1">
        <w:rPr>
          <w:rFonts w:ascii="Times New Roman" w:hAnsi="Times New Roman" w:cs="Times New Roman"/>
          <w:sz w:val="24"/>
          <w:szCs w:val="24"/>
        </w:rPr>
        <w:t>ла века крестья</w:t>
      </w:r>
      <w:r>
        <w:rPr>
          <w:rFonts w:ascii="Times New Roman" w:hAnsi="Times New Roman" w:cs="Times New Roman"/>
          <w:sz w:val="24"/>
          <w:szCs w:val="24"/>
        </w:rPr>
        <w:t>нской поэзии. Продолжение тради</w:t>
      </w:r>
      <w:r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1A37AC" w:rsidRPr="00641669" w:rsidRDefault="001A37AC" w:rsidP="001A37AC">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«Осинушка»,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1A37AC" w:rsidRPr="008B6E80" w:rsidRDefault="001A37AC" w:rsidP="001A37AC">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В. М. Васнецова, М. А. Врубеля, К. А. Сомова (по выбору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А.Блока».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1A37AC" w:rsidRPr="00AC7922" w:rsidRDefault="001A37AC" w:rsidP="001A37AC">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(А.</w:t>
      </w:r>
      <w:r w:rsidRPr="004376A1">
        <w:rPr>
          <w:rFonts w:ascii="Times New Roman" w:hAnsi="Times New Roman" w:cs="Times New Roman"/>
          <w:sz w:val="24"/>
          <w:szCs w:val="24"/>
        </w:rPr>
        <w:t>Блок,</w:t>
      </w:r>
      <w:r>
        <w:rPr>
          <w:rFonts w:ascii="Times New Roman" w:hAnsi="Times New Roman" w:cs="Times New Roman"/>
          <w:sz w:val="24"/>
          <w:szCs w:val="24"/>
        </w:rPr>
        <w:t xml:space="preserve"> А.Белый, М.Волошин, А.Ахматова, М.Цветаева, О.</w:t>
      </w:r>
      <w:r w:rsidRPr="004376A1">
        <w:rPr>
          <w:rFonts w:ascii="Times New Roman" w:hAnsi="Times New Roman" w:cs="Times New Roman"/>
          <w:sz w:val="24"/>
          <w:szCs w:val="24"/>
        </w:rPr>
        <w:t xml:space="preserve">Мандельштам, </w:t>
      </w:r>
      <w:r>
        <w:rPr>
          <w:rFonts w:ascii="Times New Roman" w:hAnsi="Times New Roman" w:cs="Times New Roman"/>
          <w:sz w:val="24"/>
          <w:szCs w:val="24"/>
        </w:rPr>
        <w:t>В.</w:t>
      </w:r>
      <w:r w:rsidRPr="004376A1">
        <w:rPr>
          <w:rFonts w:ascii="Times New Roman" w:hAnsi="Times New Roman" w:cs="Times New Roman"/>
          <w:sz w:val="24"/>
          <w:szCs w:val="24"/>
        </w:rPr>
        <w:t>Ходасевич, В. Луговской, Н. Тихонов, Э. Багрицкий, М. Светлов и др.).</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r>
        <w:rPr>
          <w:rFonts w:ascii="Times New Roman" w:hAnsi="Times New Roman" w:cs="Times New Roman"/>
          <w:sz w:val="24"/>
          <w:szCs w:val="24"/>
        </w:rPr>
        <w:t>В.</w:t>
      </w:r>
      <w:r w:rsidRPr="004376A1">
        <w:rPr>
          <w:rFonts w:ascii="Times New Roman" w:hAnsi="Times New Roman" w:cs="Times New Roman"/>
          <w:sz w:val="24"/>
          <w:szCs w:val="24"/>
        </w:rPr>
        <w:t xml:space="preserve">Хлебников, </w:t>
      </w:r>
      <w:r>
        <w:rPr>
          <w:rFonts w:ascii="Times New Roman" w:hAnsi="Times New Roman" w:cs="Times New Roman"/>
          <w:sz w:val="24"/>
          <w:szCs w:val="24"/>
        </w:rPr>
        <w:t>А.</w:t>
      </w:r>
      <w:r w:rsidRPr="004376A1">
        <w:rPr>
          <w:rFonts w:ascii="Times New Roman" w:hAnsi="Times New Roman" w:cs="Times New Roman"/>
          <w:sz w:val="24"/>
          <w:szCs w:val="24"/>
        </w:rPr>
        <w:t>Крученых, поэты-обериуты).</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(«Серапионовы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1A37AC" w:rsidRPr="001A134C" w:rsidRDefault="001A37AC" w:rsidP="001A37AC">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м ранее изученного).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варищу Кострову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«Лиличка!», «Люблю».</w:t>
      </w:r>
    </w:p>
    <w:p w:rsidR="001A37AC" w:rsidRPr="004376A1" w:rsidRDefault="001A37AC" w:rsidP="001A37AC">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с</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русской литературе (А. С. Пушкин.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r>
        <w:rPr>
          <w:rFonts w:ascii="Times New Roman" w:hAnsi="Times New Roman" w:cs="Times New Roman"/>
          <w:sz w:val="24"/>
          <w:szCs w:val="24"/>
        </w:rPr>
        <w:t>Н.А.</w:t>
      </w:r>
      <w:r w:rsidRPr="004376A1">
        <w:rPr>
          <w:rFonts w:ascii="Times New Roman" w:hAnsi="Times New Roman" w:cs="Times New Roman"/>
          <w:sz w:val="24"/>
          <w:szCs w:val="24"/>
        </w:rPr>
        <w:t>Некрасов. «Поэт и гражданин»).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r>
        <w:rPr>
          <w:rFonts w:ascii="Times New Roman" w:hAnsi="Times New Roman" w:cs="Times New Roman"/>
          <w:sz w:val="24"/>
          <w:szCs w:val="24"/>
        </w:rPr>
        <w:t>В.В.</w:t>
      </w:r>
      <w:r w:rsidRPr="004376A1">
        <w:rPr>
          <w:rFonts w:ascii="Times New Roman" w:hAnsi="Times New Roman" w:cs="Times New Roman"/>
          <w:sz w:val="24"/>
          <w:szCs w:val="24"/>
        </w:rPr>
        <w:t>Маяковского, плакаты Д. Моора.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В.В.Маяковского».</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Pr="001A134C" w:rsidRDefault="001A37AC" w:rsidP="001A37AC">
      <w:pPr>
        <w:pStyle w:val="a3"/>
        <w:jc w:val="center"/>
        <w:rPr>
          <w:rFonts w:ascii="Times New Roman" w:hAnsi="Times New Roman" w:cs="Times New Roman"/>
          <w:b/>
          <w:sz w:val="24"/>
          <w:szCs w:val="24"/>
        </w:rPr>
      </w:pPr>
      <w:r w:rsidRPr="001A134C">
        <w:rPr>
          <w:rFonts w:ascii="Times New Roman" w:hAnsi="Times New Roman" w:cs="Times New Roman"/>
          <w:b/>
          <w:sz w:val="24"/>
          <w:szCs w:val="24"/>
        </w:rPr>
        <w:t>Сергей Александрович Есенин (1895—1925)</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раннее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r w:rsidRPr="004376A1">
        <w:rPr>
          <w:rFonts w:ascii="Times New Roman" w:hAnsi="Times New Roman" w:cs="Times New Roman"/>
          <w:sz w:val="24"/>
          <w:szCs w:val="24"/>
        </w:rPr>
        <w:t>«Письмо к женщине», «Собаке Качалова», «Я покинул родимый дом…», «Неуютная, жидкая лунность…», «Не жалею, не зову, не плачу…», «Шаганэ, ты моя, Шаганэ…».</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Pr>
          <w:rFonts w:ascii="Times New Roman" w:hAnsi="Times New Roman" w:cs="Times New Roman"/>
          <w:sz w:val="24"/>
          <w:szCs w:val="24"/>
        </w:rPr>
        <w:t>ейзажной лирики в творчестве Ф.И.</w:t>
      </w:r>
      <w:r w:rsidRPr="004376A1">
        <w:rPr>
          <w:rFonts w:ascii="Times New Roman" w:hAnsi="Times New Roman" w:cs="Times New Roman"/>
          <w:sz w:val="24"/>
          <w:szCs w:val="24"/>
        </w:rPr>
        <w:t xml:space="preserve">Тютчева и </w:t>
      </w:r>
      <w:r>
        <w:rPr>
          <w:rFonts w:ascii="Times New Roman" w:hAnsi="Times New Roman" w:cs="Times New Roman"/>
          <w:sz w:val="24"/>
          <w:szCs w:val="24"/>
        </w:rPr>
        <w:t>А.А.</w:t>
      </w:r>
      <w:r w:rsidRPr="004376A1">
        <w:rPr>
          <w:rFonts w:ascii="Times New Roman" w:hAnsi="Times New Roman" w:cs="Times New Roman"/>
          <w:sz w:val="24"/>
          <w:szCs w:val="24"/>
        </w:rPr>
        <w:t>Фета.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художественной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подготовка доклада: «Я б навеки пошел за тобой…»; «Тема любви в творчестве С. А. Есенина»; «Тема Родины в творчестве С.А.Есенина и А.А.Блока».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1A37AC" w:rsidRPr="00926ECA" w:rsidRDefault="001A37AC" w:rsidP="001A37AC">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стан»,эссе (одно по выбору студентов).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«М.И.Цветаева и А.А.Ахматова».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1A37AC" w:rsidRPr="003F4A47" w:rsidRDefault="001A37AC" w:rsidP="001A37AC">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1A37AC"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Образ Петербурга в русской литературе XIX века (А. С. Пушкин,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 В. Гоголь, Ф. М. Достоевский). Любовная лирика русских поэтов.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Ан-ненкова, А. Модильяни. И. В. Моцарт «Реквием». Иллюстрации М. В. Добужинского к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“стомильон</w:t>
      </w:r>
      <w:r w:rsidRPr="004376A1">
        <w:rPr>
          <w:rFonts w:ascii="Times New Roman" w:hAnsi="Times New Roman" w:cs="Times New Roman"/>
          <w:sz w:val="24"/>
          <w:szCs w:val="24"/>
        </w:rPr>
        <w:t>ного народа” в поэме А. Ахматовой “Реквием”». Подготовка виртуальной экскурсии по одному из музеев А. Ахматовой.</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1A37AC" w:rsidRPr="00CC27CF" w:rsidRDefault="001A37AC" w:rsidP="001A37AC">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r>
        <w:rPr>
          <w:rFonts w:ascii="Times New Roman" w:hAnsi="Times New Roman" w:cs="Times New Roman"/>
          <w:sz w:val="24"/>
          <w:szCs w:val="24"/>
        </w:rPr>
        <w:t>Ф.</w:t>
      </w:r>
      <w:r w:rsidRPr="004376A1">
        <w:rPr>
          <w:rFonts w:ascii="Times New Roman" w:hAnsi="Times New Roman" w:cs="Times New Roman"/>
          <w:sz w:val="24"/>
          <w:szCs w:val="24"/>
        </w:rPr>
        <w:t>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1A37AC" w:rsidRPr="00E277E0" w:rsidRDefault="001A37AC" w:rsidP="001A37AC">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и реальность в произведениях Н.В.Гоголя и М.</w:t>
      </w:r>
      <w:r w:rsidRPr="004376A1">
        <w:rPr>
          <w:rFonts w:ascii="Times New Roman" w:hAnsi="Times New Roman" w:cs="Times New Roman"/>
          <w:sz w:val="24"/>
          <w:szCs w:val="24"/>
        </w:rPr>
        <w:t>Е.Салтыкова-Щедрина. Сатирическое изображение дейс</w:t>
      </w:r>
      <w:r>
        <w:rPr>
          <w:rFonts w:ascii="Times New Roman" w:hAnsi="Times New Roman" w:cs="Times New Roman"/>
          <w:sz w:val="24"/>
          <w:szCs w:val="24"/>
        </w:rPr>
        <w:t>твительности в творчестве М.Е.</w:t>
      </w:r>
      <w:r w:rsidRPr="004376A1">
        <w:rPr>
          <w:rFonts w:ascii="Times New Roman" w:hAnsi="Times New Roman" w:cs="Times New Roman"/>
          <w:sz w:val="24"/>
          <w:szCs w:val="24"/>
        </w:rPr>
        <w:t>Салтыкова-Щедрина.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ведениям М. А. Булгакова. Фрагменты кинофильмов «Дни Турбиных» (реж. В. Басов), «Мастер и Маргарита» (реж. В. Бортко).</w:t>
      </w:r>
    </w:p>
    <w:p w:rsidR="001A37AC" w:rsidRPr="003F4A47" w:rsidRDefault="001A37AC" w:rsidP="001A37AC">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на страницах романа.</w:t>
      </w:r>
      <w:r w:rsidRPr="004376A1">
        <w:rPr>
          <w:rFonts w:ascii="Times New Roman" w:hAnsi="Times New Roman" w:cs="Times New Roman"/>
          <w:sz w:val="24"/>
          <w:szCs w:val="24"/>
        </w:rPr>
        <w:t>Многопланов</w:t>
      </w:r>
      <w:r>
        <w:rPr>
          <w:rFonts w:ascii="Times New Roman" w:hAnsi="Times New Roman" w:cs="Times New Roman"/>
          <w:sz w:val="24"/>
          <w:szCs w:val="24"/>
        </w:rPr>
        <w:t>ость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романе М.</w:t>
      </w:r>
      <w:r w:rsidRPr="004376A1">
        <w:rPr>
          <w:rFonts w:ascii="Times New Roman" w:hAnsi="Times New Roman" w:cs="Times New Roman"/>
          <w:sz w:val="24"/>
          <w:szCs w:val="24"/>
        </w:rPr>
        <w:t>Шолохова. Своеобразие художественной манеры писателя.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1A37AC" w:rsidRPr="004376A1" w:rsidRDefault="001A37AC" w:rsidP="001A37AC">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Иллюстрации О. Г. Верейског</w:t>
      </w:r>
      <w:r>
        <w:rPr>
          <w:rFonts w:ascii="Times New Roman" w:hAnsi="Times New Roman" w:cs="Times New Roman"/>
          <w:sz w:val="24"/>
          <w:szCs w:val="24"/>
        </w:rPr>
        <w:t>о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1A37AC" w:rsidRPr="003F4A47" w:rsidRDefault="001A37AC" w:rsidP="001A37AC">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1A37AC" w:rsidRPr="003F4A47" w:rsidRDefault="001A37AC" w:rsidP="001A37AC">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Лирический герой в стихах поэтов-фронтовиков (О. Берггольц, К. Симонов,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А. Твардовский, А. Сурков, М. Исаковский, М. Алигер, Ю. Друнина, М. Джалиль и др.).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войны в прозе: рассказы Л.Собо</w:t>
      </w:r>
      <w:r w:rsidRPr="004376A1">
        <w:rPr>
          <w:rFonts w:ascii="Times New Roman" w:hAnsi="Times New Roman" w:cs="Times New Roman"/>
          <w:sz w:val="24"/>
          <w:szCs w:val="24"/>
        </w:rPr>
        <w:t>лева, В. Кожевникова, К. Паустовского, М. Шолохова и др.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1A37AC" w:rsidRDefault="001A37AC" w:rsidP="001A37AC">
      <w:pPr>
        <w:pStyle w:val="a3"/>
        <w:jc w:val="center"/>
        <w:rPr>
          <w:rFonts w:ascii="Times New Roman" w:hAnsi="Times New Roman" w:cs="Times New Roman"/>
          <w:b/>
          <w:sz w:val="24"/>
          <w:szCs w:val="24"/>
        </w:rPr>
      </w:pPr>
    </w:p>
    <w:p w:rsidR="001A37AC" w:rsidRPr="00614997"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t>Обзор русской литературы</w:t>
      </w:r>
      <w:r w:rsidRPr="00614997">
        <w:rPr>
          <w:rFonts w:ascii="Times New Roman" w:hAnsi="Times New Roman" w:cs="Times New Roman"/>
          <w:sz w:val="24"/>
          <w:szCs w:val="24"/>
        </w:rPr>
        <w:t xml:space="preserve"> </w:t>
      </w:r>
      <w:r w:rsidRPr="004376A1">
        <w:rPr>
          <w:rFonts w:ascii="Times New Roman" w:hAnsi="Times New Roman" w:cs="Times New Roman"/>
          <w:sz w:val="24"/>
          <w:szCs w:val="24"/>
        </w:rPr>
        <w:t>ХХ века.</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 Многонациональ</w:t>
      </w:r>
      <w:r w:rsidRPr="004376A1">
        <w:rPr>
          <w:rFonts w:ascii="Times New Roman" w:hAnsi="Times New Roman" w:cs="Times New Roman"/>
          <w:sz w:val="24"/>
          <w:szCs w:val="24"/>
        </w:rPr>
        <w:t>ность советской литературы.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 Нилин. «Жестокость».</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Гроссман. «Жизнь и судьба».</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Достижения в академической </w:t>
      </w:r>
      <w:r>
        <w:rPr>
          <w:rFonts w:ascii="Times New Roman" w:hAnsi="Times New Roman" w:cs="Times New Roman"/>
          <w:sz w:val="24"/>
          <w:szCs w:val="24"/>
        </w:rPr>
        <w:t xml:space="preserve">музыке (балет «Спартак»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А.Хача</w:t>
      </w:r>
      <w:r w:rsidRPr="004376A1">
        <w:rPr>
          <w:rFonts w:ascii="Times New Roman" w:hAnsi="Times New Roman" w:cs="Times New Roman"/>
          <w:sz w:val="24"/>
          <w:szCs w:val="24"/>
        </w:rPr>
        <w:t xml:space="preserve">туряна (1954), «Поэма памяти Сергея Есенина» (1956) и «Патетическая оратория» </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С.П</w:t>
      </w:r>
      <w:r w:rsidRPr="004376A1">
        <w:rPr>
          <w:rFonts w:ascii="Times New Roman" w:hAnsi="Times New Roman" w:cs="Times New Roman"/>
          <w:sz w:val="24"/>
          <w:szCs w:val="24"/>
        </w:rPr>
        <w:t>рокофьева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Шнитке, </w:t>
      </w:r>
      <w:r>
        <w:rPr>
          <w:rFonts w:ascii="Times New Roman" w:hAnsi="Times New Roman" w:cs="Times New Roman"/>
          <w:sz w:val="24"/>
          <w:szCs w:val="24"/>
        </w:rPr>
        <w:t>С.</w:t>
      </w:r>
      <w:r w:rsidRPr="004376A1">
        <w:rPr>
          <w:rFonts w:ascii="Times New Roman" w:hAnsi="Times New Roman" w:cs="Times New Roman"/>
          <w:sz w:val="24"/>
          <w:szCs w:val="24"/>
        </w:rPr>
        <w:t xml:space="preserve">Губайдулиной и др. Обращение </w:t>
      </w:r>
      <w:r>
        <w:rPr>
          <w:rFonts w:ascii="Times New Roman" w:hAnsi="Times New Roman" w:cs="Times New Roman"/>
          <w:sz w:val="24"/>
          <w:szCs w:val="24"/>
        </w:rPr>
        <w:t>к сюжетам классической литературы в балетномискусстве: Т.</w:t>
      </w:r>
      <w:r w:rsidRPr="004376A1">
        <w:rPr>
          <w:rFonts w:ascii="Times New Roman" w:hAnsi="Times New Roman" w:cs="Times New Roman"/>
          <w:sz w:val="24"/>
          <w:szCs w:val="24"/>
        </w:rPr>
        <w:t>Хренников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979), В.Гаврилин («Анюта», 1980), А.Шнитке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1A37AC" w:rsidRPr="00B46CD0" w:rsidRDefault="001A37AC" w:rsidP="001A37AC">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Трифонович Твардовский (1910—1971)</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Поэма«По праву памяти». Произ</w:t>
      </w:r>
      <w:r w:rsidRPr="004376A1">
        <w:rPr>
          <w:rFonts w:ascii="Times New Roman" w:hAnsi="Times New Roman" w:cs="Times New Roman"/>
          <w:sz w:val="24"/>
          <w:szCs w:val="24"/>
        </w:rPr>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одном-единственном завете…», «Памяти матери», «Я знаю, никакой моей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вины…», «Я убит подо Ржевом».Поэма «По праву памяти».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Лиро-эпика. Лирический цикл. Поэма.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1A37AC" w:rsidRPr="00B46CD0" w:rsidRDefault="001A37AC" w:rsidP="001A37AC">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1A37AC" w:rsidRPr="00863D81" w:rsidRDefault="001A37AC" w:rsidP="001A37AC">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В.М.Шукшин.</w:t>
      </w:r>
      <w:r>
        <w:rPr>
          <w:rFonts w:ascii="Times New Roman" w:hAnsi="Times New Roman" w:cs="Times New Roman"/>
          <w:b/>
          <w:sz w:val="24"/>
          <w:szCs w:val="24"/>
        </w:rPr>
        <w:t xml:space="preserve"> </w:t>
      </w:r>
      <w:r w:rsidRPr="00B20B5C">
        <w:rPr>
          <w:rFonts w:ascii="Times New Roman" w:hAnsi="Times New Roman" w:cs="Times New Roman"/>
          <w:sz w:val="24"/>
          <w:szCs w:val="24"/>
        </w:rPr>
        <w:t>Рассказы «Верую!», «Чудик».</w:t>
      </w:r>
      <w:r>
        <w:rPr>
          <w:rFonts w:ascii="Times New Roman" w:hAnsi="Times New Roman" w:cs="Times New Roman"/>
          <w:sz w:val="24"/>
          <w:szCs w:val="24"/>
        </w:rPr>
        <w:t xml:space="preserve"> </w:t>
      </w:r>
      <w:r w:rsidRPr="004376A1">
        <w:rPr>
          <w:rFonts w:ascii="Times New Roman" w:hAnsi="Times New Roman" w:cs="Times New Roman"/>
          <w:sz w:val="24"/>
          <w:szCs w:val="24"/>
        </w:rPr>
        <w:t>Изображение жизни советской деревни. Глуби</w:t>
      </w:r>
      <w:r>
        <w:rPr>
          <w:rFonts w:ascii="Times New Roman" w:hAnsi="Times New Roman" w:cs="Times New Roman"/>
          <w:sz w:val="24"/>
          <w:szCs w:val="24"/>
        </w:rPr>
        <w:t>на, цельность духовного мира че</w:t>
      </w:r>
      <w:r w:rsidRPr="004376A1">
        <w:rPr>
          <w:rFonts w:ascii="Times New Roman" w:hAnsi="Times New Roman" w:cs="Times New Roman"/>
          <w:sz w:val="24"/>
          <w:szCs w:val="24"/>
        </w:rPr>
        <w:t xml:space="preserve">ловека, связанного своей жизнью с землей.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20B5C">
        <w:rPr>
          <w:rFonts w:ascii="Times New Roman" w:hAnsi="Times New Roman" w:cs="Times New Roman"/>
          <w:b/>
          <w:sz w:val="24"/>
          <w:szCs w:val="24"/>
        </w:rPr>
        <w:t>В.В.Быков</w:t>
      </w:r>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В.Г.Распутин</w:t>
      </w:r>
      <w:r>
        <w:rPr>
          <w:rFonts w:ascii="Times New Roman" w:hAnsi="Times New Roman" w:cs="Times New Roman"/>
          <w:b/>
          <w:sz w:val="24"/>
          <w:szCs w:val="24"/>
        </w:rPr>
        <w:t xml:space="preserve">. </w:t>
      </w:r>
      <w:r>
        <w:rPr>
          <w:rFonts w:ascii="Times New Roman" w:hAnsi="Times New Roman" w:cs="Times New Roman"/>
          <w:sz w:val="24"/>
          <w:szCs w:val="24"/>
        </w:rPr>
        <w:t>Повесть «Прощание с Матёрой».</w:t>
      </w:r>
      <w:r>
        <w:rPr>
          <w:rFonts w:ascii="Times New Roman" w:hAnsi="Times New Roman" w:cs="Times New Roman"/>
          <w:sz w:val="24"/>
          <w:szCs w:val="24"/>
        </w:rPr>
        <w:tab/>
        <w:t>Т</w:t>
      </w:r>
      <w:r w:rsidRPr="00B20B5C">
        <w:rPr>
          <w:rFonts w:ascii="Times New Roman" w:hAnsi="Times New Roman" w:cs="Times New Roman"/>
          <w:sz w:val="24"/>
          <w:szCs w:val="24"/>
        </w:rPr>
        <w:t>ема памяти и преемственности поколений</w:t>
      </w:r>
      <w:r>
        <w:rPr>
          <w:rFonts w:ascii="Times New Roman" w:hAnsi="Times New Roman" w:cs="Times New Roman"/>
          <w:sz w:val="24"/>
          <w:szCs w:val="24"/>
        </w:rPr>
        <w:t>. Проблема утраты душевной связи человека со своими корнями.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Распутин. «Прощание с Матерой».</w:t>
      </w:r>
    </w:p>
    <w:p w:rsidR="001A37AC" w:rsidRPr="00AC7922" w:rsidRDefault="001A37AC" w:rsidP="001A37AC">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Б. Окуджавы: художественные средства </w:t>
      </w:r>
      <w:r>
        <w:rPr>
          <w:rFonts w:ascii="Times New Roman" w:hAnsi="Times New Roman" w:cs="Times New Roman"/>
          <w:sz w:val="24"/>
          <w:szCs w:val="24"/>
        </w:rPr>
        <w:t>создания образа, своеобразие ли</w:t>
      </w:r>
      <w:r w:rsidRPr="004376A1">
        <w:rPr>
          <w:rFonts w:ascii="Times New Roman" w:hAnsi="Times New Roman" w:cs="Times New Roman"/>
          <w:sz w:val="24"/>
          <w:szCs w:val="24"/>
        </w:rPr>
        <w:t>рического героя. Тема войны, образы Москвы и Арбата в поэзии Б. Окуджавы.</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Стихотворения: «Березы», «Поэзия», «Оттепель», «Не пришла», «О чем писать?…», «Сергей Есенин», «В гостях», «Грани».</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1A37AC" w:rsidRPr="005C7EC0" w:rsidRDefault="001A37AC" w:rsidP="001A37AC">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литсобратья»,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1A37AC" w:rsidRPr="004376A1" w:rsidRDefault="001A37AC" w:rsidP="001A37AC">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в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1A37AC" w:rsidRDefault="001A37AC" w:rsidP="001A37AC">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1A37AC" w:rsidRPr="00F22F2F" w:rsidRDefault="001A37AC" w:rsidP="001A37AC">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1A37AC" w:rsidRPr="00B46CD0" w:rsidRDefault="001A37AC" w:rsidP="001A37AC">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r>
        <w:rPr>
          <w:rFonts w:ascii="Times New Roman" w:hAnsi="Times New Roman" w:cs="Times New Roman"/>
          <w:sz w:val="24"/>
          <w:szCs w:val="24"/>
        </w:rPr>
        <w:t>А.</w:t>
      </w:r>
      <w:r w:rsidRPr="004376A1">
        <w:rPr>
          <w:rFonts w:ascii="Times New Roman" w:hAnsi="Times New Roman" w:cs="Times New Roman"/>
          <w:sz w:val="24"/>
          <w:szCs w:val="24"/>
        </w:rPr>
        <w:t>Вампилова.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Pr>
          <w:rFonts w:ascii="Times New Roman" w:hAnsi="Times New Roman" w:cs="Times New Roman"/>
          <w:sz w:val="24"/>
          <w:szCs w:val="24"/>
        </w:rPr>
        <w:t>Н.В.</w:t>
      </w:r>
      <w:r w:rsidRPr="004376A1">
        <w:rPr>
          <w:rFonts w:ascii="Times New Roman" w:hAnsi="Times New Roman" w:cs="Times New Roman"/>
          <w:sz w:val="24"/>
          <w:szCs w:val="24"/>
        </w:rPr>
        <w:t>Гоголь: «Нос», «Ревизор». Драматургия 1950 — 1980-х годов.</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1A37AC" w:rsidRPr="00CC78FC" w:rsidRDefault="001A37AC" w:rsidP="001A37AC">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ХХI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ния А.Солженицына, А.Бека, А.Рыбакова, В.</w:t>
      </w:r>
      <w:r w:rsidRPr="004376A1">
        <w:rPr>
          <w:rFonts w:ascii="Times New Roman" w:hAnsi="Times New Roman" w:cs="Times New Roman"/>
          <w:sz w:val="24"/>
          <w:szCs w:val="24"/>
        </w:rPr>
        <w:t xml:space="preserve">Дудинцева, </w:t>
      </w:r>
      <w:r>
        <w:rPr>
          <w:rFonts w:ascii="Times New Roman" w:hAnsi="Times New Roman" w:cs="Times New Roman"/>
          <w:sz w:val="24"/>
          <w:szCs w:val="24"/>
        </w:rPr>
        <w:t>В.</w:t>
      </w:r>
      <w:r w:rsidRPr="004376A1">
        <w:rPr>
          <w:rFonts w:ascii="Times New Roman" w:hAnsi="Times New Roman" w:cs="Times New Roman"/>
          <w:sz w:val="24"/>
          <w:szCs w:val="24"/>
        </w:rPr>
        <w:t>Войновича.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нной литературы. Проза А.</w:t>
      </w:r>
      <w:r w:rsidRPr="004376A1">
        <w:rPr>
          <w:rFonts w:ascii="Times New Roman" w:hAnsi="Times New Roman" w:cs="Times New Roman"/>
          <w:sz w:val="24"/>
          <w:szCs w:val="24"/>
        </w:rPr>
        <w:t xml:space="preserve">Солженицына, </w:t>
      </w:r>
      <w:r>
        <w:rPr>
          <w:rFonts w:ascii="Times New Roman" w:hAnsi="Times New Roman" w:cs="Times New Roman"/>
          <w:sz w:val="24"/>
          <w:szCs w:val="24"/>
        </w:rPr>
        <w:t>В.Распутина, Ф.Искандера, Ю.Коваля, В.Маканина, С.Алексиевич, О.</w:t>
      </w:r>
      <w:r w:rsidRPr="004376A1">
        <w:rPr>
          <w:rFonts w:ascii="Times New Roman" w:hAnsi="Times New Roman" w:cs="Times New Roman"/>
          <w:sz w:val="24"/>
          <w:szCs w:val="24"/>
        </w:rPr>
        <w:t xml:space="preserve">Ермакова, </w:t>
      </w:r>
      <w:r>
        <w:rPr>
          <w:rFonts w:ascii="Times New Roman" w:hAnsi="Times New Roman" w:cs="Times New Roman"/>
          <w:sz w:val="24"/>
          <w:szCs w:val="24"/>
        </w:rPr>
        <w:t>В.Астафьева, Г.Владимова, Л.Петрушевской, В.</w:t>
      </w:r>
      <w:r w:rsidRPr="004376A1">
        <w:rPr>
          <w:rFonts w:ascii="Times New Roman" w:hAnsi="Times New Roman" w:cs="Times New Roman"/>
          <w:sz w:val="24"/>
          <w:szCs w:val="24"/>
        </w:rPr>
        <w:t>Пьецуха, Т. Толстой и др. Развитие разных традиций в поэзии Б. Ахмадулиной, Т. Бек, Н.</w:t>
      </w:r>
      <w:r>
        <w:rPr>
          <w:rFonts w:ascii="Times New Roman" w:hAnsi="Times New Roman" w:cs="Times New Roman"/>
          <w:sz w:val="24"/>
          <w:szCs w:val="24"/>
        </w:rPr>
        <w:t>Горбаневской, А.</w:t>
      </w:r>
      <w:r w:rsidRPr="004376A1">
        <w:rPr>
          <w:rFonts w:ascii="Times New Roman" w:hAnsi="Times New Roman" w:cs="Times New Roman"/>
          <w:sz w:val="24"/>
          <w:szCs w:val="24"/>
        </w:rPr>
        <w:t xml:space="preserve">Жигулина, </w:t>
      </w:r>
      <w:r>
        <w:rPr>
          <w:rFonts w:ascii="Times New Roman" w:hAnsi="Times New Roman" w:cs="Times New Roman"/>
          <w:sz w:val="24"/>
          <w:szCs w:val="24"/>
        </w:rPr>
        <w:t>В</w:t>
      </w:r>
      <w:r w:rsidRPr="004376A1">
        <w:rPr>
          <w:rFonts w:ascii="Times New Roman" w:hAnsi="Times New Roman" w:cs="Times New Roman"/>
          <w:sz w:val="24"/>
          <w:szCs w:val="24"/>
        </w:rPr>
        <w:t xml:space="preserve">Соколова, </w:t>
      </w:r>
      <w:r>
        <w:rPr>
          <w:rFonts w:ascii="Times New Roman" w:hAnsi="Times New Roman" w:cs="Times New Roman"/>
          <w:sz w:val="24"/>
          <w:szCs w:val="24"/>
        </w:rPr>
        <w:t>О.Чухонцева, А. Вознесенского, Н.</w:t>
      </w:r>
      <w:r w:rsidRPr="004376A1">
        <w:rPr>
          <w:rFonts w:ascii="Times New Roman" w:hAnsi="Times New Roman" w:cs="Times New Roman"/>
          <w:sz w:val="24"/>
          <w:szCs w:val="24"/>
        </w:rPr>
        <w:t xml:space="preserve">Искренко, Т. Кибирова, М. Сухотина и др. Духовная </w:t>
      </w:r>
      <w:r>
        <w:rPr>
          <w:rFonts w:ascii="Times New Roman" w:hAnsi="Times New Roman" w:cs="Times New Roman"/>
          <w:sz w:val="24"/>
          <w:szCs w:val="24"/>
        </w:rPr>
        <w:t>поэзия С.Аверинцева, И.Ратушинской, Н.Горбаневской и др. Раз</w:t>
      </w:r>
      <w:r w:rsidRPr="004376A1">
        <w:rPr>
          <w:rFonts w:ascii="Times New Roman" w:hAnsi="Times New Roman" w:cs="Times New Roman"/>
          <w:sz w:val="24"/>
          <w:szCs w:val="24"/>
        </w:rPr>
        <w:t>витие рок-поэзии. Драматургия постперестроечного времени.</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1A37AC" w:rsidRDefault="001A37AC" w:rsidP="001A37AC">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r w:rsidRPr="00904A60">
        <w:rPr>
          <w:rFonts w:ascii="Times New Roman" w:hAnsi="Times New Roman" w:cs="Times New Roman"/>
          <w:b/>
          <w:sz w:val="24"/>
          <w:szCs w:val="24"/>
        </w:rPr>
        <w:t>ТЕМАТИЧЕСКОЕ ПЛАНИРОВАНИЕ</w:t>
      </w:r>
    </w:p>
    <w:p w:rsidR="001A37AC" w:rsidRPr="00904A60" w:rsidRDefault="001A37AC" w:rsidP="001A37AC">
      <w:pPr>
        <w:pStyle w:val="a3"/>
        <w:jc w:val="center"/>
        <w:rPr>
          <w:rFonts w:ascii="Times New Roman" w:hAnsi="Times New Roman" w:cs="Times New Roman"/>
          <w:b/>
          <w:sz w:val="24"/>
          <w:szCs w:val="24"/>
        </w:rPr>
      </w:pPr>
    </w:p>
    <w:p w:rsidR="001A37AC" w:rsidRDefault="001A37AC" w:rsidP="001A37AC">
      <w:pPr>
        <w:pStyle w:val="a3"/>
        <w:jc w:val="both"/>
        <w:rPr>
          <w:rFonts w:ascii="Times New Roman" w:hAnsi="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Pr="00912D57">
        <w:rPr>
          <w:rFonts w:ascii="Times New Roman" w:eastAsia="Times New Roman" w:hAnsi="Times New Roman"/>
          <w:sz w:val="21"/>
          <w:szCs w:val="21"/>
        </w:rPr>
        <w:t>по профессии  СПО</w:t>
      </w:r>
      <w:r w:rsidR="004A3177">
        <w:rPr>
          <w:rFonts w:ascii="Times New Roman" w:eastAsia="Times New Roman" w:hAnsi="Times New Roman"/>
          <w:sz w:val="21"/>
          <w:szCs w:val="21"/>
        </w:rPr>
        <w:t xml:space="preserve"> </w:t>
      </w:r>
      <w:r w:rsidR="004A3177">
        <w:rPr>
          <w:rFonts w:ascii="Times New Roman" w:hAnsi="Times New Roman"/>
          <w:sz w:val="24"/>
          <w:szCs w:val="24"/>
        </w:rPr>
        <w:t>43.01.09 «Повар, кондитер» - 195 часов</w:t>
      </w:r>
      <w:r w:rsidR="005304C1">
        <w:rPr>
          <w:rFonts w:ascii="Times New Roman" w:hAnsi="Times New Roman"/>
          <w:sz w:val="24"/>
          <w:szCs w:val="24"/>
        </w:rPr>
        <w:t>.</w:t>
      </w:r>
      <w:r>
        <w:rPr>
          <w:rFonts w:ascii="Times New Roman" w:hAnsi="Times New Roman"/>
          <w:sz w:val="24"/>
          <w:szCs w:val="24"/>
        </w:rPr>
        <w:t xml:space="preserve">  </w:t>
      </w:r>
    </w:p>
    <w:p w:rsidR="005304C1" w:rsidRPr="004376A1" w:rsidRDefault="005304C1" w:rsidP="001A37AC">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1A37AC" w:rsidRPr="00260D62" w:rsidTr="004A3177">
        <w:tc>
          <w:tcPr>
            <w:tcW w:w="7203" w:type="dxa"/>
          </w:tcPr>
          <w:p w:rsidR="001A37AC" w:rsidRPr="00260D62" w:rsidRDefault="001A37AC" w:rsidP="004A3177">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1A37AC" w:rsidRPr="00260D62" w:rsidRDefault="001A37AC" w:rsidP="004A3177">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1A37AC" w:rsidRPr="00260D62" w:rsidRDefault="001A37AC" w:rsidP="004A3177">
            <w:pPr>
              <w:autoSpaceDE w:val="0"/>
              <w:autoSpaceDN w:val="0"/>
              <w:adjustRightInd w:val="0"/>
              <w:spacing w:after="0" w:line="240" w:lineRule="auto"/>
              <w:rPr>
                <w:rFonts w:ascii="Times New Roman" w:eastAsia="Times New Roman" w:hAnsi="Times New Roman"/>
                <w:b/>
                <w:bCs/>
                <w:sz w:val="24"/>
                <w:szCs w:val="24"/>
              </w:rPr>
            </w:pPr>
          </w:p>
        </w:tc>
      </w:tr>
      <w:tr w:rsidR="001A37AC" w:rsidRPr="00260D62" w:rsidTr="004A3177">
        <w:tc>
          <w:tcPr>
            <w:tcW w:w="7203" w:type="dxa"/>
          </w:tcPr>
          <w:p w:rsidR="001A37AC" w:rsidRPr="00260D62" w:rsidRDefault="001A37AC" w:rsidP="004A3177">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1A37AC" w:rsidRPr="00260D62" w:rsidRDefault="001A37AC"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1A37AC" w:rsidRPr="00260D62" w:rsidTr="004A3177">
        <w:tc>
          <w:tcPr>
            <w:tcW w:w="9571" w:type="dxa"/>
            <w:gridSpan w:val="2"/>
          </w:tcPr>
          <w:p w:rsidR="001A37AC" w:rsidRPr="00E814AD" w:rsidRDefault="001A37AC" w:rsidP="004A3177">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1A37AC" w:rsidRPr="00260D62" w:rsidTr="004A3177">
        <w:tc>
          <w:tcPr>
            <w:tcW w:w="720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1A37AC" w:rsidRPr="00E814AD"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1A37AC" w:rsidRPr="00260D62" w:rsidRDefault="001A37AC"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1A37AC" w:rsidRPr="00260D62" w:rsidTr="004A3177">
        <w:tc>
          <w:tcPr>
            <w:tcW w:w="720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1A37AC" w:rsidRPr="00E814AD"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1A37AC" w:rsidRPr="00260D62" w:rsidRDefault="009B3986" w:rsidP="004A3177">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83</w:t>
            </w:r>
          </w:p>
        </w:tc>
      </w:tr>
      <w:tr w:rsidR="001A37AC" w:rsidRPr="00260D62" w:rsidTr="004A3177">
        <w:tc>
          <w:tcPr>
            <w:tcW w:w="9571" w:type="dxa"/>
            <w:gridSpan w:val="2"/>
          </w:tcPr>
          <w:p w:rsidR="001A37AC" w:rsidRPr="00E814AD" w:rsidRDefault="001A37AC" w:rsidP="004A3177">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1A37AC" w:rsidRPr="00260D62" w:rsidTr="004A3177">
        <w:tc>
          <w:tcPr>
            <w:tcW w:w="720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1A37AC" w:rsidRPr="00E814AD"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1A37AC" w:rsidRPr="00260D62" w:rsidRDefault="009B3986"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1A37AC" w:rsidRPr="00260D62" w:rsidTr="004A3177">
        <w:trPr>
          <w:trHeight w:val="828"/>
        </w:trPr>
        <w:tc>
          <w:tcPr>
            <w:tcW w:w="7203" w:type="dxa"/>
          </w:tcPr>
          <w:p w:rsidR="001A37AC" w:rsidRPr="00240987" w:rsidRDefault="001A37AC" w:rsidP="004A3177">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1A37AC" w:rsidRPr="00205CAC" w:rsidRDefault="001A37AC" w:rsidP="004A3177">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1A37AC" w:rsidRPr="00260D62" w:rsidRDefault="009B3986"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54</w:t>
            </w:r>
          </w:p>
        </w:tc>
      </w:tr>
      <w:tr w:rsidR="001A37AC" w:rsidRPr="00260D62" w:rsidTr="004A3177">
        <w:tc>
          <w:tcPr>
            <w:tcW w:w="7203" w:type="dxa"/>
          </w:tcPr>
          <w:p w:rsidR="001A37AC" w:rsidRPr="009F423D"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1A37AC" w:rsidRPr="00260D62" w:rsidRDefault="009B3986" w:rsidP="004A317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1A37AC" w:rsidRPr="00260D62" w:rsidTr="004A3177">
        <w:tc>
          <w:tcPr>
            <w:tcW w:w="7203" w:type="dxa"/>
          </w:tcPr>
          <w:p w:rsidR="001A37AC" w:rsidRPr="00EE0FBB" w:rsidRDefault="001A37AC" w:rsidP="004A3177">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1A37AC" w:rsidRPr="00EE0FBB" w:rsidRDefault="001A37AC" w:rsidP="004A3177">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195</w:t>
            </w:r>
          </w:p>
        </w:tc>
      </w:tr>
      <w:tr w:rsidR="001A37AC" w:rsidRPr="00260D62" w:rsidTr="004A3177">
        <w:tc>
          <w:tcPr>
            <w:tcW w:w="9571" w:type="dxa"/>
            <w:gridSpan w:val="2"/>
          </w:tcPr>
          <w:p w:rsidR="001A37AC" w:rsidRPr="00EE0FBB" w:rsidRDefault="001A37AC" w:rsidP="004A3177">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1A37AC" w:rsidRDefault="001A37AC" w:rsidP="001A37AC">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1A37AC" w:rsidRPr="004376A1" w:rsidRDefault="001A37AC" w:rsidP="001A37AC">
      <w:pPr>
        <w:pStyle w:val="a3"/>
        <w:jc w:val="center"/>
        <w:rPr>
          <w:rFonts w:ascii="Times New Roman" w:hAnsi="Times New Roman" w:cs="Times New Roman"/>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4A3177" w:rsidRDefault="004A3177" w:rsidP="001A37AC">
      <w:pPr>
        <w:pStyle w:val="a3"/>
        <w:jc w:val="center"/>
        <w:rPr>
          <w:rFonts w:ascii="Times New Roman" w:hAnsi="Times New Roman" w:cs="Times New Roman"/>
          <w:b/>
          <w:sz w:val="24"/>
          <w:szCs w:val="24"/>
        </w:rPr>
      </w:pPr>
    </w:p>
    <w:p w:rsidR="001A37AC" w:rsidRPr="00786770" w:rsidRDefault="001A37AC" w:rsidP="001A37AC">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ХАРАКТЕРИСТИКА ОСНОВНЫХ ВИДОВ УЧЕБНОЙ ДЕЯТЕЛЬНОСТИ</w:t>
      </w:r>
    </w:p>
    <w:p w:rsidR="001A37AC" w:rsidRDefault="001A37AC" w:rsidP="001A37AC">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1A37AC" w:rsidRDefault="001A37AC" w:rsidP="001A37AC">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1A37AC" w:rsidRPr="001A558E" w:rsidTr="004A3177">
        <w:tc>
          <w:tcPr>
            <w:tcW w:w="2933" w:type="dxa"/>
          </w:tcPr>
          <w:p w:rsidR="001A37AC" w:rsidRPr="00260D62" w:rsidRDefault="001A37AC" w:rsidP="004A3177">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1A37AC" w:rsidRPr="00260D62" w:rsidRDefault="001A37AC" w:rsidP="004A3177">
            <w:pPr>
              <w:autoSpaceDE w:val="0"/>
              <w:autoSpaceDN w:val="0"/>
              <w:adjustRightInd w:val="0"/>
              <w:spacing w:after="0" w:line="240" w:lineRule="auto"/>
              <w:rPr>
                <w:rFonts w:ascii="Times New Roman" w:eastAsia="Times New Roman" w:hAnsi="Times New Roman"/>
                <w:b/>
                <w:bCs/>
              </w:rPr>
            </w:pPr>
          </w:p>
        </w:tc>
        <w:tc>
          <w:tcPr>
            <w:tcW w:w="6638" w:type="dxa"/>
          </w:tcPr>
          <w:p w:rsidR="001A37AC" w:rsidRPr="00260D62" w:rsidRDefault="001A37AC" w:rsidP="004A3177">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1A37AC" w:rsidRPr="00260D62" w:rsidRDefault="001A37AC" w:rsidP="004A3177">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1A37AC" w:rsidRPr="00260D62" w:rsidTr="004A3177">
        <w:tc>
          <w:tcPr>
            <w:tcW w:w="2933" w:type="dxa"/>
          </w:tcPr>
          <w:p w:rsidR="001A37AC" w:rsidRPr="00786770" w:rsidRDefault="001A37AC" w:rsidP="004A3177">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беседе, ответы на вопросы; чтение</w:t>
            </w:r>
            <w:r>
              <w:rPr>
                <w:rFonts w:ascii="Times New Roman" w:hAnsi="Times New Roman" w:cs="Times New Roman"/>
                <w:sz w:val="24"/>
                <w:szCs w:val="24"/>
              </w:rPr>
              <w:t>.</w:t>
            </w:r>
          </w:p>
          <w:p w:rsidR="001A37AC" w:rsidRPr="00260D62" w:rsidRDefault="001A37AC" w:rsidP="004A3177">
            <w:pPr>
              <w:pStyle w:val="a3"/>
              <w:ind w:left="720"/>
              <w:jc w:val="both"/>
              <w:rPr>
                <w:rFonts w:ascii="SchoolBookCSanPin-Regular" w:eastAsia="Times New Roman" w:hAnsi="SchoolBookCSanPin-Regular" w:cs="SchoolBookCSanPin-Regular"/>
                <w:sz w:val="24"/>
                <w:szCs w:val="24"/>
              </w:rPr>
            </w:pPr>
          </w:p>
        </w:tc>
      </w:tr>
      <w:tr w:rsidR="001A37AC" w:rsidRPr="00260D62" w:rsidTr="004A3177">
        <w:tc>
          <w:tcPr>
            <w:tcW w:w="2933" w:type="dxa"/>
          </w:tcPr>
          <w:p w:rsidR="001A37AC" w:rsidRPr="004376A1" w:rsidRDefault="001A37AC" w:rsidP="004A3177">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1A37AC" w:rsidRPr="00A50C84" w:rsidRDefault="001A37AC" w:rsidP="004A3177">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 xml:space="preserve">ре;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тирование; написание сочинения; работа с иллюстративным материалом; самооценивание и взаимооценивание</w:t>
            </w:r>
            <w:r>
              <w:rPr>
                <w:rFonts w:ascii="Times New Roman" w:hAnsi="Times New Roman" w:cs="Times New Roman"/>
                <w:sz w:val="24"/>
                <w:szCs w:val="24"/>
              </w:rPr>
              <w:t>.</w:t>
            </w:r>
          </w:p>
          <w:p w:rsidR="001A37AC" w:rsidRPr="00260D62" w:rsidRDefault="001A37AC" w:rsidP="004A3177">
            <w:pPr>
              <w:pStyle w:val="a3"/>
              <w:ind w:left="720"/>
              <w:jc w:val="both"/>
              <w:rPr>
                <w:rFonts w:ascii="SchoolBookCSanPin-Regular" w:eastAsia="Times New Roman" w:hAnsi="SchoolBookCSanPin-Regular" w:cs="SchoolBookCSanPin-Regular"/>
                <w:sz w:val="24"/>
                <w:szCs w:val="24"/>
              </w:rPr>
            </w:pP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1A37AC" w:rsidRPr="00A50C84" w:rsidRDefault="001A37AC" w:rsidP="004A3177">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таций); самооценивание и взаимооценивание</w:t>
            </w:r>
          </w:p>
          <w:p w:rsidR="001A37AC" w:rsidRPr="00260D62" w:rsidRDefault="001A37AC" w:rsidP="004A3177">
            <w:pPr>
              <w:pStyle w:val="a3"/>
              <w:ind w:left="720"/>
              <w:jc w:val="both"/>
              <w:rPr>
                <w:rFonts w:ascii="SchoolBookCSanPin-Regular" w:eastAsia="Times New Roman" w:hAnsi="SchoolBookCSanPin-Regular" w:cs="SchoolBookCSanPin-Regular"/>
                <w:sz w:val="24"/>
                <w:szCs w:val="24"/>
              </w:rPr>
            </w:pP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1A37AC" w:rsidRPr="004309C4"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1A37AC" w:rsidRPr="00260D62" w:rsidRDefault="001A37AC" w:rsidP="004A3177">
            <w:pPr>
              <w:pStyle w:val="a3"/>
              <w:ind w:left="720"/>
              <w:jc w:val="both"/>
              <w:rPr>
                <w:rFonts w:ascii="FranklinGothicMediumC" w:eastAsia="Times New Roman" w:hAnsi="FranklinGothicMediumC" w:cs="FranklinGothicMediumC"/>
                <w:sz w:val="24"/>
                <w:szCs w:val="24"/>
              </w:rPr>
            </w:pP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1A37AC" w:rsidRPr="00A50C84" w:rsidRDefault="001A37AC" w:rsidP="004A3177">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 xml:space="preserve">цитатного планов; работа в группах </w:t>
            </w:r>
            <w:r w:rsidRPr="004376A1">
              <w:rPr>
                <w:rFonts w:ascii="Times New Roman" w:hAnsi="Times New Roman" w:cs="Times New Roman"/>
                <w:sz w:val="24"/>
                <w:szCs w:val="24"/>
              </w:rPr>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ектная и учебно-исследовательская работа</w:t>
            </w:r>
          </w:p>
          <w:p w:rsidR="001A37AC" w:rsidRPr="00260D62" w:rsidRDefault="001A37AC" w:rsidP="004A3177">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1A37AC" w:rsidRPr="00260D62" w:rsidRDefault="001A37AC" w:rsidP="004A3177">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1A37AC" w:rsidRPr="00260D62" w:rsidRDefault="001A37AC" w:rsidP="004A3177">
            <w:pPr>
              <w:pStyle w:val="a3"/>
              <w:ind w:left="720"/>
              <w:jc w:val="both"/>
              <w:rPr>
                <w:rFonts w:ascii="SchoolBookCSanPin-Regular" w:eastAsia="Times New Roman" w:hAnsi="SchoolBookCSanPin-Regular" w:cs="SchoolBookCSanPin-Regular"/>
              </w:rPr>
            </w:pPr>
          </w:p>
        </w:tc>
      </w:tr>
      <w:tr w:rsidR="001A37AC" w:rsidRPr="00260D62" w:rsidTr="004A3177">
        <w:tc>
          <w:tcPr>
            <w:tcW w:w="2933" w:type="dxa"/>
          </w:tcPr>
          <w:p w:rsidR="001A37AC" w:rsidRPr="004376A1" w:rsidRDefault="001A37AC" w:rsidP="004A3177">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1A37AC" w:rsidRPr="00A50C84" w:rsidRDefault="001A37AC" w:rsidP="004A3177">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1A37AC" w:rsidRPr="00260D62" w:rsidRDefault="001A37AC" w:rsidP="004A3177">
            <w:pPr>
              <w:pStyle w:val="a3"/>
              <w:ind w:left="720"/>
              <w:jc w:val="both"/>
              <w:rPr>
                <w:rFonts w:ascii="SchoolBookCSanPin-Regular" w:eastAsia="Times New Roman" w:hAnsi="SchoolBookCSanPin-Regular" w:cs="SchoolBookCSanPin-Regular"/>
              </w:rPr>
            </w:pPr>
          </w:p>
        </w:tc>
      </w:tr>
      <w:tr w:rsidR="001A37AC" w:rsidRPr="00260D62" w:rsidTr="004A3177">
        <w:trPr>
          <w:trHeight w:val="2471"/>
        </w:trPr>
        <w:tc>
          <w:tcPr>
            <w:tcW w:w="2933" w:type="dxa"/>
          </w:tcPr>
          <w:p w:rsidR="001A37AC" w:rsidRPr="004309C4" w:rsidRDefault="001A37AC" w:rsidP="004A3177">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1A37AC" w:rsidRPr="004309C4"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ми литературных произведений; выразительное чтение и чтение наизусть; самооценивание и взаимооценивание; составление тезисного плана</w:t>
            </w:r>
          </w:p>
          <w:p w:rsidR="001A37AC" w:rsidRPr="004376A1" w:rsidRDefault="001A37AC"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1A37AC" w:rsidRPr="004309C4" w:rsidRDefault="001A37AC" w:rsidP="004A3177">
            <w:pPr>
              <w:pStyle w:val="a3"/>
              <w:ind w:left="720"/>
              <w:jc w:val="both"/>
              <w:rPr>
                <w:rFonts w:ascii="Times New Roman" w:hAnsi="Times New Roman" w:cs="Times New Roman"/>
                <w:sz w:val="24"/>
                <w:szCs w:val="24"/>
              </w:rPr>
            </w:pPr>
          </w:p>
        </w:tc>
      </w:tr>
    </w:tbl>
    <w:p w:rsidR="001A37AC" w:rsidRDefault="001A37AC" w:rsidP="001A37AC">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1A37AC" w:rsidRDefault="001A37AC" w:rsidP="001A37AC">
      <w:pPr>
        <w:autoSpaceDE w:val="0"/>
        <w:autoSpaceDN w:val="0"/>
        <w:adjustRightInd w:val="0"/>
        <w:spacing w:after="0" w:line="240" w:lineRule="auto"/>
        <w:jc w:val="center"/>
        <w:rPr>
          <w:rFonts w:ascii="Times New Roman" w:eastAsia="Times New Roman" w:hAnsi="Times New Roman"/>
          <w:b/>
          <w:bCs/>
          <w:sz w:val="24"/>
          <w:szCs w:val="24"/>
        </w:rPr>
      </w:pPr>
    </w:p>
    <w:p w:rsidR="001A37AC" w:rsidRPr="00786770"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p>
    <w:p w:rsidR="001A37A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1A37A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1A37AC" w:rsidRDefault="001A37AC" w:rsidP="001A37AC">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1A37AC" w:rsidRPr="000D5985"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Pr="000D5985">
        <w:rPr>
          <w:rFonts w:ascii="Times New Roman" w:hAnsi="Times New Roman" w:cs="Times New Roman"/>
          <w:b/>
          <w:sz w:val="24"/>
          <w:szCs w:val="24"/>
        </w:rPr>
        <w:t>»</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1A37AC"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1A37AC" w:rsidRPr="00CD4AFC" w:rsidRDefault="001A37AC" w:rsidP="001A37AC">
      <w:pPr>
        <w:pStyle w:val="a3"/>
        <w:ind w:left="1080"/>
        <w:jc w:val="both"/>
        <w:rPr>
          <w:rFonts w:ascii="Times New Roman" w:hAnsi="Times New Roman" w:cs="Times New Roman"/>
          <w:sz w:val="24"/>
          <w:szCs w:val="24"/>
        </w:rPr>
      </w:pPr>
    </w:p>
    <w:p w:rsidR="001A37AC" w:rsidRPr="00CD4AFC" w:rsidRDefault="001A37AC" w:rsidP="001A37AC">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1A37AC" w:rsidRPr="00CD4AFC" w:rsidRDefault="001A37AC" w:rsidP="001A37AC">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1A37AC" w:rsidRPr="00CD4AFC" w:rsidRDefault="001A37AC" w:rsidP="001A37AC">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1A37AC" w:rsidRPr="004376A1" w:rsidRDefault="001A37AC" w:rsidP="001A37A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1A37AC" w:rsidRPr="004376A1" w:rsidRDefault="001A37AC" w:rsidP="001A37AC">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1A37AC" w:rsidRPr="004376A1" w:rsidRDefault="001A37AC" w:rsidP="001A37AC">
      <w:pPr>
        <w:pStyle w:val="a3"/>
        <w:jc w:val="both"/>
        <w:rPr>
          <w:rFonts w:ascii="Times New Roman" w:hAnsi="Times New Roman" w:cs="Times New Roman"/>
          <w:sz w:val="24"/>
          <w:szCs w:val="24"/>
        </w:rPr>
      </w:pPr>
    </w:p>
    <w:p w:rsidR="001A37AC" w:rsidRPr="00CD4AFC" w:rsidRDefault="001A37AC" w:rsidP="001A37AC">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1A37AC" w:rsidRPr="00CD4AFC" w:rsidRDefault="001A37AC" w:rsidP="001A37AC">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10 класс /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под ред. Т. Ф. Курдюмовой. — М., 2014.</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11 класс: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в 2 ч. / под ред. Т. Ф. Курдюмовой. — М., 2014.</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Лебедев Ю.В. Русский язык и литература. Литература (базовый уровень). 10 класс:в 2 ч. — М., 2014.</w:t>
      </w:r>
    </w:p>
    <w:p w:rsidR="001A37AC" w:rsidRPr="00CD4AFC" w:rsidRDefault="001A37AC" w:rsidP="001A37AC">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Приказ Минобрнауки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ственного образовательного стандарта среднего (полного) общего образования».Приказ Минобрнауки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ДПО Минобрнауки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Белокурова С.П.,Сухих И.Н. Русский язык и литература. Русская литература в 10 классе </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(базовый уровень). Книга для учителя / под ред И. Н. Сухих. — М., 2014.</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Белокурова С.П.,Дорофеева М.Г.,Ежова И.В.и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Поташник М.М.,Левит М.В. Как помочь учителю в освоении ФГОС: пособие для учи-телей, руководителей школ и органов образования. — М., 2014.</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ХХI века. — М., 2011.</w:t>
      </w:r>
    </w:p>
    <w:p w:rsidR="001A37AC" w:rsidRPr="004376A1" w:rsidRDefault="001A37AC" w:rsidP="001A37AC">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1A37AC" w:rsidRPr="00CD4AFC" w:rsidRDefault="001A37AC" w:rsidP="001A37AC">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1A37AC" w:rsidRPr="004376A1" w:rsidRDefault="009A07EC" w:rsidP="001A37AC">
      <w:pPr>
        <w:pStyle w:val="a3"/>
        <w:jc w:val="both"/>
        <w:rPr>
          <w:rFonts w:ascii="Times New Roman" w:hAnsi="Times New Roman" w:cs="Times New Roman"/>
          <w:sz w:val="24"/>
          <w:szCs w:val="24"/>
        </w:rPr>
      </w:pPr>
      <w:hyperlink r:id="rId8" w:history="1">
        <w:r w:rsidR="001A37AC" w:rsidRPr="00F456A5">
          <w:rPr>
            <w:rStyle w:val="a5"/>
            <w:rFonts w:ascii="Times New Roman" w:hAnsi="Times New Roman" w:cs="Times New Roman"/>
            <w:sz w:val="24"/>
            <w:szCs w:val="24"/>
          </w:rPr>
          <w:t>www.gramma.ru</w:t>
        </w:r>
      </w:hyperlink>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(сайт «Культура письменной речи», созданный для оказания помощи</w:t>
      </w:r>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в овладении нормами современного русского литературног</w:t>
      </w:r>
      <w:r w:rsidR="001A37AC">
        <w:rPr>
          <w:rFonts w:ascii="Times New Roman" w:hAnsi="Times New Roman" w:cs="Times New Roman"/>
          <w:sz w:val="24"/>
          <w:szCs w:val="24"/>
        </w:rPr>
        <w:t>о языка и навыками совершенство</w:t>
      </w:r>
      <w:r w:rsidR="001A37AC" w:rsidRPr="004376A1">
        <w:rPr>
          <w:rFonts w:ascii="Times New Roman" w:hAnsi="Times New Roman" w:cs="Times New Roman"/>
          <w:sz w:val="24"/>
          <w:szCs w:val="24"/>
        </w:rPr>
        <w:t>вания устной и письменной речи, создания и редактирования текста).</w:t>
      </w:r>
    </w:p>
    <w:p w:rsidR="001A37AC" w:rsidRPr="004376A1" w:rsidRDefault="009A07EC" w:rsidP="001A37AC">
      <w:pPr>
        <w:pStyle w:val="a3"/>
        <w:jc w:val="both"/>
        <w:rPr>
          <w:rFonts w:ascii="Times New Roman" w:hAnsi="Times New Roman" w:cs="Times New Roman"/>
          <w:sz w:val="24"/>
          <w:szCs w:val="24"/>
        </w:rPr>
      </w:pPr>
      <w:hyperlink r:id="rId9" w:history="1">
        <w:r w:rsidR="001A37AC" w:rsidRPr="00F456A5">
          <w:rPr>
            <w:rStyle w:val="a5"/>
            <w:rFonts w:ascii="Times New Roman" w:hAnsi="Times New Roman" w:cs="Times New Roman"/>
            <w:sz w:val="24"/>
            <w:szCs w:val="24"/>
          </w:rPr>
          <w:t>www.krugosvet.ru</w:t>
        </w:r>
      </w:hyperlink>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(универсальная научно-популярн</w:t>
      </w:r>
      <w:r w:rsidR="001A37AC">
        <w:rPr>
          <w:rFonts w:ascii="Times New Roman" w:hAnsi="Times New Roman" w:cs="Times New Roman"/>
          <w:sz w:val="24"/>
          <w:szCs w:val="24"/>
        </w:rPr>
        <w:t>ая онлайн-энциклопедия «Энцикло</w:t>
      </w:r>
      <w:r w:rsidR="001A37AC" w:rsidRPr="004376A1">
        <w:rPr>
          <w:rFonts w:ascii="Times New Roman" w:hAnsi="Times New Roman" w:cs="Times New Roman"/>
          <w:sz w:val="24"/>
          <w:szCs w:val="24"/>
        </w:rPr>
        <w:t>педия Кругосвет»).</w:t>
      </w:r>
    </w:p>
    <w:p w:rsidR="001A37AC" w:rsidRPr="004376A1" w:rsidRDefault="009A07EC" w:rsidP="001A37AC">
      <w:pPr>
        <w:pStyle w:val="a3"/>
        <w:jc w:val="both"/>
        <w:rPr>
          <w:rFonts w:ascii="Times New Roman" w:hAnsi="Times New Roman" w:cs="Times New Roman"/>
          <w:sz w:val="24"/>
          <w:szCs w:val="24"/>
        </w:rPr>
      </w:pPr>
      <w:hyperlink r:id="rId10" w:history="1">
        <w:r w:rsidR="001A37AC" w:rsidRPr="00F456A5">
          <w:rPr>
            <w:rStyle w:val="a5"/>
            <w:rFonts w:ascii="Times New Roman" w:hAnsi="Times New Roman" w:cs="Times New Roman"/>
            <w:sz w:val="24"/>
            <w:szCs w:val="24"/>
          </w:rPr>
          <w:t>www.school-collection.edu.ru</w:t>
        </w:r>
      </w:hyperlink>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(сайт «Единая коллекция</w:t>
      </w:r>
      <w:r w:rsidR="001A37AC">
        <w:rPr>
          <w:rFonts w:ascii="Times New Roman" w:hAnsi="Times New Roman" w:cs="Times New Roman"/>
          <w:sz w:val="24"/>
          <w:szCs w:val="24"/>
        </w:rPr>
        <w:t xml:space="preserve"> цифровых образовательных ресур</w:t>
      </w:r>
      <w:r w:rsidR="001A37AC" w:rsidRPr="004376A1">
        <w:rPr>
          <w:rFonts w:ascii="Times New Roman" w:hAnsi="Times New Roman" w:cs="Times New Roman"/>
          <w:sz w:val="24"/>
          <w:szCs w:val="24"/>
        </w:rPr>
        <w:t>сов»).</w:t>
      </w:r>
    </w:p>
    <w:p w:rsidR="001A37AC" w:rsidRDefault="009A07EC" w:rsidP="001A37AC">
      <w:pPr>
        <w:pStyle w:val="a3"/>
        <w:jc w:val="both"/>
        <w:rPr>
          <w:rFonts w:ascii="Times New Roman" w:hAnsi="Times New Roman" w:cs="Times New Roman"/>
          <w:sz w:val="24"/>
          <w:szCs w:val="24"/>
        </w:rPr>
      </w:pPr>
      <w:hyperlink r:id="rId11" w:history="1">
        <w:r w:rsidR="001A37AC" w:rsidRPr="00F456A5">
          <w:rPr>
            <w:rStyle w:val="a5"/>
            <w:rFonts w:ascii="Times New Roman" w:hAnsi="Times New Roman" w:cs="Times New Roman"/>
            <w:sz w:val="24"/>
            <w:szCs w:val="24"/>
          </w:rPr>
          <w:t>www.spravka.gramota.ru</w:t>
        </w:r>
      </w:hyperlink>
      <w:r w:rsidR="001A37AC">
        <w:rPr>
          <w:rFonts w:ascii="Times New Roman" w:hAnsi="Times New Roman" w:cs="Times New Roman"/>
          <w:sz w:val="24"/>
          <w:szCs w:val="24"/>
        </w:rPr>
        <w:t xml:space="preserve"> </w:t>
      </w:r>
      <w:r w:rsidR="001A37AC" w:rsidRPr="004376A1">
        <w:rPr>
          <w:rFonts w:ascii="Times New Roman" w:hAnsi="Times New Roman" w:cs="Times New Roman"/>
          <w:sz w:val="24"/>
          <w:szCs w:val="24"/>
        </w:rPr>
        <w:t>(сайт «Справочная служба русского языка»).</w:t>
      </w: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pPr>
    </w:p>
    <w:p w:rsidR="001A37AC" w:rsidRDefault="001A37AC" w:rsidP="001A37AC">
      <w:pPr>
        <w:pStyle w:val="a3"/>
        <w:jc w:val="both"/>
        <w:rPr>
          <w:rFonts w:ascii="Times New Roman" w:hAnsi="Times New Roman" w:cs="Times New Roman"/>
          <w:sz w:val="24"/>
          <w:szCs w:val="24"/>
        </w:rPr>
        <w:sectPr w:rsidR="001A37AC" w:rsidSect="004A3177">
          <w:footerReference w:type="default" r:id="rId12"/>
          <w:pgSz w:w="11906" w:h="16838"/>
          <w:pgMar w:top="1134" w:right="850" w:bottom="1134" w:left="1701" w:header="708" w:footer="708" w:gutter="0"/>
          <w:cols w:space="708"/>
          <w:docGrid w:linePitch="360"/>
        </w:sectPr>
      </w:pPr>
    </w:p>
    <w:p w:rsidR="001A37AC" w:rsidRPr="00110155" w:rsidRDefault="001A37AC" w:rsidP="001A37AC">
      <w:pPr>
        <w:pStyle w:val="a3"/>
        <w:jc w:val="center"/>
        <w:rPr>
          <w:rFonts w:ascii="Times New Roman" w:hAnsi="Times New Roman" w:cs="Times New Roman"/>
          <w:b/>
          <w:sz w:val="28"/>
          <w:szCs w:val="28"/>
        </w:rPr>
      </w:pPr>
      <w:r w:rsidRPr="00110155">
        <w:rPr>
          <w:rFonts w:ascii="Times New Roman" w:hAnsi="Times New Roman" w:cs="Times New Roman"/>
          <w:b/>
          <w:sz w:val="28"/>
          <w:szCs w:val="28"/>
        </w:rPr>
        <w:t>Тематический план и содержание учебной дисциплины  «Литература»</w:t>
      </w:r>
    </w:p>
    <w:p w:rsidR="001A37AC" w:rsidRDefault="001A37AC" w:rsidP="001A37AC">
      <w:pPr>
        <w:pStyle w:val="a3"/>
        <w:rPr>
          <w:rFonts w:ascii="Times New Roman" w:hAnsi="Times New Roman"/>
          <w:sz w:val="24"/>
          <w:szCs w:val="24"/>
        </w:rPr>
      </w:pPr>
      <w:r w:rsidRPr="00110155">
        <w:rPr>
          <w:rFonts w:ascii="Times New Roman" w:hAnsi="Times New Roman" w:cs="Times New Roman"/>
          <w:sz w:val="24"/>
          <w:szCs w:val="24"/>
        </w:rPr>
        <w:t xml:space="preserve">Профессия: </w:t>
      </w:r>
      <w:r w:rsidR="004A3177">
        <w:rPr>
          <w:rFonts w:ascii="Times New Roman" w:hAnsi="Times New Roman"/>
          <w:sz w:val="24"/>
          <w:szCs w:val="24"/>
        </w:rPr>
        <w:t>43.01.09 «Повар, кондитер».</w:t>
      </w:r>
    </w:p>
    <w:p w:rsidR="004A3177" w:rsidRPr="00240987" w:rsidRDefault="004A3177" w:rsidP="001A37AC">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1A37AC" w:rsidRPr="00240987" w:rsidTr="004A3177">
        <w:trPr>
          <w:trHeight w:val="20"/>
        </w:trPr>
        <w:tc>
          <w:tcPr>
            <w:tcW w:w="2230"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1A37AC" w:rsidRPr="00240987" w:rsidRDefault="001A37AC" w:rsidP="004A3177">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1A37AC" w:rsidRPr="00240987" w:rsidTr="004A3177">
        <w:trPr>
          <w:trHeight w:val="20"/>
        </w:trPr>
        <w:tc>
          <w:tcPr>
            <w:tcW w:w="2230"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1A37AC" w:rsidRPr="00240987" w:rsidTr="004A3177">
        <w:trPr>
          <w:trHeight w:val="20"/>
        </w:trPr>
        <w:tc>
          <w:tcPr>
            <w:tcW w:w="2230" w:type="dxa"/>
            <w:vMerge w:val="restart"/>
            <w:tcBorders>
              <w:top w:val="single" w:sz="12" w:space="0" w:color="auto"/>
            </w:tcBorders>
          </w:tcPr>
          <w:p w:rsidR="001A37AC" w:rsidRPr="008C132E" w:rsidRDefault="001A37AC" w:rsidP="004A3177">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1A37AC"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1A37AC" w:rsidRPr="00EE0FBB" w:rsidRDefault="001A37AC"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1A37AC" w:rsidRPr="00240987" w:rsidRDefault="001A37AC" w:rsidP="004A3177">
            <w:pPr>
              <w:pStyle w:val="a3"/>
              <w:rPr>
                <w:rFonts w:ascii="Times New Roman" w:hAnsi="Times New Roman" w:cs="Times New Roman"/>
                <w:bCs/>
                <w:sz w:val="24"/>
                <w:szCs w:val="24"/>
              </w:rPr>
            </w:pPr>
            <w:r w:rsidRPr="00EE0FBB">
              <w:rPr>
                <w:rFonts w:ascii="Times New Roman" w:hAnsi="Times New Roman" w:cs="Times New Roman"/>
                <w:b/>
                <w:bCs/>
                <w:sz w:val="24"/>
                <w:szCs w:val="24"/>
              </w:rPr>
              <w:t>Введение</w:t>
            </w:r>
            <w:r w:rsidRPr="00240987">
              <w:rPr>
                <w:rFonts w:ascii="Times New Roman" w:hAnsi="Times New Roman" w:cs="Times New Roman"/>
                <w:bCs/>
                <w:sz w:val="24"/>
                <w:szCs w:val="24"/>
              </w:rPr>
              <w:t xml:space="preserve"> </w:t>
            </w:r>
          </w:p>
        </w:tc>
        <w:tc>
          <w:tcPr>
            <w:tcW w:w="1795" w:type="dxa"/>
            <w:tcBorders>
              <w:top w:val="single" w:sz="12" w:space="0" w:color="auto"/>
            </w:tcBorders>
            <w:shd w:val="clear" w:color="auto" w:fill="auto"/>
          </w:tcPr>
          <w:p w:rsidR="001A37AC" w:rsidRPr="00CE146E" w:rsidRDefault="001A37AC" w:rsidP="004A3177">
            <w:pPr>
              <w:pStyle w:val="a3"/>
              <w:rPr>
                <w:rFonts w:ascii="Times New Roman" w:hAnsi="Times New Roman" w:cs="Times New Roman"/>
                <w:b/>
                <w:bCs/>
                <w:sz w:val="24"/>
                <w:szCs w:val="24"/>
              </w:rPr>
            </w:pPr>
            <w:r>
              <w:rPr>
                <w:rFonts w:ascii="Times New Roman" w:hAnsi="Times New Roman" w:cs="Times New Roman"/>
                <w:b/>
                <w:bCs/>
                <w:sz w:val="24"/>
                <w:szCs w:val="24"/>
              </w:rPr>
              <w:t>18</w:t>
            </w:r>
          </w:p>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top w:val="single" w:sz="12"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r w:rsidRPr="00240987">
              <w:rPr>
                <w:rFonts w:ascii="Times New Roman" w:hAnsi="Times New Roman" w:cs="Times New Roman"/>
                <w:bCs/>
                <w:sz w:val="24"/>
                <w:szCs w:val="24"/>
              </w:rPr>
              <w:t xml:space="preserve">А.С.Пушкин. Жизнь и творчество( обзор). Основные темы и мотивы лирики. </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А.С.Пушкин. Жизнь и творчество( обзор). Основные темы и мотивы лирики.</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М.Ю.Лермонтова</w:t>
            </w:r>
            <w:r>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поэта( обзор лирики).</w:t>
            </w:r>
            <w:r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1A37AC" w:rsidRPr="00FB2659" w:rsidRDefault="001A37AC" w:rsidP="004A3177">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Н.В.Гоголя</w:t>
            </w:r>
            <w:r>
              <w:rPr>
                <w:rFonts w:ascii="Times New Roman" w:hAnsi="Times New Roman" w:cs="Times New Roman"/>
                <w:sz w:val="24"/>
                <w:szCs w:val="24"/>
              </w:rPr>
              <w:t>. «Петербургские повести».</w:t>
            </w:r>
            <w:r w:rsidRPr="004376A1">
              <w:rPr>
                <w:rFonts w:ascii="Times New Roman" w:hAnsi="Times New Roman" w:cs="Times New Roman"/>
                <w:sz w:val="24"/>
                <w:szCs w:val="24"/>
              </w:rPr>
              <w:t xml:space="preserve"> </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A37AC" w:rsidRPr="00240987" w:rsidRDefault="005304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val="restart"/>
            <w:tcBorders>
              <w:top w:val="single" w:sz="12" w:space="0" w:color="auto"/>
            </w:tcBorders>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1A37AC" w:rsidRPr="00EE0FBB" w:rsidRDefault="001A37AC"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1A37AC" w:rsidRPr="00CE146E" w:rsidRDefault="00B55BF3" w:rsidP="004A3177">
            <w:pPr>
              <w:pStyle w:val="a3"/>
              <w:rPr>
                <w:rFonts w:ascii="Times New Roman" w:hAnsi="Times New Roman" w:cs="Times New Roman"/>
                <w:b/>
                <w:bCs/>
                <w:sz w:val="24"/>
                <w:szCs w:val="24"/>
              </w:rPr>
            </w:pPr>
            <w:r>
              <w:rPr>
                <w:rFonts w:ascii="Times New Roman" w:hAnsi="Times New Roman" w:cs="Times New Roman"/>
                <w:b/>
                <w:bCs/>
                <w:sz w:val="24"/>
                <w:szCs w:val="24"/>
              </w:rPr>
              <w:t>83</w:t>
            </w:r>
          </w:p>
        </w:tc>
        <w:tc>
          <w:tcPr>
            <w:tcW w:w="1561" w:type="dxa"/>
            <w:tcBorders>
              <w:top w:val="single" w:sz="12"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488"/>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А.Н.Островского. Личность и судьба драматурга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инение по пьесе А.Н.Островского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812FC1"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484"/>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(Н.Добролюбова, Д.И.Писарева, И.Анненского и др.).</w:t>
            </w:r>
          </w:p>
          <w:p w:rsidR="001A37AC" w:rsidRPr="00240987"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bCs/>
                <w:i/>
                <w:sz w:val="24"/>
                <w:szCs w:val="24"/>
              </w:rPr>
            </w:pP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И.С.Тургенева (с обобщением ранее изученного). </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(Д.И.Писарев, Н.Страхов, М.Антонович).</w:t>
            </w:r>
          </w:p>
          <w:p w:rsidR="001A37AC" w:rsidRPr="00240987"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1</w:t>
            </w:r>
          </w:p>
        </w:tc>
        <w:tc>
          <w:tcPr>
            <w:tcW w:w="9399" w:type="dxa"/>
          </w:tcPr>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w:t>
            </w:r>
            <w:r>
              <w:rPr>
                <w:rFonts w:ascii="Times New Roman" w:hAnsi="Times New Roman" w:cs="Times New Roman"/>
                <w:sz w:val="24"/>
                <w:szCs w:val="24"/>
              </w:rPr>
              <w:t>Сочинение по роману И.С.Тургенева «Отцы и дети»</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12</w:t>
            </w:r>
          </w:p>
        </w:tc>
        <w:tc>
          <w:tcPr>
            <w:tcW w:w="9399" w:type="dxa"/>
          </w:tcPr>
          <w:p w:rsidR="00812FC1"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Флягина. Смысл названия повести. Особенности повествовательной манеры Н.С.Лескова. </w:t>
            </w:r>
          </w:p>
          <w:p w:rsidR="001A37AC" w:rsidRPr="00240987"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656"/>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14</w:t>
            </w:r>
          </w:p>
          <w:p w:rsidR="001A37AC" w:rsidRPr="00240987" w:rsidRDefault="001A37AC" w:rsidP="004A3177">
            <w:pPr>
              <w:pStyle w:val="a3"/>
              <w:rPr>
                <w:rFonts w:ascii="Times New Roman" w:hAnsi="Times New Roman" w:cs="Times New Roman"/>
                <w:bCs/>
                <w:sz w:val="24"/>
                <w:szCs w:val="24"/>
              </w:rPr>
            </w:pPr>
          </w:p>
        </w:tc>
        <w:tc>
          <w:tcPr>
            <w:tcW w:w="9399" w:type="dxa"/>
          </w:tcPr>
          <w:p w:rsidR="001A37AC" w:rsidRPr="00240987" w:rsidRDefault="001A37AC" w:rsidP="004A3177">
            <w:pPr>
              <w:pStyle w:val="a3"/>
              <w:jc w:val="both"/>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М.Е.Салтыкова-Щедрина (с обобщением ранее изученного). Мировоззрение писателя.</w:t>
            </w:r>
          </w:p>
          <w:p w:rsidR="001A37AC" w:rsidRPr="00240987" w:rsidRDefault="001A37AC" w:rsidP="004A3177">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1A37AC" w:rsidRPr="00240987" w:rsidRDefault="001A37AC" w:rsidP="004A3177">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bCs/>
                <w:i/>
                <w:sz w:val="24"/>
                <w:szCs w:val="24"/>
              </w:rPr>
            </w:pP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5</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Художественный мир Ф.М.Достоевского. Сведения из жизни писателя (с обобщением ранее изученного).</w:t>
            </w:r>
          </w:p>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6</w:t>
            </w:r>
          </w:p>
        </w:tc>
        <w:tc>
          <w:tcPr>
            <w:tcW w:w="9399" w:type="dxa"/>
          </w:tcPr>
          <w:p w:rsidR="001A37AC" w:rsidRPr="00240987" w:rsidRDefault="001A37AC" w:rsidP="004A3177">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9D3567">
              <w:rPr>
                <w:rFonts w:ascii="Times New Roman" w:hAnsi="Times New Roman" w:cs="Times New Roman"/>
                <w:bCs/>
                <w:sz w:val="24"/>
                <w:szCs w:val="24"/>
              </w:rPr>
              <w:t>7</w:t>
            </w:r>
          </w:p>
        </w:tc>
        <w:tc>
          <w:tcPr>
            <w:tcW w:w="9399" w:type="dxa"/>
          </w:tcPr>
          <w:p w:rsidR="001A37AC" w:rsidRPr="00240987" w:rsidRDefault="001A37AC" w:rsidP="004A3177">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18</w:t>
            </w:r>
          </w:p>
          <w:p w:rsidR="001A37AC" w:rsidRPr="00240987"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bCs/>
                <w:sz w:val="24"/>
                <w:szCs w:val="24"/>
              </w:rPr>
            </w:pPr>
          </w:p>
        </w:tc>
        <w:tc>
          <w:tcPr>
            <w:tcW w:w="9399" w:type="dxa"/>
          </w:tcPr>
          <w:p w:rsidR="001A37AC" w:rsidRPr="00240987" w:rsidRDefault="001A37AC" w:rsidP="004A3177">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Ф.М.Достоевского «Преступление и наказание».</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20</w:t>
            </w:r>
          </w:p>
        </w:tc>
        <w:tc>
          <w:tcPr>
            <w:tcW w:w="9399" w:type="dxa"/>
          </w:tcPr>
          <w:p w:rsidR="00812FC1" w:rsidRPr="00240987" w:rsidRDefault="00812FC1" w:rsidP="004A3177">
            <w:pPr>
              <w:pStyle w:val="a3"/>
              <w:rPr>
                <w:rFonts w:ascii="Times New Roman" w:hAnsi="Times New Roman" w:cs="Times New Roman"/>
                <w:bCs/>
                <w:sz w:val="24"/>
                <w:szCs w:val="24"/>
              </w:rPr>
            </w:pPr>
            <w:r>
              <w:rPr>
                <w:rFonts w:ascii="Times New Roman" w:hAnsi="Times New Roman" w:cs="Times New Roman"/>
                <w:bCs/>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21</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Жизненный путь и творческая биография Л.Н.Толстого (с обобщением ранее изученного). Духовные искания писателя.</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22</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Духовные искания Андрея Болконского, Пьера Безухова.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4</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5</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9D3567">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9399" w:type="dxa"/>
          </w:tcPr>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Л.Н.Толстого «Война и мир».</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812FC1"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1932"/>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30</w:t>
            </w:r>
          </w:p>
          <w:p w:rsidR="001A37AC" w:rsidRPr="00240987" w:rsidRDefault="001A37AC" w:rsidP="004A3177">
            <w:pPr>
              <w:pStyle w:val="a3"/>
              <w:rPr>
                <w:rFonts w:ascii="Times New Roman" w:hAnsi="Times New Roman" w:cs="Times New Roman"/>
                <w:bCs/>
                <w:sz w:val="24"/>
                <w:szCs w:val="24"/>
              </w:rPr>
            </w:pPr>
          </w:p>
        </w:tc>
        <w:tc>
          <w:tcPr>
            <w:tcW w:w="9399" w:type="dxa"/>
          </w:tcPr>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sz w:val="24"/>
                <w:szCs w:val="24"/>
              </w:rPr>
            </w:pPr>
          </w:p>
        </w:tc>
        <w:tc>
          <w:tcPr>
            <w:tcW w:w="1561" w:type="dxa"/>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1A37AC" w:rsidRPr="00240987" w:rsidRDefault="001A37AC" w:rsidP="004A3177">
            <w:pPr>
              <w:pStyle w:val="a3"/>
              <w:rPr>
                <w:rFonts w:ascii="Times New Roman" w:hAnsi="Times New Roman" w:cs="Times New Roman"/>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31</w:t>
            </w:r>
          </w:p>
        </w:tc>
        <w:tc>
          <w:tcPr>
            <w:tcW w:w="9399" w:type="dxa"/>
          </w:tcPr>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32</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Критика о Чехове (И. Анненский, В. Пьецух).</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33</w:t>
            </w:r>
          </w:p>
        </w:tc>
        <w:tc>
          <w:tcPr>
            <w:tcW w:w="9399"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sz w:val="24"/>
                <w:szCs w:val="24"/>
              </w:rPr>
              <w:t xml:space="preserve"> 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А.П.Чехова.</w:t>
            </w:r>
          </w:p>
        </w:tc>
        <w:tc>
          <w:tcPr>
            <w:tcW w:w="1795" w:type="dxa"/>
            <w:shd w:val="clear" w:color="auto" w:fill="auto"/>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bCs/>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34</w:t>
            </w:r>
          </w:p>
        </w:tc>
        <w:tc>
          <w:tcPr>
            <w:tcW w:w="9399" w:type="dxa"/>
          </w:tcPr>
          <w:p w:rsidR="00812FC1"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35</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1A37AC"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sidR="009D3567">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1A37AC" w:rsidRPr="00240987" w:rsidRDefault="001A37AC" w:rsidP="004A3177">
            <w:pPr>
              <w:pStyle w:val="a3"/>
              <w:rPr>
                <w:rFonts w:ascii="Times New Roman" w:hAnsi="Times New Roman" w:cs="Times New Roman"/>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37</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38</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 (обзор с чтением отрывков).</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39</w:t>
            </w:r>
          </w:p>
        </w:tc>
        <w:tc>
          <w:tcPr>
            <w:tcW w:w="9399" w:type="dxa"/>
          </w:tcPr>
          <w:p w:rsidR="001A37AC" w:rsidRPr="00423151"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 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40</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812FC1" w:rsidRPr="00240987" w:rsidTr="004A3177">
        <w:trPr>
          <w:trHeight w:val="20"/>
        </w:trPr>
        <w:tc>
          <w:tcPr>
            <w:tcW w:w="2230" w:type="dxa"/>
            <w:vMerge/>
          </w:tcPr>
          <w:p w:rsidR="00812FC1" w:rsidRPr="00240987" w:rsidRDefault="00812FC1" w:rsidP="004A3177">
            <w:pPr>
              <w:pStyle w:val="a3"/>
              <w:rPr>
                <w:rFonts w:ascii="Times New Roman" w:hAnsi="Times New Roman" w:cs="Times New Roman"/>
                <w:sz w:val="24"/>
                <w:szCs w:val="24"/>
              </w:rPr>
            </w:pPr>
          </w:p>
        </w:tc>
        <w:tc>
          <w:tcPr>
            <w:tcW w:w="456" w:type="dxa"/>
          </w:tcPr>
          <w:p w:rsidR="00812FC1"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41</w:t>
            </w:r>
          </w:p>
        </w:tc>
        <w:tc>
          <w:tcPr>
            <w:tcW w:w="9399" w:type="dxa"/>
          </w:tcPr>
          <w:p w:rsidR="00812FC1" w:rsidRPr="00240987" w:rsidRDefault="00812FC1"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shd w:val="clear" w:color="auto" w:fill="auto"/>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812FC1" w:rsidRPr="00240987"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42</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Итоговый урок </w:t>
            </w:r>
          </w:p>
        </w:tc>
        <w:tc>
          <w:tcPr>
            <w:tcW w:w="1795" w:type="dxa"/>
            <w:shd w:val="clear" w:color="auto" w:fill="auto"/>
          </w:tcPr>
          <w:p w:rsidR="001A37AC" w:rsidRDefault="00812FC1" w:rsidP="004A3177">
            <w:pPr>
              <w:pStyle w:val="a3"/>
              <w:rPr>
                <w:rFonts w:ascii="Times New Roman" w:hAnsi="Times New Roman" w:cs="Times New Roman"/>
                <w:bCs/>
                <w:i/>
                <w:sz w:val="24"/>
                <w:szCs w:val="24"/>
              </w:rPr>
            </w:pPr>
            <w:r>
              <w:rPr>
                <w:rFonts w:ascii="Times New Roman" w:hAnsi="Times New Roman" w:cs="Times New Roman"/>
                <w:bCs/>
                <w:i/>
                <w:sz w:val="24"/>
                <w:szCs w:val="24"/>
              </w:rPr>
              <w:t>1</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sz w:val="24"/>
                <w:szCs w:val="24"/>
              </w:rPr>
            </w:pPr>
          </w:p>
        </w:tc>
        <w:tc>
          <w:tcPr>
            <w:tcW w:w="456" w:type="dxa"/>
          </w:tcPr>
          <w:p w:rsidR="001A37AC" w:rsidRDefault="001A37AC" w:rsidP="004A3177">
            <w:pPr>
              <w:pStyle w:val="a3"/>
              <w:rPr>
                <w:rFonts w:ascii="Times New Roman" w:hAnsi="Times New Roman" w:cs="Times New Roman"/>
                <w:bCs/>
                <w:sz w:val="24"/>
                <w:szCs w:val="24"/>
              </w:rPr>
            </w:pPr>
          </w:p>
        </w:tc>
        <w:tc>
          <w:tcPr>
            <w:tcW w:w="9399" w:type="dxa"/>
          </w:tcPr>
          <w:p w:rsidR="001A37AC" w:rsidRPr="006E5EE0" w:rsidRDefault="001A37AC" w:rsidP="004A3177">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1A37AC" w:rsidRDefault="007275FF" w:rsidP="004A3177">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101</w:t>
            </w:r>
          </w:p>
          <w:p w:rsidR="001A37AC" w:rsidRPr="0085667E" w:rsidRDefault="001A37AC" w:rsidP="004A3177">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val="restart"/>
            <w:tcBorders>
              <w:top w:val="single" w:sz="12" w:space="0" w:color="auto"/>
            </w:tcBorders>
          </w:tcPr>
          <w:p w:rsidR="001A37AC" w:rsidRDefault="001A37AC" w:rsidP="004A3177">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1A37AC" w:rsidRDefault="001A37AC" w:rsidP="004A3177">
            <w:pPr>
              <w:pStyle w:val="a3"/>
              <w:rPr>
                <w:rFonts w:ascii="Times New Roman" w:hAnsi="Times New Roman" w:cs="Times New Roman"/>
                <w:bCs/>
                <w:sz w:val="24"/>
                <w:szCs w:val="24"/>
              </w:rPr>
            </w:pP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Особенности развития литературы и других видов искусства</w:t>
            </w:r>
          </w:p>
          <w:p w:rsidR="001A37AC"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Default="001A37AC" w:rsidP="004A3177">
            <w:pPr>
              <w:pStyle w:val="a3"/>
              <w:rPr>
                <w:rFonts w:ascii="Times New Roman" w:hAnsi="Times New Roman" w:cs="Times New Roman"/>
                <w:sz w:val="24"/>
                <w:szCs w:val="24"/>
              </w:rPr>
            </w:pPr>
          </w:p>
          <w:p w:rsidR="001A37AC" w:rsidRPr="00240987" w:rsidRDefault="001A37AC" w:rsidP="004A3177">
            <w:pPr>
              <w:pStyle w:val="a3"/>
              <w:rPr>
                <w:rFonts w:ascii="Times New Roman" w:hAnsi="Times New Roman" w:cs="Times New Roman"/>
                <w:sz w:val="24"/>
                <w:szCs w:val="24"/>
              </w:rPr>
            </w:pPr>
          </w:p>
          <w:p w:rsidR="001A37AC" w:rsidRPr="00240987" w:rsidRDefault="001A37AC" w:rsidP="004A3177">
            <w:pPr>
              <w:pStyle w:val="a3"/>
              <w:rPr>
                <w:rFonts w:ascii="Times New Roman" w:hAnsi="Times New Roman" w:cs="Times New Roman"/>
                <w:bCs/>
                <w:sz w:val="24"/>
                <w:szCs w:val="24"/>
              </w:rPr>
            </w:pPr>
          </w:p>
        </w:tc>
        <w:tc>
          <w:tcPr>
            <w:tcW w:w="9855" w:type="dxa"/>
            <w:gridSpan w:val="2"/>
            <w:tcBorders>
              <w:top w:val="single" w:sz="12" w:space="0" w:color="auto"/>
            </w:tcBorders>
          </w:tcPr>
          <w:p w:rsidR="001A37AC" w:rsidRPr="00EE0FBB" w:rsidRDefault="001A37AC"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1A37AC" w:rsidRPr="00CE146E" w:rsidRDefault="009D3567" w:rsidP="004A3177">
            <w:pPr>
              <w:pStyle w:val="a3"/>
              <w:rPr>
                <w:rFonts w:ascii="Times New Roman" w:hAnsi="Times New Roman" w:cs="Times New Roman"/>
                <w:b/>
                <w:bCs/>
                <w:sz w:val="24"/>
                <w:szCs w:val="24"/>
              </w:rPr>
            </w:pPr>
            <w:r>
              <w:rPr>
                <w:rFonts w:ascii="Times New Roman" w:hAnsi="Times New Roman" w:cs="Times New Roman"/>
                <w:b/>
                <w:bCs/>
                <w:sz w:val="24"/>
                <w:szCs w:val="24"/>
              </w:rPr>
              <w:t>20</w:t>
            </w:r>
          </w:p>
        </w:tc>
        <w:tc>
          <w:tcPr>
            <w:tcW w:w="1561" w:type="dxa"/>
            <w:tcBorders>
              <w:top w:val="single" w:sz="12"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И.А.Бунин. </w:t>
            </w:r>
            <w:r w:rsidRPr="00240987">
              <w:rPr>
                <w:rFonts w:ascii="Times New Roman" w:hAnsi="Times New Roman" w:cs="Times New Roman"/>
                <w:sz w:val="24"/>
                <w:szCs w:val="24"/>
              </w:rPr>
              <w:t>Сведения из биографии (с обобщением ранее изученного).</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Лирика И.А.Бунина. Своеобразие поэтического мира И.А.Бунина.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Стихотворения Вечер», «Не устану воспевать вас, звезды!..»,«И цветы, и шмели, и трава, и колосья…»</w:t>
            </w:r>
          </w:p>
          <w:p w:rsidR="001A37AC" w:rsidRPr="00240987" w:rsidRDefault="001A37AC" w:rsidP="004A3177">
            <w:pPr>
              <w:pStyle w:val="a3"/>
              <w:rPr>
                <w:rFonts w:ascii="Times New Roman" w:hAnsi="Times New Roman" w:cs="Times New Roman"/>
                <w:bCs/>
                <w:sz w:val="24"/>
                <w:szCs w:val="24"/>
              </w:rPr>
            </w:pP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«Господин из Сан-Франциско». Символика. Система образов. Проза И. А. Бунина. «Живопись словом» — характерная особенность стиля И.А.Бунина. Судьбы мира и цивилизации в творчестве И. А. Бунина.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Default="005304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1A37AC" w:rsidRPr="00EE0FBB"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А.И.Куприн. Сведения из биографии (с обобщением ранее изученного).</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чувств в произведениях А. И. Куприна.</w:t>
            </w:r>
            <w:r w:rsidRPr="00240987">
              <w:rPr>
                <w:rFonts w:ascii="Times New Roman" w:hAnsi="Times New Roman" w:cs="Times New Roman"/>
                <w:sz w:val="24"/>
                <w:szCs w:val="24"/>
              </w:rPr>
              <w:tab/>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 И.А.Бунина, А.И.Куприна.</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М.Горький. Сведения из биографии (с обобщением ранее изученного).</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Изергиль». Правда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20"/>
        </w:trPr>
        <w:tc>
          <w:tcPr>
            <w:tcW w:w="2230" w:type="dxa"/>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9D3567" w:rsidP="004A3177">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М.Горького</w:t>
            </w:r>
          </w:p>
        </w:tc>
        <w:tc>
          <w:tcPr>
            <w:tcW w:w="1795" w:type="dxa"/>
            <w:shd w:val="clear" w:color="auto" w:fill="auto"/>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A37AC"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9B3986" w:rsidRPr="00240987" w:rsidTr="004A3177">
        <w:trPr>
          <w:trHeight w:val="201"/>
        </w:trPr>
        <w:tc>
          <w:tcPr>
            <w:tcW w:w="2230" w:type="dxa"/>
            <w:vMerge w:val="restart"/>
            <w:tcBorders>
              <w:top w:val="single" w:sz="12" w:space="0" w:color="auto"/>
            </w:tcBorders>
          </w:tcPr>
          <w:p w:rsidR="009B3986"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9B3986"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9B3986"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Особенности развития литературы 1930 – начала 1940-х годов.</w:t>
            </w: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Default="009B3986" w:rsidP="004A3177">
            <w:pPr>
              <w:pStyle w:val="a3"/>
              <w:rPr>
                <w:rFonts w:ascii="Times New Roman" w:hAnsi="Times New Roman" w:cs="Times New Roman"/>
                <w:bCs/>
                <w:sz w:val="24"/>
                <w:szCs w:val="24"/>
              </w:rPr>
            </w:pPr>
          </w:p>
          <w:p w:rsidR="009B3986" w:rsidRPr="00240987" w:rsidRDefault="009B3986" w:rsidP="004A3177">
            <w:pPr>
              <w:pStyle w:val="a3"/>
              <w:rPr>
                <w:rFonts w:ascii="Times New Roman" w:hAnsi="Times New Roman" w:cs="Times New Roman"/>
                <w:bCs/>
                <w:sz w:val="24"/>
                <w:szCs w:val="24"/>
              </w:rPr>
            </w:pPr>
          </w:p>
        </w:tc>
        <w:tc>
          <w:tcPr>
            <w:tcW w:w="9855" w:type="dxa"/>
            <w:gridSpan w:val="2"/>
            <w:tcBorders>
              <w:top w:val="single" w:sz="12" w:space="0" w:color="auto"/>
            </w:tcBorders>
          </w:tcPr>
          <w:p w:rsidR="009B3986" w:rsidRPr="00EE0FBB" w:rsidRDefault="009B3986"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9B3986" w:rsidRPr="00CE146E" w:rsidRDefault="009B3986" w:rsidP="004A3177">
            <w:pPr>
              <w:pStyle w:val="a3"/>
              <w:rPr>
                <w:rFonts w:ascii="Times New Roman" w:hAnsi="Times New Roman" w:cs="Times New Roman"/>
                <w:b/>
                <w:bCs/>
                <w:sz w:val="24"/>
                <w:szCs w:val="24"/>
              </w:rPr>
            </w:pPr>
            <w:r>
              <w:rPr>
                <w:rFonts w:ascii="Times New Roman" w:hAnsi="Times New Roman" w:cs="Times New Roman"/>
                <w:b/>
                <w:bCs/>
                <w:sz w:val="24"/>
                <w:szCs w:val="24"/>
              </w:rPr>
              <w:t>54</w:t>
            </w:r>
          </w:p>
        </w:tc>
        <w:tc>
          <w:tcPr>
            <w:tcW w:w="1561" w:type="dxa"/>
            <w:tcBorders>
              <w:top w:val="single" w:sz="12" w:space="0" w:color="auto"/>
            </w:tcBorders>
            <w:shd w:val="clear" w:color="auto" w:fill="FFFFFF"/>
          </w:tcPr>
          <w:p w:rsidR="009B3986" w:rsidRPr="00240987" w:rsidRDefault="009B3986" w:rsidP="004A3177">
            <w:pPr>
              <w:pStyle w:val="a3"/>
              <w:rPr>
                <w:rFonts w:ascii="Times New Roman" w:hAnsi="Times New Roman" w:cs="Times New Roman"/>
                <w:bCs/>
                <w:i/>
                <w:sz w:val="24"/>
                <w:szCs w:val="24"/>
              </w:rPr>
            </w:pPr>
          </w:p>
        </w:tc>
      </w:tr>
      <w:tr w:rsidR="009B3986" w:rsidRPr="00240987" w:rsidTr="004A3177">
        <w:trPr>
          <w:trHeight w:val="198"/>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в. Литературные течения поэзии русского модернизма.</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198"/>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shd w:val="clear" w:color="auto" w:fill="auto"/>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Серебряный век русской поэзии. Символизм (К.Д.Бальмонт, А.Белый), </w:t>
            </w:r>
          </w:p>
        </w:tc>
        <w:tc>
          <w:tcPr>
            <w:tcW w:w="1795" w:type="dxa"/>
            <w:tcBorders>
              <w:bottom w:val="single" w:sz="12" w:space="0" w:color="auto"/>
            </w:tcBorders>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9B3986" w:rsidRPr="00240987"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3</w:t>
            </w:r>
          </w:p>
        </w:tc>
      </w:tr>
      <w:tr w:rsidR="009B3986" w:rsidRPr="00240987" w:rsidTr="004A3177">
        <w:trPr>
          <w:trHeight w:val="198"/>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shd w:val="clear" w:color="auto" w:fill="auto"/>
          </w:tcPr>
          <w:p w:rsidR="009B3986"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кмеизм(Н.С.Гумилев), футуризм( В.Хлебников), крестьянские поэты(Н.А.Клюев).</w:t>
            </w:r>
          </w:p>
        </w:tc>
        <w:tc>
          <w:tcPr>
            <w:tcW w:w="1795" w:type="dxa"/>
            <w:tcBorders>
              <w:bottom w:val="single" w:sz="12" w:space="0" w:color="auto"/>
            </w:tcBorders>
          </w:tcPr>
          <w:p w:rsidR="009B3986"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9B3986"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B55BF3" w:rsidRPr="00240987" w:rsidTr="004A3177">
        <w:trPr>
          <w:gridAfter w:val="4"/>
          <w:wAfter w:w="13211" w:type="dxa"/>
          <w:trHeight w:val="276"/>
        </w:trPr>
        <w:tc>
          <w:tcPr>
            <w:tcW w:w="2230" w:type="dxa"/>
            <w:vMerge/>
          </w:tcPr>
          <w:p w:rsidR="00B55BF3" w:rsidRPr="00240987" w:rsidRDefault="00B55BF3" w:rsidP="004A3177">
            <w:pPr>
              <w:pStyle w:val="a3"/>
              <w:rPr>
                <w:rFonts w:ascii="Times New Roman" w:hAnsi="Times New Roman" w:cs="Times New Roman"/>
                <w:bCs/>
                <w:sz w:val="24"/>
                <w:szCs w:val="24"/>
              </w:rPr>
            </w:pP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shd w:val="clear" w:color="auto" w:fill="auto"/>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shd w:val="clear" w:color="auto" w:fill="auto"/>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Р/р Лирический анализ стихотворения. Прак</w:t>
            </w:r>
            <w:r>
              <w:rPr>
                <w:rFonts w:ascii="Times New Roman" w:hAnsi="Times New Roman" w:cs="Times New Roman"/>
                <w:bCs/>
                <w:sz w:val="24"/>
                <w:szCs w:val="24"/>
              </w:rPr>
              <w:t>т</w:t>
            </w:r>
            <w:r w:rsidRPr="00240987">
              <w:rPr>
                <w:rFonts w:ascii="Times New Roman" w:hAnsi="Times New Roman" w:cs="Times New Roman"/>
                <w:bCs/>
                <w:sz w:val="24"/>
                <w:szCs w:val="24"/>
              </w:rPr>
              <w:t>икум.</w:t>
            </w:r>
          </w:p>
        </w:tc>
        <w:tc>
          <w:tcPr>
            <w:tcW w:w="1795" w:type="dxa"/>
            <w:tcBorders>
              <w:top w:val="single" w:sz="12" w:space="0" w:color="auto"/>
            </w:tcBorders>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tcBorders>
              <w:top w:val="single" w:sz="12" w:space="0" w:color="auto"/>
            </w:tcBorders>
            <w:shd w:val="clear" w:color="auto" w:fill="FFFFFF"/>
          </w:tcPr>
          <w:p w:rsidR="009B3986" w:rsidRPr="00240987" w:rsidRDefault="005304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А.А.Блок. Сведения из биографии (с обобщением ранее изученного).</w:t>
            </w:r>
          </w:p>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sz w:val="24"/>
                <w:szCs w:val="24"/>
              </w:rPr>
              <w:t>В.В.Маяковский творческая биография . Поэтическое новаторство. Раннее творчество.</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319"/>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штанах»(обзор)</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sz w:val="24"/>
                <w:szCs w:val="24"/>
              </w:rPr>
              <w:t>Сергей Есенин. Сведения из биографии (с обобщением раннее изученного). Поэтизация русской природы, русской деревни. Развитие темы родины как выражение любви к России. Лики Родины в  поэзии С.А.Есенина.</w:t>
            </w:r>
          </w:p>
        </w:tc>
        <w:tc>
          <w:tcPr>
            <w:tcW w:w="1795"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1</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А.А.Блока, В.В.Маяковского, С.А.Есенина( по выбору).</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2</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М.И.Цветаева. Сведения из биографии. Художественные особенности поэзии М. И. Цветаевой. Своеобразие поэтического стиля.</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3</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А.А.Ахматова. Жизненный и творческий путь (с обобщением ранее изученного).</w:t>
            </w:r>
          </w:p>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r w:rsidRPr="00240987">
              <w:rPr>
                <w:rFonts w:ascii="Times New Roman" w:hAnsi="Times New Roman" w:cs="Times New Roman"/>
                <w:sz w:val="24"/>
                <w:szCs w:val="24"/>
              </w:rPr>
              <w:tab/>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4</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5</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Б.Л.Пастернак. Сведения из биографии. Основные мотивы лирики Б. Л. Пастернака.</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6</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7</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Сочинение по творчеству М.Цветаевой, А.Ахматовой, Б.Пастернака.</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М.А.Булгаков. Краткий обзор жизни и творчества (с обобщением ранее изученного материала).Роман «Мастер и Маргарита». Своеобразие жанра. Многоплановость романа. </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20</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М.А.Булгакова.</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21</w:t>
            </w:r>
          </w:p>
        </w:tc>
        <w:tc>
          <w:tcPr>
            <w:tcW w:w="9399" w:type="dxa"/>
          </w:tcPr>
          <w:p w:rsidR="009B3986"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2</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М.А.Шолохов. Жизненный и творческий путь писателя (с обобщением ранее изученного).</w:t>
            </w:r>
          </w:p>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Дон».Картины жизни донских казаков.</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3</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4</w:t>
            </w:r>
          </w:p>
        </w:tc>
        <w:tc>
          <w:tcPr>
            <w:tcW w:w="9399"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5</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Сочинение по роману «Тихий Дон»</w:t>
            </w:r>
          </w:p>
        </w:tc>
        <w:tc>
          <w:tcPr>
            <w:tcW w:w="1795" w:type="dxa"/>
          </w:tcPr>
          <w:p w:rsidR="009B3986" w:rsidRPr="00240987" w:rsidRDefault="009B3986" w:rsidP="004A3177">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B3986" w:rsidRPr="00240987" w:rsidTr="004A3177">
        <w:trPr>
          <w:trHeight w:val="75"/>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26</w:t>
            </w:r>
          </w:p>
        </w:tc>
        <w:tc>
          <w:tcPr>
            <w:tcW w:w="9399" w:type="dxa"/>
          </w:tcPr>
          <w:p w:rsidR="009B3986" w:rsidRPr="00240987" w:rsidRDefault="009B3986" w:rsidP="004A3177">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9B3986" w:rsidRPr="00240987" w:rsidTr="00B55BF3">
        <w:trPr>
          <w:trHeight w:val="2484"/>
        </w:trPr>
        <w:tc>
          <w:tcPr>
            <w:tcW w:w="2230" w:type="dxa"/>
            <w:vMerge/>
          </w:tcPr>
          <w:p w:rsidR="009B3986" w:rsidRPr="00240987" w:rsidRDefault="009B3986" w:rsidP="004A3177">
            <w:pPr>
              <w:pStyle w:val="a3"/>
              <w:rPr>
                <w:rFonts w:ascii="Times New Roman" w:hAnsi="Times New Roman" w:cs="Times New Roman"/>
                <w:bCs/>
                <w:sz w:val="24"/>
                <w:szCs w:val="24"/>
              </w:rPr>
            </w:pPr>
          </w:p>
        </w:tc>
        <w:tc>
          <w:tcPr>
            <w:tcW w:w="456"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27</w:t>
            </w:r>
          </w:p>
        </w:tc>
        <w:tc>
          <w:tcPr>
            <w:tcW w:w="9399" w:type="dxa"/>
          </w:tcPr>
          <w:p w:rsidR="009B3986" w:rsidRPr="004376A1" w:rsidRDefault="009B3986" w:rsidP="004A3177">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Берггольц, К. Симонов, </w:t>
            </w:r>
            <w:r w:rsidRPr="004376A1">
              <w:rPr>
                <w:rFonts w:ascii="Times New Roman" w:hAnsi="Times New Roman" w:cs="Times New Roman"/>
                <w:sz w:val="24"/>
                <w:szCs w:val="24"/>
              </w:rPr>
              <w:t>А. Твардовский, А. Сурков, М. Исаковский, М. Алигер,</w:t>
            </w:r>
            <w:r>
              <w:rPr>
                <w:rFonts w:ascii="Times New Roman" w:hAnsi="Times New Roman" w:cs="Times New Roman"/>
                <w:sz w:val="24"/>
                <w:szCs w:val="24"/>
              </w:rPr>
              <w:t xml:space="preserve"> Ю. Друнина, М. Джалиль и др.). </w:t>
            </w:r>
            <w:r w:rsidRPr="004376A1">
              <w:rPr>
                <w:rFonts w:ascii="Times New Roman" w:hAnsi="Times New Roman" w:cs="Times New Roman"/>
                <w:sz w:val="24"/>
                <w:szCs w:val="24"/>
              </w:rPr>
              <w:t>Публицистика военных лет (М. Шолохов, И. Эренбург, А. Толстой).</w:t>
            </w:r>
          </w:p>
          <w:p w:rsidR="009B3986" w:rsidRPr="004376A1" w:rsidRDefault="009B3986"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9B3986" w:rsidRPr="004376A1" w:rsidRDefault="009B3986"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9B3986" w:rsidRPr="00240987" w:rsidRDefault="009B3986" w:rsidP="004A3177">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795" w:type="dxa"/>
          </w:tcPr>
          <w:p w:rsidR="009B3986"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2</w:t>
            </w:r>
          </w:p>
          <w:p w:rsidR="009B3986" w:rsidRPr="00240987" w:rsidRDefault="009B3986" w:rsidP="004A3177">
            <w:pPr>
              <w:pStyle w:val="a3"/>
              <w:rPr>
                <w:rFonts w:ascii="Times New Roman" w:hAnsi="Times New Roman" w:cs="Times New Roman"/>
                <w:bCs/>
                <w:sz w:val="24"/>
                <w:szCs w:val="24"/>
              </w:rPr>
            </w:pPr>
          </w:p>
        </w:tc>
        <w:tc>
          <w:tcPr>
            <w:tcW w:w="1561" w:type="dxa"/>
            <w:shd w:val="clear" w:color="auto" w:fill="FFFFFF"/>
          </w:tcPr>
          <w:p w:rsidR="009B3986" w:rsidRPr="00240987" w:rsidRDefault="009B3986"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p w:rsidR="009B3986" w:rsidRPr="00240987" w:rsidRDefault="009B3986" w:rsidP="004A3177">
            <w:pPr>
              <w:pStyle w:val="a3"/>
              <w:rPr>
                <w:rFonts w:ascii="Times New Roman" w:hAnsi="Times New Roman" w:cs="Times New Roman"/>
                <w:bCs/>
                <w:i/>
                <w:sz w:val="24"/>
                <w:szCs w:val="24"/>
              </w:rPr>
            </w:pPr>
          </w:p>
        </w:tc>
      </w:tr>
      <w:tr w:rsidR="001A37AC" w:rsidRPr="00240987" w:rsidTr="004A3177">
        <w:trPr>
          <w:trHeight w:val="100"/>
        </w:trPr>
        <w:tc>
          <w:tcPr>
            <w:tcW w:w="2230" w:type="dxa"/>
            <w:vMerge w:val="restart"/>
            <w:tcBorders>
              <w:top w:val="single" w:sz="12" w:space="0" w:color="auto"/>
            </w:tcBorders>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1A37AC" w:rsidRPr="00EE0FBB" w:rsidRDefault="001A37AC" w:rsidP="004A3177">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1A37AC" w:rsidRPr="00CE146E" w:rsidRDefault="001A37AC" w:rsidP="004A3177">
            <w:pPr>
              <w:pStyle w:val="a3"/>
              <w:rPr>
                <w:rFonts w:ascii="Times New Roman" w:hAnsi="Times New Roman" w:cs="Times New Roman"/>
                <w:b/>
                <w:bCs/>
                <w:sz w:val="24"/>
                <w:szCs w:val="24"/>
              </w:rPr>
            </w:pPr>
            <w:r>
              <w:rPr>
                <w:rFonts w:ascii="Times New Roman" w:hAnsi="Times New Roman" w:cs="Times New Roman"/>
                <w:b/>
                <w:bCs/>
                <w:sz w:val="24"/>
                <w:szCs w:val="24"/>
              </w:rPr>
              <w:t>23</w:t>
            </w:r>
          </w:p>
        </w:tc>
        <w:tc>
          <w:tcPr>
            <w:tcW w:w="1561" w:type="dxa"/>
            <w:tcBorders>
              <w:top w:val="single" w:sz="12" w:space="0" w:color="auto"/>
            </w:tcBorders>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1A37AC" w:rsidRPr="00D63A7F" w:rsidRDefault="001A37AC" w:rsidP="004A3177">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Pr="00240987">
              <w:rPr>
                <w:rFonts w:ascii="Times New Roman" w:hAnsi="Times New Roman" w:cs="Times New Roman"/>
                <w:sz w:val="24"/>
                <w:szCs w:val="24"/>
              </w:rPr>
              <w:t xml:space="preserve"> </w:t>
            </w:r>
          </w:p>
        </w:tc>
        <w:tc>
          <w:tcPr>
            <w:tcW w:w="1795"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А.Т.Твардовский. Философская лирика. Тема памяти в лирике поэта.</w:t>
            </w:r>
          </w:p>
        </w:tc>
        <w:tc>
          <w:tcPr>
            <w:tcW w:w="1795" w:type="dxa"/>
          </w:tcPr>
          <w:p w:rsidR="001A37AC"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А.Солженицын. Один день Ивана Денисовича. Тема трагической судьбы в тоталитарном государстве.</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В.М.Шукшин. Рассказы «Верую!»,  «Чудик» .</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В.В.Быков «Сотников».Нравственная проблематика произведения. «Круглый стол » по прочитанным произведениям о Великой Отечественной войне.</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В.Г.Распутин. </w:t>
            </w:r>
            <w:r w:rsidRPr="00240987">
              <w:rPr>
                <w:rFonts w:ascii="Times New Roman" w:hAnsi="Times New Roman" w:cs="Times New Roman"/>
                <w:sz w:val="24"/>
                <w:szCs w:val="24"/>
              </w:rPr>
              <w:t>Повесть «Прощание с Матерой». Тема памяти и преемственности поколений.</w:t>
            </w:r>
            <w:r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sz w:val="24"/>
                <w:szCs w:val="24"/>
              </w:rPr>
              <w:t>Урок в форме литературной гостиной.  Поэзия Н. Рубцова, Б.Окуджавы, А.Вознесенского</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5304C1" w:rsidP="004A3177">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А.В.Вампилов. Пьеса «Утиная охота». Проблематика, основной конфликт и система образов .Своеобразие композиции.</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1A37AC" w:rsidP="004A3177">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1A37AC" w:rsidRPr="00240987" w:rsidRDefault="001A37AC" w:rsidP="004A3177">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русской литературе  второй половины </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 xml:space="preserve"> века.</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456" w:type="dxa"/>
          </w:tcPr>
          <w:p w:rsidR="001A37AC" w:rsidRPr="00240987" w:rsidRDefault="009B3986" w:rsidP="004A3177">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1A37AC" w:rsidRPr="00240987" w:rsidRDefault="001A37AC" w:rsidP="004A3177">
            <w:pPr>
              <w:pStyle w:val="a3"/>
              <w:rPr>
                <w:rFonts w:ascii="Times New Roman" w:hAnsi="Times New Roman" w:cs="Times New Roman"/>
                <w:sz w:val="24"/>
                <w:szCs w:val="24"/>
              </w:rPr>
            </w:pPr>
            <w:r w:rsidRPr="00240987">
              <w:rPr>
                <w:rFonts w:ascii="Times New Roman" w:hAnsi="Times New Roman" w:cs="Times New Roman"/>
                <w:sz w:val="24"/>
                <w:szCs w:val="24"/>
              </w:rPr>
              <w:t>Обзор литературы конца 1980-2000 г.г. Основные тенденции. Постмодернизм.</w:t>
            </w:r>
          </w:p>
        </w:tc>
        <w:tc>
          <w:tcPr>
            <w:tcW w:w="1795" w:type="dxa"/>
          </w:tcPr>
          <w:p w:rsidR="001A37AC" w:rsidRPr="00240987" w:rsidRDefault="001A37AC" w:rsidP="004A3177">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A37AC" w:rsidRPr="00240987" w:rsidTr="004A3177">
        <w:trPr>
          <w:trHeight w:val="100"/>
        </w:trPr>
        <w:tc>
          <w:tcPr>
            <w:tcW w:w="2230" w:type="dxa"/>
            <w:vMerge/>
          </w:tcPr>
          <w:p w:rsidR="001A37AC" w:rsidRPr="00240987" w:rsidRDefault="001A37AC" w:rsidP="004A3177">
            <w:pPr>
              <w:pStyle w:val="a3"/>
              <w:rPr>
                <w:rFonts w:ascii="Times New Roman" w:hAnsi="Times New Roman" w:cs="Times New Roman"/>
                <w:bCs/>
                <w:sz w:val="24"/>
                <w:szCs w:val="24"/>
              </w:rPr>
            </w:pPr>
          </w:p>
        </w:tc>
        <w:tc>
          <w:tcPr>
            <w:tcW w:w="9855" w:type="dxa"/>
            <w:gridSpan w:val="2"/>
          </w:tcPr>
          <w:p w:rsidR="001A37AC" w:rsidRPr="008C132E" w:rsidRDefault="001A37AC" w:rsidP="004A3177">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1A37AC" w:rsidRDefault="007275FF" w:rsidP="004A3177">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94</w:t>
            </w:r>
          </w:p>
          <w:p w:rsidR="001A37AC" w:rsidRPr="00714967" w:rsidRDefault="001A37AC" w:rsidP="004A3177">
            <w:pPr>
              <w:pStyle w:val="a3"/>
              <w:rPr>
                <w:rFonts w:ascii="Times New Roman" w:hAnsi="Times New Roman" w:cs="Times New Roman"/>
                <w:b/>
                <w:bCs/>
                <w:sz w:val="24"/>
                <w:szCs w:val="24"/>
                <w:u w:val="single"/>
              </w:rPr>
            </w:pP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p>
        </w:tc>
      </w:tr>
      <w:tr w:rsidR="001A37AC" w:rsidRPr="00240987" w:rsidTr="004A3177">
        <w:trPr>
          <w:trHeight w:val="100"/>
        </w:trPr>
        <w:tc>
          <w:tcPr>
            <w:tcW w:w="2230" w:type="dxa"/>
          </w:tcPr>
          <w:p w:rsidR="001A37AC" w:rsidRPr="00240987" w:rsidRDefault="001A37AC" w:rsidP="004A3177">
            <w:pPr>
              <w:pStyle w:val="a3"/>
              <w:rPr>
                <w:rFonts w:ascii="Times New Roman" w:hAnsi="Times New Roman" w:cs="Times New Roman"/>
                <w:bCs/>
                <w:sz w:val="24"/>
                <w:szCs w:val="24"/>
              </w:rPr>
            </w:pPr>
          </w:p>
        </w:tc>
        <w:tc>
          <w:tcPr>
            <w:tcW w:w="9855" w:type="dxa"/>
            <w:gridSpan w:val="2"/>
          </w:tcPr>
          <w:p w:rsidR="001A37AC" w:rsidRPr="00EE0FBB" w:rsidRDefault="001A37AC" w:rsidP="004A3177">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Pr="00EE0FBB">
              <w:rPr>
                <w:rFonts w:ascii="Times New Roman" w:hAnsi="Times New Roman" w:cs="Times New Roman"/>
                <w:b/>
                <w:sz w:val="24"/>
                <w:szCs w:val="24"/>
              </w:rPr>
              <w:t xml:space="preserve"> </w:t>
            </w:r>
          </w:p>
        </w:tc>
        <w:tc>
          <w:tcPr>
            <w:tcW w:w="1795" w:type="dxa"/>
          </w:tcPr>
          <w:p w:rsidR="001A37AC" w:rsidRDefault="001A37AC" w:rsidP="004A3177">
            <w:pPr>
              <w:pStyle w:val="a3"/>
              <w:rPr>
                <w:rFonts w:ascii="Times New Roman" w:hAnsi="Times New Roman" w:cs="Times New Roman"/>
                <w:b/>
                <w:bCs/>
                <w:sz w:val="24"/>
                <w:szCs w:val="24"/>
              </w:rPr>
            </w:pPr>
            <w:r>
              <w:rPr>
                <w:rFonts w:ascii="Times New Roman" w:hAnsi="Times New Roman" w:cs="Times New Roman"/>
                <w:b/>
                <w:bCs/>
                <w:sz w:val="24"/>
                <w:szCs w:val="24"/>
              </w:rPr>
              <w:t>195</w:t>
            </w:r>
          </w:p>
          <w:p w:rsidR="001A37AC" w:rsidRPr="00EE0FBB" w:rsidRDefault="001A37AC" w:rsidP="004A3177">
            <w:pPr>
              <w:pStyle w:val="a3"/>
              <w:rPr>
                <w:rFonts w:ascii="Times New Roman" w:hAnsi="Times New Roman" w:cs="Times New Roman"/>
                <w:b/>
                <w:bCs/>
                <w:sz w:val="24"/>
                <w:szCs w:val="24"/>
              </w:rPr>
            </w:pPr>
          </w:p>
        </w:tc>
        <w:tc>
          <w:tcPr>
            <w:tcW w:w="1561" w:type="dxa"/>
            <w:shd w:val="clear" w:color="auto" w:fill="FFFFFF"/>
          </w:tcPr>
          <w:p w:rsidR="001A37AC" w:rsidRPr="00240987" w:rsidRDefault="001A37AC" w:rsidP="004A3177">
            <w:pPr>
              <w:pStyle w:val="a3"/>
              <w:rPr>
                <w:rFonts w:ascii="Times New Roman" w:hAnsi="Times New Roman" w:cs="Times New Roman"/>
                <w:bCs/>
                <w:i/>
                <w:sz w:val="24"/>
                <w:szCs w:val="24"/>
              </w:rPr>
            </w:pPr>
          </w:p>
        </w:tc>
      </w:tr>
    </w:tbl>
    <w:p w:rsidR="00642697" w:rsidRDefault="00642697"/>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p w:rsidR="00510674" w:rsidRDefault="00510674">
      <w:bookmarkStart w:id="0" w:name="_GoBack"/>
      <w:bookmarkEnd w:id="0"/>
    </w:p>
    <w:sectPr w:rsidR="00510674" w:rsidSect="004A3177">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21" w:rsidRDefault="003F4B21">
      <w:pPr>
        <w:spacing w:after="0" w:line="240" w:lineRule="auto"/>
      </w:pPr>
      <w:r>
        <w:separator/>
      </w:r>
    </w:p>
  </w:endnote>
  <w:endnote w:type="continuationSeparator" w:id="0">
    <w:p w:rsidR="003F4B21" w:rsidRDefault="003F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B55BF3" w:rsidRDefault="009A07EC">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B55BF3" w:rsidRDefault="00B55B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21" w:rsidRDefault="003F4B21">
      <w:pPr>
        <w:spacing w:after="0" w:line="240" w:lineRule="auto"/>
      </w:pPr>
      <w:r>
        <w:separator/>
      </w:r>
    </w:p>
  </w:footnote>
  <w:footnote w:type="continuationSeparator" w:id="0">
    <w:p w:rsidR="003F4B21" w:rsidRDefault="003F4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10"/>
  </w:num>
  <w:num w:numId="6">
    <w:abstractNumId w:val="2"/>
  </w:num>
  <w:num w:numId="7">
    <w:abstractNumId w:val="4"/>
  </w:num>
  <w:num w:numId="8">
    <w:abstractNumId w:val="1"/>
  </w:num>
  <w:num w:numId="9">
    <w:abstractNumId w:val="12"/>
  </w:num>
  <w:num w:numId="10">
    <w:abstractNumId w:val="7"/>
  </w:num>
  <w:num w:numId="11">
    <w:abstractNumId w:val="5"/>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D1B"/>
    <w:rsid w:val="000A000F"/>
    <w:rsid w:val="00103BB7"/>
    <w:rsid w:val="00104C43"/>
    <w:rsid w:val="001A37AC"/>
    <w:rsid w:val="001D4E68"/>
    <w:rsid w:val="00264D27"/>
    <w:rsid w:val="003F4B21"/>
    <w:rsid w:val="004A3177"/>
    <w:rsid w:val="00503637"/>
    <w:rsid w:val="00510674"/>
    <w:rsid w:val="005304C1"/>
    <w:rsid w:val="005F4907"/>
    <w:rsid w:val="00642697"/>
    <w:rsid w:val="007275FF"/>
    <w:rsid w:val="00811410"/>
    <w:rsid w:val="00812FC1"/>
    <w:rsid w:val="009A07EC"/>
    <w:rsid w:val="009B3986"/>
    <w:rsid w:val="009D3567"/>
    <w:rsid w:val="00A00CC7"/>
    <w:rsid w:val="00A74D1B"/>
    <w:rsid w:val="00B55BF3"/>
    <w:rsid w:val="00C41CD4"/>
    <w:rsid w:val="00CF2818"/>
    <w:rsid w:val="00FC56DE"/>
    <w:rsid w:val="00FC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AC"/>
    <w:rPr>
      <w:rFonts w:ascii="Calibri" w:eastAsia="Calibri" w:hAnsi="Calibri" w:cs="Times New Roman"/>
    </w:rPr>
  </w:style>
  <w:style w:type="paragraph" w:styleId="1">
    <w:name w:val="heading 1"/>
    <w:basedOn w:val="a"/>
    <w:next w:val="a"/>
    <w:link w:val="10"/>
    <w:qFormat/>
    <w:rsid w:val="001A37AC"/>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7AC"/>
    <w:rPr>
      <w:rFonts w:ascii="Times New Roman" w:eastAsia="Times New Roman" w:hAnsi="Times New Roman" w:cs="Times New Roman"/>
      <w:sz w:val="24"/>
      <w:szCs w:val="24"/>
    </w:rPr>
  </w:style>
  <w:style w:type="paragraph" w:styleId="a3">
    <w:name w:val="No Spacing"/>
    <w:uiPriority w:val="1"/>
    <w:qFormat/>
    <w:rsid w:val="001A37AC"/>
    <w:pPr>
      <w:spacing w:after="0" w:line="240" w:lineRule="auto"/>
    </w:pPr>
    <w:rPr>
      <w:lang w:eastAsia="en-US"/>
    </w:rPr>
  </w:style>
  <w:style w:type="character" w:customStyle="1" w:styleId="a4">
    <w:name w:val="Основной текст_"/>
    <w:basedOn w:val="a0"/>
    <w:link w:val="2"/>
    <w:rsid w:val="001A37AC"/>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1A37AC"/>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1A37AC"/>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1A37AC"/>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1A37AC"/>
    <w:rPr>
      <w:color w:val="0000FF" w:themeColor="hyperlink"/>
      <w:u w:val="single"/>
    </w:rPr>
  </w:style>
  <w:style w:type="paragraph" w:styleId="a6">
    <w:name w:val="header"/>
    <w:basedOn w:val="a"/>
    <w:link w:val="a7"/>
    <w:uiPriority w:val="99"/>
    <w:semiHidden/>
    <w:unhideWhenUsed/>
    <w:rsid w:val="001A37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37AC"/>
    <w:rPr>
      <w:rFonts w:ascii="Calibri" w:eastAsia="Calibri" w:hAnsi="Calibri" w:cs="Times New Roman"/>
    </w:rPr>
  </w:style>
  <w:style w:type="paragraph" w:styleId="a8">
    <w:name w:val="footer"/>
    <w:basedOn w:val="a"/>
    <w:link w:val="a9"/>
    <w:uiPriority w:val="99"/>
    <w:unhideWhenUsed/>
    <w:rsid w:val="001A3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7AC"/>
    <w:rPr>
      <w:rFonts w:ascii="Calibri" w:eastAsia="Calibri" w:hAnsi="Calibri" w:cs="Times New Roman"/>
    </w:rPr>
  </w:style>
  <w:style w:type="paragraph" w:styleId="20">
    <w:name w:val="List 2"/>
    <w:basedOn w:val="a"/>
    <w:rsid w:val="001A37AC"/>
    <w:pPr>
      <w:spacing w:after="0" w:line="240" w:lineRule="auto"/>
      <w:ind w:left="566" w:hanging="283"/>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AC"/>
    <w:rPr>
      <w:rFonts w:ascii="Calibri" w:eastAsia="Calibri" w:hAnsi="Calibri" w:cs="Times New Roman"/>
    </w:rPr>
  </w:style>
  <w:style w:type="paragraph" w:styleId="1">
    <w:name w:val="heading 1"/>
    <w:basedOn w:val="a"/>
    <w:next w:val="a"/>
    <w:link w:val="10"/>
    <w:qFormat/>
    <w:rsid w:val="001A37AC"/>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7AC"/>
    <w:rPr>
      <w:rFonts w:ascii="Times New Roman" w:eastAsia="Times New Roman" w:hAnsi="Times New Roman" w:cs="Times New Roman"/>
      <w:sz w:val="24"/>
      <w:szCs w:val="24"/>
    </w:rPr>
  </w:style>
  <w:style w:type="paragraph" w:styleId="a3">
    <w:name w:val="No Spacing"/>
    <w:uiPriority w:val="1"/>
    <w:qFormat/>
    <w:rsid w:val="001A37AC"/>
    <w:pPr>
      <w:spacing w:after="0" w:line="240" w:lineRule="auto"/>
    </w:pPr>
    <w:rPr>
      <w:lang w:eastAsia="en-US"/>
    </w:rPr>
  </w:style>
  <w:style w:type="character" w:customStyle="1" w:styleId="a4">
    <w:name w:val="Основной текст_"/>
    <w:basedOn w:val="a0"/>
    <w:link w:val="2"/>
    <w:rsid w:val="001A37AC"/>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1A37AC"/>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1A37AC"/>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1A37AC"/>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1A37AC"/>
    <w:rPr>
      <w:color w:val="0000FF" w:themeColor="hyperlink"/>
      <w:u w:val="single"/>
    </w:rPr>
  </w:style>
  <w:style w:type="paragraph" w:styleId="a6">
    <w:name w:val="header"/>
    <w:basedOn w:val="a"/>
    <w:link w:val="a7"/>
    <w:uiPriority w:val="99"/>
    <w:semiHidden/>
    <w:unhideWhenUsed/>
    <w:rsid w:val="001A37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37AC"/>
    <w:rPr>
      <w:rFonts w:ascii="Calibri" w:eastAsia="Calibri" w:hAnsi="Calibri" w:cs="Times New Roman"/>
    </w:rPr>
  </w:style>
  <w:style w:type="paragraph" w:styleId="a8">
    <w:name w:val="footer"/>
    <w:basedOn w:val="a"/>
    <w:link w:val="a9"/>
    <w:uiPriority w:val="99"/>
    <w:unhideWhenUsed/>
    <w:rsid w:val="001A3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7AC"/>
    <w:rPr>
      <w:rFonts w:ascii="Calibri" w:eastAsia="Calibri" w:hAnsi="Calibri" w:cs="Times New Roman"/>
    </w:rPr>
  </w:style>
  <w:style w:type="paragraph" w:styleId="20">
    <w:name w:val="List 2"/>
    <w:basedOn w:val="a"/>
    <w:rsid w:val="001A37AC"/>
    <w:pPr>
      <w:spacing w:after="0" w:line="240" w:lineRule="auto"/>
      <w:ind w:left="566" w:hanging="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avka.gramota.ru" TargetMode="External"/><Relationship Id="rId5" Type="http://schemas.openxmlformats.org/officeDocument/2006/relationships/webSettings" Target="webSettings.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www.krugos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38</Pages>
  <Words>14282</Words>
  <Characters>81411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Кимовна</dc:creator>
  <cp:keywords/>
  <dc:description/>
  <cp:lastModifiedBy>1037236</cp:lastModifiedBy>
  <cp:revision>14</cp:revision>
  <dcterms:created xsi:type="dcterms:W3CDTF">2017-09-18T05:59:00Z</dcterms:created>
  <dcterms:modified xsi:type="dcterms:W3CDTF">2018-12-04T14:24:00Z</dcterms:modified>
</cp:coreProperties>
</file>