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7" w:rsidRDefault="00E07E47" w:rsidP="00E07E47">
      <w:pPr>
        <w:tabs>
          <w:tab w:val="left" w:pos="2940"/>
        </w:tabs>
        <w:jc w:val="center"/>
        <w:rPr>
          <w:b/>
        </w:rPr>
      </w:pPr>
      <w:r>
        <w:rPr>
          <w:b/>
        </w:rPr>
        <w:t>Министерство образования и науки Республики Хакасия</w:t>
      </w:r>
    </w:p>
    <w:p w:rsidR="00E07E47" w:rsidRDefault="00E07E47" w:rsidP="00E07E47">
      <w:pPr>
        <w:tabs>
          <w:tab w:val="left" w:pos="2940"/>
        </w:tabs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Республики Хакасия «Профессиональное училище №18»</w:t>
      </w:r>
    </w:p>
    <w:p w:rsidR="00E07E47" w:rsidRDefault="00E07E47" w:rsidP="00E07E47">
      <w:pPr>
        <w:tabs>
          <w:tab w:val="left" w:pos="2940"/>
        </w:tabs>
        <w:jc w:val="center"/>
      </w:pPr>
      <w:r>
        <w:t xml:space="preserve">  </w:t>
      </w:r>
    </w:p>
    <w:p w:rsidR="00E07E47" w:rsidRDefault="00E07E47" w:rsidP="00E07E47">
      <w:pPr>
        <w:tabs>
          <w:tab w:val="left" w:pos="2940"/>
        </w:tabs>
        <w:rPr>
          <w:sz w:val="16"/>
          <w:szCs w:val="16"/>
        </w:rPr>
      </w:pPr>
      <w:r>
        <w:rPr>
          <w:sz w:val="16"/>
          <w:szCs w:val="16"/>
        </w:rPr>
        <w:t>Рассмотрено:                                                                            СОГЛАСОВАНО                                                           УТВЕРЖДАЮ:</w:t>
      </w:r>
    </w:p>
    <w:p w:rsidR="00E07E47" w:rsidRDefault="00E07E47" w:rsidP="00E07E47">
      <w:pPr>
        <w:tabs>
          <w:tab w:val="left" w:pos="2940"/>
        </w:tabs>
        <w:rPr>
          <w:sz w:val="16"/>
          <w:szCs w:val="16"/>
        </w:rPr>
      </w:pPr>
      <w:r>
        <w:rPr>
          <w:sz w:val="16"/>
          <w:szCs w:val="16"/>
        </w:rPr>
        <w:t>На заседании ПЦК общеобразовательных</w:t>
      </w:r>
      <w:proofErr w:type="gramStart"/>
      <w:r>
        <w:rPr>
          <w:sz w:val="16"/>
          <w:szCs w:val="16"/>
        </w:rPr>
        <w:t xml:space="preserve">                    З</w:t>
      </w:r>
      <w:proofErr w:type="gramEnd"/>
      <w:r>
        <w:rPr>
          <w:sz w:val="16"/>
          <w:szCs w:val="16"/>
        </w:rPr>
        <w:t>ам. директора по УР                                                 Директор ГБПОУ РХ ПУ-18</w:t>
      </w:r>
    </w:p>
    <w:p w:rsidR="00E07E47" w:rsidRDefault="00E07E47" w:rsidP="00E07E47">
      <w:pPr>
        <w:tabs>
          <w:tab w:val="left" w:pos="2940"/>
          <w:tab w:val="left" w:pos="3374"/>
          <w:tab w:val="center" w:pos="4677"/>
        </w:tabs>
        <w:rPr>
          <w:sz w:val="16"/>
          <w:szCs w:val="16"/>
        </w:rPr>
      </w:pPr>
      <w:r>
        <w:rPr>
          <w:sz w:val="16"/>
          <w:szCs w:val="16"/>
        </w:rPr>
        <w:t>дисциплин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__________</w:t>
      </w:r>
      <w:proofErr w:type="spellStart"/>
      <w:r>
        <w:rPr>
          <w:sz w:val="16"/>
          <w:szCs w:val="16"/>
        </w:rPr>
        <w:t>Ахпашева</w:t>
      </w:r>
      <w:proofErr w:type="spellEnd"/>
      <w:r>
        <w:rPr>
          <w:sz w:val="16"/>
          <w:szCs w:val="16"/>
        </w:rPr>
        <w:t xml:space="preserve"> Е.А.                                       _____________</w:t>
      </w:r>
      <w:proofErr w:type="spellStart"/>
      <w:r>
        <w:rPr>
          <w:sz w:val="16"/>
          <w:szCs w:val="16"/>
        </w:rPr>
        <w:t>Топоева</w:t>
      </w:r>
      <w:proofErr w:type="spellEnd"/>
      <w:r>
        <w:rPr>
          <w:sz w:val="16"/>
          <w:szCs w:val="16"/>
        </w:rPr>
        <w:t xml:space="preserve"> В.Н.</w:t>
      </w:r>
      <w:r>
        <w:rPr>
          <w:sz w:val="16"/>
          <w:szCs w:val="16"/>
        </w:rPr>
        <w:tab/>
        <w:t xml:space="preserve">                                                                  </w:t>
      </w:r>
    </w:p>
    <w:p w:rsidR="00E07E47" w:rsidRDefault="00E07E47" w:rsidP="00E07E47">
      <w:pPr>
        <w:tabs>
          <w:tab w:val="left" w:pos="2940"/>
        </w:tabs>
        <w:rPr>
          <w:sz w:val="16"/>
          <w:szCs w:val="16"/>
        </w:rPr>
      </w:pPr>
      <w:r>
        <w:rPr>
          <w:sz w:val="16"/>
          <w:szCs w:val="16"/>
        </w:rPr>
        <w:t xml:space="preserve">Протокол №1  от «____»________201__г.                    «_____»_____________201__г.                                 «___»_____________201__г.     </w:t>
      </w:r>
    </w:p>
    <w:p w:rsidR="00E07E47" w:rsidRDefault="00E07E47" w:rsidP="00E07E47">
      <w:pPr>
        <w:tabs>
          <w:tab w:val="left" w:pos="2940"/>
        </w:tabs>
        <w:rPr>
          <w:sz w:val="16"/>
          <w:szCs w:val="16"/>
        </w:rPr>
      </w:pPr>
      <w:r>
        <w:rPr>
          <w:sz w:val="16"/>
          <w:szCs w:val="16"/>
        </w:rPr>
        <w:t xml:space="preserve">Председатель ПЦК                           </w:t>
      </w:r>
    </w:p>
    <w:p w:rsidR="00E07E47" w:rsidRDefault="00E07E47" w:rsidP="00E07E47">
      <w:pPr>
        <w:tabs>
          <w:tab w:val="left" w:pos="2940"/>
        </w:tabs>
        <w:rPr>
          <w:sz w:val="16"/>
          <w:szCs w:val="16"/>
        </w:rPr>
      </w:pPr>
      <w:r>
        <w:rPr>
          <w:sz w:val="16"/>
          <w:szCs w:val="16"/>
        </w:rPr>
        <w:t>___________</w:t>
      </w:r>
      <w:proofErr w:type="spellStart"/>
      <w:r>
        <w:rPr>
          <w:sz w:val="16"/>
          <w:szCs w:val="16"/>
        </w:rPr>
        <w:t>Боргоякова</w:t>
      </w:r>
      <w:proofErr w:type="spellEnd"/>
      <w:r>
        <w:rPr>
          <w:sz w:val="16"/>
          <w:szCs w:val="16"/>
        </w:rPr>
        <w:t xml:space="preserve"> В.Ф.              ,                   </w:t>
      </w:r>
    </w:p>
    <w:p w:rsidR="00E07E47" w:rsidRDefault="00E07E47" w:rsidP="00E07E47">
      <w:pPr>
        <w:tabs>
          <w:tab w:val="left" w:pos="29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</w:p>
    <w:p w:rsidR="00E07E47" w:rsidRDefault="00E07E47" w:rsidP="00E07E47">
      <w:pPr>
        <w:tabs>
          <w:tab w:val="left" w:pos="2940"/>
        </w:tabs>
      </w:pPr>
    </w:p>
    <w:p w:rsidR="00E07E47" w:rsidRDefault="00E07E47" w:rsidP="00E07E47">
      <w:pPr>
        <w:tabs>
          <w:tab w:val="left" w:pos="2940"/>
        </w:tabs>
      </w:pPr>
      <w:r>
        <w:t xml:space="preserve">  </w:t>
      </w:r>
    </w:p>
    <w:p w:rsidR="00E07E47" w:rsidRDefault="00E07E47" w:rsidP="00E07E47">
      <w:pPr>
        <w:tabs>
          <w:tab w:val="left" w:pos="2940"/>
        </w:tabs>
        <w:jc w:val="center"/>
      </w:pPr>
    </w:p>
    <w:p w:rsidR="00E07E47" w:rsidRDefault="00E07E47" w:rsidP="00E07E47">
      <w:pPr>
        <w:tabs>
          <w:tab w:val="left" w:pos="2940"/>
        </w:tabs>
        <w:jc w:val="center"/>
      </w:pPr>
    </w:p>
    <w:p w:rsidR="00E07E47" w:rsidRDefault="00E07E47" w:rsidP="00E07E47">
      <w:pPr>
        <w:pStyle w:val="a7"/>
        <w:shd w:val="clear" w:color="auto" w:fill="FFFFFF"/>
        <w:ind w:left="927" w:right="-266"/>
        <w:jc w:val="center"/>
        <w:rPr>
          <w:b/>
          <w:bCs/>
          <w:spacing w:val="5"/>
        </w:rPr>
      </w:pPr>
      <w:r>
        <w:rPr>
          <w:b/>
          <w:bCs/>
          <w:spacing w:val="5"/>
        </w:rPr>
        <w:t>РАБОЧАЯ ПРОГРАММА ОБЩЕОБРАЗОВАТЕЛЬНОГО ЦИКЛА</w:t>
      </w:r>
    </w:p>
    <w:p w:rsidR="00E07E47" w:rsidRDefault="00E07E47" w:rsidP="00E07E47">
      <w:pPr>
        <w:pStyle w:val="a7"/>
        <w:shd w:val="clear" w:color="auto" w:fill="FFFFFF"/>
        <w:ind w:left="927" w:right="-266"/>
        <w:jc w:val="center"/>
      </w:pPr>
    </w:p>
    <w:p w:rsidR="00E07E47" w:rsidRDefault="00884789" w:rsidP="00E07E47">
      <w:pPr>
        <w:pStyle w:val="a7"/>
        <w:shd w:val="clear" w:color="auto" w:fill="FFFFFF"/>
        <w:ind w:left="927" w:right="-266"/>
        <w:jc w:val="center"/>
        <w:rPr>
          <w:b/>
          <w:bCs/>
          <w:spacing w:val="5"/>
        </w:rPr>
      </w:pPr>
      <w:r>
        <w:rPr>
          <w:b/>
          <w:bCs/>
          <w:spacing w:val="5"/>
        </w:rPr>
        <w:t xml:space="preserve">ОУБ.10 БИОЛОГИЯ </w:t>
      </w:r>
      <w:bookmarkStart w:id="0" w:name="_GoBack"/>
      <w:bookmarkEnd w:id="0"/>
    </w:p>
    <w:p w:rsidR="00E07E47" w:rsidRDefault="00E07E47" w:rsidP="00E07E47">
      <w:pPr>
        <w:pStyle w:val="a7"/>
        <w:shd w:val="clear" w:color="auto" w:fill="FFFFFF"/>
        <w:ind w:left="927" w:right="-266"/>
        <w:rPr>
          <w:b/>
          <w:bCs/>
          <w:spacing w:val="5"/>
        </w:rPr>
      </w:pPr>
    </w:p>
    <w:p w:rsidR="00E07E47" w:rsidRDefault="00E07E47" w:rsidP="00E07E47">
      <w:pPr>
        <w:tabs>
          <w:tab w:val="left" w:pos="2940"/>
        </w:tabs>
        <w:jc w:val="center"/>
      </w:pPr>
    </w:p>
    <w:p w:rsidR="00E07E47" w:rsidRDefault="00E07E47" w:rsidP="00E07E47">
      <w:pPr>
        <w:tabs>
          <w:tab w:val="left" w:pos="3936"/>
        </w:tabs>
        <w:rPr>
          <w:b/>
        </w:rPr>
      </w:pPr>
      <w:r>
        <w:rPr>
          <w:b/>
        </w:rPr>
        <w:t>Профессия: 35.02.16 Эксплуатация и ремонт сельскохозяйственной техники и оборудования</w:t>
      </w:r>
    </w:p>
    <w:p w:rsidR="00E07E47" w:rsidRDefault="00E07E47" w:rsidP="00E07E47">
      <w:pPr>
        <w:tabs>
          <w:tab w:val="left" w:pos="3936"/>
        </w:tabs>
        <w:rPr>
          <w:b/>
        </w:rPr>
      </w:pPr>
      <w:r>
        <w:rPr>
          <w:b/>
        </w:rPr>
        <w:t>Срок обучения: 3г.10мес.</w:t>
      </w:r>
    </w:p>
    <w:p w:rsidR="00E07E47" w:rsidRDefault="00E07E47" w:rsidP="00E07E47">
      <w:pPr>
        <w:tabs>
          <w:tab w:val="left" w:pos="3936"/>
        </w:tabs>
        <w:rPr>
          <w:b/>
        </w:rPr>
      </w:pPr>
      <w:r>
        <w:rPr>
          <w:b/>
        </w:rPr>
        <w:t xml:space="preserve">Кол-во часов:  1 курс- </w:t>
      </w:r>
      <w:r w:rsidR="00163463">
        <w:rPr>
          <w:b/>
        </w:rPr>
        <w:t>36 часов</w:t>
      </w:r>
    </w:p>
    <w:p w:rsidR="00E07E47" w:rsidRDefault="00E07E47" w:rsidP="00E07E47">
      <w:pPr>
        <w:tabs>
          <w:tab w:val="left" w:pos="3936"/>
        </w:tabs>
        <w:rPr>
          <w:b/>
        </w:rPr>
      </w:pPr>
    </w:p>
    <w:p w:rsidR="00E07E47" w:rsidRDefault="00E07E47" w:rsidP="00E07E47">
      <w:pPr>
        <w:tabs>
          <w:tab w:val="left" w:pos="3936"/>
        </w:tabs>
        <w:rPr>
          <w:b/>
        </w:rPr>
      </w:pPr>
    </w:p>
    <w:p w:rsidR="00E07E47" w:rsidRDefault="00E07E47" w:rsidP="00E07E47">
      <w:pPr>
        <w:tabs>
          <w:tab w:val="left" w:pos="3936"/>
        </w:tabs>
        <w:rPr>
          <w:b/>
        </w:rPr>
      </w:pPr>
    </w:p>
    <w:p w:rsidR="00E07E47" w:rsidRDefault="00E07E47" w:rsidP="00E07E47">
      <w:pPr>
        <w:tabs>
          <w:tab w:val="left" w:pos="3936"/>
        </w:tabs>
        <w:jc w:val="right"/>
        <w:rPr>
          <w:b/>
        </w:rPr>
      </w:pPr>
      <w:r>
        <w:rPr>
          <w:b/>
        </w:rPr>
        <w:t>Разработала:</w:t>
      </w:r>
    </w:p>
    <w:p w:rsidR="00E07E47" w:rsidRDefault="00E07E47" w:rsidP="00E07E47">
      <w:pPr>
        <w:tabs>
          <w:tab w:val="left" w:pos="3936"/>
        </w:tabs>
        <w:jc w:val="right"/>
        <w:rPr>
          <w:b/>
        </w:rPr>
      </w:pPr>
      <w:r>
        <w:rPr>
          <w:b/>
        </w:rPr>
        <w:t xml:space="preserve">преподаватель биологии </w:t>
      </w:r>
      <w:proofErr w:type="spellStart"/>
      <w:r>
        <w:rPr>
          <w:b/>
        </w:rPr>
        <w:t>Ченкова</w:t>
      </w:r>
      <w:proofErr w:type="spellEnd"/>
      <w:r>
        <w:rPr>
          <w:b/>
        </w:rPr>
        <w:t xml:space="preserve"> Э.Ф.</w:t>
      </w:r>
    </w:p>
    <w:p w:rsidR="00E07E47" w:rsidRDefault="00E07E47" w:rsidP="00E07E47">
      <w:pPr>
        <w:tabs>
          <w:tab w:val="left" w:pos="2940"/>
        </w:tabs>
      </w:pPr>
    </w:p>
    <w:p w:rsidR="00E07E47" w:rsidRDefault="00E07E47" w:rsidP="00E07E47">
      <w:pPr>
        <w:tabs>
          <w:tab w:val="left" w:pos="2940"/>
        </w:tabs>
        <w:jc w:val="center"/>
      </w:pPr>
    </w:p>
    <w:p w:rsidR="00B44A75" w:rsidRDefault="00B44A75" w:rsidP="00E07E47">
      <w:pPr>
        <w:tabs>
          <w:tab w:val="left" w:pos="2940"/>
        </w:tabs>
        <w:jc w:val="center"/>
      </w:pPr>
    </w:p>
    <w:p w:rsidR="00E07E47" w:rsidRDefault="00E07E47" w:rsidP="00E07E47">
      <w:pPr>
        <w:tabs>
          <w:tab w:val="left" w:pos="2940"/>
        </w:tabs>
        <w:jc w:val="center"/>
      </w:pPr>
      <w:r>
        <w:t>Аскиз, 201</w:t>
      </w:r>
      <w:r w:rsidR="00B44A75">
        <w:t>8</w:t>
      </w:r>
      <w:r>
        <w:t>г.</w:t>
      </w: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26FD9" w:rsidRDefault="00926FD9" w:rsidP="00E0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45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записка</w:t>
      </w: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218" w:lineRule="exact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07E47" w:rsidRPr="00E07E47" w:rsidRDefault="00E07E47" w:rsidP="00E07E47">
      <w:pPr>
        <w:tabs>
          <w:tab w:val="left" w:pos="3936"/>
        </w:tabs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«Биология» на базовом уровне в пределах основной образовательной программы среднего профессионального образования с учетом профиля получаемого профессионального образования по профессии </w:t>
      </w:r>
      <w:r w:rsidRPr="00E07E47">
        <w:t>35.02.16 Эксплуатация и ремонт сельскохозяйственной техники и оборудования</w:t>
      </w:r>
      <w:proofErr w:type="gramEnd"/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программы  направлено на достижение следующих целей: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освоение знаний </w:t>
      </w:r>
      <w:r>
        <w:rPr>
          <w:rFonts w:ascii="Times New Roman" w:hAnsi="Times New Roman"/>
          <w:sz w:val="24"/>
          <w:szCs w:val="24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E07E47" w:rsidRDefault="00E07E47" w:rsidP="00E07E4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>
        <w:rPr>
          <w:rFonts w:ascii="Times New Roman" w:hAnsi="Times New Roman"/>
          <w:sz w:val="24"/>
          <w:szCs w:val="24"/>
        </w:rPr>
        <w:t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07E47" w:rsidRDefault="00E07E47" w:rsidP="00E07E4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познавательных интересов, интеллектуальных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творческих способностей</w:t>
      </w:r>
      <w:r>
        <w:rPr>
          <w:rFonts w:ascii="Times New Roman" w:hAnsi="Times New Roman"/>
          <w:sz w:val="24"/>
          <w:szCs w:val="24"/>
        </w:rP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07E47" w:rsidRDefault="00E07E47" w:rsidP="00E07E4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убежденности </w:t>
      </w:r>
      <w:r>
        <w:rPr>
          <w:rFonts w:ascii="Times New Roman" w:hAnsi="Times New Roman"/>
          <w:sz w:val="24"/>
          <w:szCs w:val="24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E07E47" w:rsidRDefault="00E07E47" w:rsidP="00E07E4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приобретенных биологических знаний и умений</w:t>
      </w:r>
      <w:r>
        <w:rPr>
          <w:rFonts w:ascii="Times New Roman" w:hAnsi="Times New Roman"/>
          <w:sz w:val="24"/>
          <w:szCs w:val="24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E07E47" w:rsidRDefault="00E07E47" w:rsidP="00E07E47">
      <w:pPr>
        <w:tabs>
          <w:tab w:val="left" w:pos="393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ГБПОУ «Профессиональное училище №18» на «Биология» по профессии </w:t>
      </w:r>
      <w:r w:rsidRPr="00E07E47">
        <w:t>35.02.16 Эксплуатация и ремонт сельскохозяйственной техники и оборудования</w:t>
      </w:r>
      <w: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отводится </w:t>
      </w:r>
      <w:r w:rsidR="00926FD9">
        <w:rPr>
          <w:rFonts w:ascii="Times New Roman" w:hAnsi="Times New Roman"/>
          <w:color w:val="000000"/>
          <w:sz w:val="24"/>
          <w:szCs w:val="24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 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 ППКРС среднего профессионального образования. </w:t>
      </w: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 </w:t>
      </w:r>
    </w:p>
    <w:p w:rsidR="00E07E47" w:rsidRDefault="00E07E47" w:rsidP="00E07E47">
      <w:pPr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Основу содержания программы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 </w:t>
      </w:r>
    </w:p>
    <w:p w:rsidR="00E07E47" w:rsidRDefault="00E07E47" w:rsidP="00E07E4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Программой  предусмотрена  самостоятельная  внеаудиторная работа, включающая и</w:t>
      </w:r>
      <w:r>
        <w:rPr>
          <w:rFonts w:ascii="Times New Roman" w:hAnsi="Times New Roman"/>
          <w:sz w:val="24"/>
          <w:szCs w:val="24"/>
        </w:rPr>
        <w:t>ндивидуальную работу, работу со справочной литературой, составление таблиц, схем,  подготовка  электронных презентаций, составление кроссворда, подготовка к контрольной работе, подготовка доклада, выполнение домашнего задания, подготовка реферата.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качества освоения дисциплины «Биология» проводится в процессе текущего контроля и промежуточной аттестации.</w:t>
      </w: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Промежуточная аттестация проводится в форме дифференцированного зачета по итогам изучения дисциплины в конце учебного года. Дифференцированный зачет по дисциплине проводится за счет времени, отведенного на её освоение, и выставляется на основании результатов выполнения лабораторных работ и/или практических занятий, а также точек рубежного контроля. </w:t>
      </w:r>
    </w:p>
    <w:p w:rsidR="00E07E47" w:rsidRDefault="00E07E47" w:rsidP="00926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11057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701"/>
        <w:gridCol w:w="1559"/>
      </w:tblGrid>
      <w:tr w:rsidR="00E056A8" w:rsidTr="00926FD9">
        <w:trPr>
          <w:trHeight w:val="275"/>
          <w:jc w:val="center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Pr="00E056A8" w:rsidRDefault="00E05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6A8">
              <w:rPr>
                <w:rFonts w:ascii="Times New Roman" w:hAnsi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Pr="00E056A8" w:rsidRDefault="00E05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6A8">
              <w:rPr>
                <w:rFonts w:ascii="Times New Roman" w:hAnsi="Times New Roman"/>
                <w:sz w:val="20"/>
                <w:szCs w:val="20"/>
              </w:rPr>
              <w:t xml:space="preserve">Количество часов  </w:t>
            </w: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A8" w:rsidRPr="00E056A8" w:rsidRDefault="00E05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Pr="00E056A8" w:rsidRDefault="00E05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6A8">
              <w:rPr>
                <w:rFonts w:ascii="Times New Roman" w:hAnsi="Times New Roman"/>
                <w:sz w:val="20"/>
                <w:szCs w:val="20"/>
              </w:rPr>
              <w:t xml:space="preserve">Обязательная аудиторная учебная нагрузка, в </w:t>
            </w:r>
            <w:proofErr w:type="spellStart"/>
            <w:r w:rsidRPr="00E056A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056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56A8" w:rsidTr="00926FD9">
        <w:trPr>
          <w:trHeight w:val="477"/>
          <w:jc w:val="center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A8" w:rsidRPr="00E056A8" w:rsidRDefault="00E05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Pr="00E056A8" w:rsidRDefault="00E05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6A8">
              <w:rPr>
                <w:rFonts w:ascii="Times New Roman" w:hAnsi="Times New Roman"/>
                <w:sz w:val="20"/>
                <w:szCs w:val="20"/>
              </w:rPr>
              <w:t>всего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Pr="00E056A8" w:rsidRDefault="00E05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6A8">
              <w:rPr>
                <w:rFonts w:ascii="Times New Roman" w:hAnsi="Times New Roman"/>
                <w:sz w:val="20"/>
                <w:szCs w:val="20"/>
              </w:rPr>
              <w:t xml:space="preserve">лаб. и </w:t>
            </w:r>
            <w:proofErr w:type="spellStart"/>
            <w:r w:rsidRPr="00E056A8">
              <w:rPr>
                <w:rFonts w:ascii="Times New Roman" w:hAnsi="Times New Roman"/>
                <w:sz w:val="20"/>
                <w:szCs w:val="20"/>
              </w:rPr>
              <w:t>прак</w:t>
            </w:r>
            <w:proofErr w:type="spellEnd"/>
            <w:r w:rsidRPr="00E056A8">
              <w:rPr>
                <w:rFonts w:ascii="Times New Roman" w:hAnsi="Times New Roman"/>
                <w:sz w:val="20"/>
                <w:szCs w:val="20"/>
              </w:rPr>
              <w:t>. занятий</w:t>
            </w: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557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курс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36 часов)</w:t>
            </w:r>
          </w:p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 Клетка – единица живого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функции клетки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клеток энергией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Наследственная информация и реализация ее в клетке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Размножение и развитие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Основы генетики и селекции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закономерности явлений наследственности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Генетика и селекция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Эволюция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эволюционных идей. Доказательства эволюции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Механизмы эволюционного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жизни на Земле</w:t>
            </w:r>
          </w:p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E056A8" w:rsidRDefault="00E05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Основы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Биосфера. Охраны биосферы. Влияние деятельности человека на биосферу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</w:p>
          <w:p w:rsidR="00E056A8" w:rsidRDefault="00E05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A8" w:rsidTr="00926FD9">
        <w:trPr>
          <w:trHeight w:val="182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A8" w:rsidRDefault="00E05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07E47" w:rsidRDefault="00E07E47" w:rsidP="00E07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haroni"/>
          <w:b/>
          <w:bCs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СОДЕРЖАНИЕ УЧЕБНОЙ</w:t>
      </w:r>
      <w:r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ДИСЦИПЛИНЫ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Введение</w:t>
      </w:r>
    </w:p>
    <w:p w:rsidR="00926FD9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Объект изучения биологии – живая природа. Признаки живых организмов. Многообразие живых организмов. Уровневая организация живой природы и эволюция.  Методы познания живой природы. Общие закономерности биологии. Предмет изучения обобщающего курса «</w:t>
      </w:r>
      <w:proofErr w:type="spellStart"/>
      <w:r>
        <w:rPr>
          <w:rFonts w:ascii="Times New Roman" w:hAnsi="Times New Roman" w:cs="Aharoni"/>
          <w:sz w:val="24"/>
          <w:szCs w:val="24"/>
        </w:rPr>
        <w:t>иология</w:t>
      </w:r>
      <w:proofErr w:type="spellEnd"/>
      <w:r>
        <w:rPr>
          <w:rFonts w:ascii="Times New Roman" w:hAnsi="Times New Roman" w:cs="Aharoni"/>
          <w:sz w:val="24"/>
          <w:szCs w:val="24"/>
        </w:rPr>
        <w:t>», цели и задачи курса. Изучение основных закономерностей возникновения, развития и существования жизни на Земле и современной ее организации. Роль биологии в формировании современной естественнонаучной картины мира  и в практической деятельности людей. Соблюдение правил поведения в природе, бережное отношение к  биологическим объектам (растениям и животным и их сообществам) и их охрана.</w:t>
      </w:r>
      <w:r w:rsidR="00926FD9">
        <w:rPr>
          <w:rFonts w:ascii="Times New Roman" w:hAnsi="Times New Roman" w:cs="Aharoni"/>
          <w:sz w:val="24"/>
          <w:szCs w:val="24"/>
        </w:rPr>
        <w:t xml:space="preserve">  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Демонстрации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Биологические системы разного уровня: клетка, организм, популяция, экосистема, биосфера. Царства живой природы.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1. УЧЕНИЕ О КЛЕТКЕ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Клетка – элементарная живая система и основная структурно-функциональная единица всех живых организмов. Краткая история изучения клетки.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Строение и функции клетки. </w:t>
      </w:r>
      <w:proofErr w:type="spellStart"/>
      <w:r>
        <w:rPr>
          <w:rFonts w:ascii="Times New Roman" w:hAnsi="Times New Roman" w:cs="Aharoni"/>
          <w:sz w:val="24"/>
          <w:szCs w:val="24"/>
        </w:rPr>
        <w:t>Прокариотические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Aharoni"/>
          <w:sz w:val="24"/>
          <w:szCs w:val="24"/>
        </w:rPr>
        <w:t>эукариотические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Обмен веществ и превращение энергии в клетке: пластический и энергетический обмен.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Строение и функции хромосом. ДНК – носитель наследственной информации. Репликация ДНК. Ген. Генетический код. Биосинтез белка.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Клетки и их разнообразие в многоклеточном организме. Дифференцировка клеток. Клеточная теория строения организмов.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Жизненный цикл клетки. Митоз.</w:t>
      </w:r>
    </w:p>
    <w:p w:rsidR="00E07E47" w:rsidRDefault="00E07E47" w:rsidP="00926FD9">
      <w:pPr>
        <w:spacing w:before="120" w:after="0" w:line="240" w:lineRule="auto"/>
        <w:ind w:firstLine="709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Демонстрации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Строение и структура белка. Строение молекул ДНК и РНК. Репликация ДНК. Схемы энергетического обмена и биосинтеза белка. Строение клеток прокариот и эукариот, строение и многообразие клеток растений и животных. Строение вируса. Фотографии схем строения хромосом. Схема строения гена. Митоз.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2. ОРГАНИЗМ. РАЗМНОЖЕНИЕ И ИНДИВИДУАЛЬНОЕ РАЗВИТИЕ ОРГАНИЗМОВ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Организм – единое целое. Многообразие организмов. Размножение – важнейшее свойство живых организмов. Половое и бесполое размножение. Мейоз. Образование половых клеток и оплодотворение.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Индивидуальное развитие организма. Эмбриональный этап онтогенеза. Основные стадии эмбрионального развития. </w:t>
      </w:r>
      <w:r>
        <w:rPr>
          <w:rFonts w:ascii="Times New Roman" w:hAnsi="Times New Roman" w:cs="Aharoni"/>
          <w:i/>
          <w:sz w:val="24"/>
          <w:szCs w:val="24"/>
        </w:rPr>
        <w:t>Органогенез</w:t>
      </w:r>
      <w:r>
        <w:rPr>
          <w:rFonts w:ascii="Times New Roman" w:hAnsi="Times New Roman" w:cs="Aharoni"/>
          <w:sz w:val="24"/>
          <w:szCs w:val="24"/>
        </w:rPr>
        <w:t xml:space="preserve">. </w:t>
      </w:r>
      <w:r>
        <w:rPr>
          <w:rFonts w:ascii="Times New Roman" w:hAnsi="Times New Roman" w:cs="Aharoni"/>
          <w:i/>
          <w:sz w:val="24"/>
          <w:szCs w:val="24"/>
        </w:rPr>
        <w:t>Постэмбриональное развитие</w:t>
      </w:r>
      <w:r>
        <w:rPr>
          <w:rFonts w:ascii="Times New Roman" w:hAnsi="Times New Roman" w:cs="Aharoni"/>
          <w:sz w:val="24"/>
          <w:szCs w:val="24"/>
        </w:rPr>
        <w:t>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 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</w:r>
    </w:p>
    <w:p w:rsidR="00E07E47" w:rsidRDefault="00E07E47" w:rsidP="00926FD9">
      <w:pPr>
        <w:spacing w:before="120" w:after="0" w:line="240" w:lineRule="auto"/>
        <w:ind w:firstLine="709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Демонстрации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Многообразие организмов. Обмен веществ и превращение энергии в клетке. Фотосинтез. Деление клетки. Митоз. Бесполое размножение организмов. Образование половых клеток. Мейоз. Оплодотворение у растений. Индивидуальное развитие организма. Типы постэмбрионального развития животных.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Лабораторные и практические работы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Выявление и описание признаков сходства зародышей человека и других позвоночных как доказательство их эволюционного  родства.</w:t>
      </w:r>
    </w:p>
    <w:p w:rsidR="00E07E47" w:rsidRDefault="00E07E47" w:rsidP="00926FD9">
      <w:pPr>
        <w:spacing w:after="0" w:line="240" w:lineRule="auto"/>
        <w:ind w:firstLine="720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3. ОСНОВЫ ГЕНЕТИКИ И СЕЛЕКЦИИ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lastRenderedPageBreak/>
        <w:t xml:space="preserve">Генетика – наука о закономерностях наследственности и изменчивости организмов. </w:t>
      </w:r>
      <w:proofErr w:type="spellStart"/>
      <w:r>
        <w:rPr>
          <w:rFonts w:ascii="Times New Roman" w:hAnsi="Times New Roman" w:cs="Aharoni"/>
          <w:sz w:val="24"/>
          <w:szCs w:val="24"/>
        </w:rPr>
        <w:t>Г.Мендель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– основоположник генетики. Генетическая терминология и символика.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Законы генетики, установленные Г. Менделем. Моногибридное и </w:t>
      </w:r>
      <w:proofErr w:type="spellStart"/>
      <w:r>
        <w:rPr>
          <w:rFonts w:ascii="Times New Roman" w:hAnsi="Times New Roman" w:cs="Aharoni"/>
          <w:sz w:val="24"/>
          <w:szCs w:val="24"/>
        </w:rPr>
        <w:t>дигибридное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скрещивание Хромосомная теория наследственности. </w:t>
      </w:r>
      <w:r>
        <w:rPr>
          <w:rFonts w:ascii="Times New Roman" w:hAnsi="Times New Roman" w:cs="Aharoni"/>
          <w:i/>
          <w:sz w:val="24"/>
          <w:szCs w:val="24"/>
        </w:rPr>
        <w:t>Взаимодействие генов.</w:t>
      </w:r>
      <w:r>
        <w:rPr>
          <w:rFonts w:ascii="Times New Roman" w:hAnsi="Times New Roman" w:cs="Aharoni"/>
          <w:sz w:val="24"/>
          <w:szCs w:val="24"/>
        </w:rPr>
        <w:t xml:space="preserve"> Генетика пола. </w:t>
      </w:r>
      <w:r>
        <w:rPr>
          <w:rFonts w:ascii="Times New Roman" w:hAnsi="Times New Roman" w:cs="Aharoni"/>
          <w:i/>
          <w:sz w:val="24"/>
          <w:szCs w:val="24"/>
        </w:rPr>
        <w:t>Сцепленное с полом наследование</w:t>
      </w:r>
      <w:r>
        <w:rPr>
          <w:rFonts w:ascii="Times New Roman" w:hAnsi="Times New Roman" w:cs="Aharoni"/>
          <w:sz w:val="24"/>
          <w:szCs w:val="24"/>
        </w:rPr>
        <w:t>. Значение генетики для селекции и медицины. Наследственные болезни человека, их  причины и профилактика.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Закономерности изменчивости. Наследственная или генотипическая изменчивость. </w:t>
      </w:r>
      <w:proofErr w:type="spellStart"/>
      <w:r>
        <w:rPr>
          <w:rFonts w:ascii="Times New Roman" w:hAnsi="Times New Roman" w:cs="Aharoni"/>
          <w:sz w:val="24"/>
          <w:szCs w:val="24"/>
        </w:rPr>
        <w:t>Модификационная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изменчивость. Генетика – теоретическая основа селекции. Одомашнивание животных и выращивание культурных растений – начальные этапы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i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Биотехнология, ее достижения и перспективы развития. </w:t>
      </w:r>
      <w:r>
        <w:rPr>
          <w:rFonts w:ascii="Times New Roman" w:hAnsi="Times New Roman" w:cs="Aharoni"/>
          <w:i/>
          <w:sz w:val="24"/>
          <w:szCs w:val="24"/>
        </w:rPr>
        <w:t>Этические аспекты некоторых достижений в биотехнологии. Клонирование животных (проблемы клонирования человека).</w:t>
      </w:r>
    </w:p>
    <w:p w:rsidR="00E07E47" w:rsidRDefault="00E07E47" w:rsidP="00926FD9">
      <w:pPr>
        <w:spacing w:before="120" w:after="0" w:line="240" w:lineRule="auto"/>
        <w:ind w:firstLine="709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Демонстрации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proofErr w:type="gramStart"/>
      <w:r>
        <w:rPr>
          <w:rFonts w:ascii="Times New Roman" w:hAnsi="Times New Roman" w:cs="Aharoni"/>
          <w:sz w:val="24"/>
          <w:szCs w:val="24"/>
        </w:rPr>
        <w:t>Моногибридное</w:t>
      </w:r>
      <w:proofErr w:type="gramEnd"/>
      <w:r>
        <w:rPr>
          <w:rFonts w:ascii="Times New Roman" w:hAnsi="Times New Roman" w:cs="Aharoni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Aharoni"/>
          <w:sz w:val="24"/>
          <w:szCs w:val="24"/>
        </w:rPr>
        <w:t>дигибридное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скрещивания. Перекрест хромосом. Сцепленное наследование. Мутации. Центры многообразия и происхождения  культурных растений и домашних животных. Гибридизация. Искусственный отбор. Наследственные болезни человека. Влияние алкоголизма, наркомании, курения на наследственность.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Лабораторные и практические работы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Составление простейших схем моногибридного и </w:t>
      </w:r>
      <w:proofErr w:type="spellStart"/>
      <w:r>
        <w:rPr>
          <w:rFonts w:ascii="Times New Roman" w:hAnsi="Times New Roman" w:cs="Aharoni"/>
          <w:sz w:val="24"/>
          <w:szCs w:val="24"/>
        </w:rPr>
        <w:t>дигибридного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скрещивания. Решение генетических задач. Анализ фенотипической изменчивости. Выявление мутагенов в окружающей среде и косвенная оценка возможного их влияния на организм.</w:t>
      </w:r>
    </w:p>
    <w:p w:rsidR="00E07E47" w:rsidRDefault="00E07E47" w:rsidP="00926FD9">
      <w:pPr>
        <w:spacing w:after="0" w:line="240" w:lineRule="auto"/>
        <w:ind w:firstLine="720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4. ЭВОЛЮЦИОННОЕ УЧЕНИЕ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История развития эволюционных идей. Значение работ К. Линнея, Ж.Б. 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естественнонаучной картины мира. Концепция вида, его критерии. Популяция – структурная единица вида и эволюции. Движущие силы эволюции. Синтетическая теория эволюции. </w:t>
      </w:r>
      <w:proofErr w:type="spellStart"/>
      <w:r>
        <w:rPr>
          <w:rFonts w:ascii="Times New Roman" w:hAnsi="Times New Roman" w:cs="Aharoni"/>
          <w:sz w:val="24"/>
          <w:szCs w:val="24"/>
        </w:rPr>
        <w:t>Микроэволюция</w:t>
      </w:r>
      <w:proofErr w:type="spellEnd"/>
      <w:r>
        <w:rPr>
          <w:rFonts w:ascii="Times New Roman" w:hAnsi="Times New Roman" w:cs="Aharoni"/>
          <w:sz w:val="24"/>
          <w:szCs w:val="24"/>
        </w:rPr>
        <w:t>. Современные представления о видообразовании (С.С. Четвериков, И.И. Шмальгаузен). Макроэволюция. Доказательства эволюции. Сохранение биологического многообразия  как основы устойчивости  биосферы и прогрессивного ее развития.</w:t>
      </w:r>
      <w:r>
        <w:rPr>
          <w:rFonts w:ascii="Times New Roman" w:hAnsi="Times New Roman" w:cs="Aharoni"/>
          <w:i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>Причины вымирания видов. Основные направления эволюционного прогресса. Биологический прогресс и биологический регресс.</w:t>
      </w:r>
    </w:p>
    <w:p w:rsidR="00E07E47" w:rsidRDefault="00E07E47" w:rsidP="00926FD9">
      <w:pPr>
        <w:spacing w:after="0" w:line="240" w:lineRule="auto"/>
        <w:ind w:firstLine="720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5. ИСТОРИЯ РАЗВИТИЯ ЖИЗНИ НА ЗЕМЛЕ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Гипотезы происхождения жизни. Краткая история развития органического мира. Усложнение живых организмов на Земле в процессе эволюции. Современные гипотезы о происхождении человека. Доказательства родства человека с млекопитающими животными. Эволюция человека. Единство происхождения человеческих рас.</w:t>
      </w:r>
    </w:p>
    <w:p w:rsidR="00E07E47" w:rsidRDefault="00E07E47" w:rsidP="00926FD9">
      <w:pPr>
        <w:spacing w:before="120" w:after="0" w:line="240" w:lineRule="auto"/>
        <w:ind w:firstLine="709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Демонстрации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Критерии вида. Структура популяции. Адаптивные особенности организмов, их относительный характер. Эволюционное древо растительного мира. Эволюционное древо животного мира. Представители редких и исчезающих видов растений и животных. Происхождение человека. Человеческие расы.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Лабораторные и практические работы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Описание особей одного вида по морфологическому критерию. Приспособление организмов к разным средам обитания (к </w:t>
      </w:r>
      <w:proofErr w:type="gramStart"/>
      <w:r>
        <w:rPr>
          <w:rFonts w:ascii="Times New Roman" w:hAnsi="Times New Roman" w:cs="Aharoni"/>
          <w:sz w:val="24"/>
          <w:szCs w:val="24"/>
        </w:rPr>
        <w:t>водной</w:t>
      </w:r>
      <w:proofErr w:type="gramEnd"/>
      <w:r>
        <w:rPr>
          <w:rFonts w:ascii="Times New Roman" w:hAnsi="Times New Roman" w:cs="Aharoni"/>
          <w:sz w:val="24"/>
          <w:szCs w:val="24"/>
        </w:rPr>
        <w:t>, наземно-воздушной, почвенной). Анализ и оценка различных гипотез происхождения жизни и человека.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6. ОСНОВЫ ЭКОЛОГИИ</w:t>
      </w:r>
    </w:p>
    <w:p w:rsidR="00E07E47" w:rsidRDefault="00E07E47" w:rsidP="00926FD9">
      <w:pPr>
        <w:spacing w:before="120"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Экология – наука о взаимоотношениях организмов между собой и окружающей средой. Экологические факторы, их значение в жизни организмов. Экологические системы. Видовая и пространственная структура 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Причины устойчивости и смены экосистем. Сукцессии. Искусственные сообщества – </w:t>
      </w:r>
      <w:proofErr w:type="spellStart"/>
      <w:r>
        <w:rPr>
          <w:rFonts w:ascii="Times New Roman" w:hAnsi="Times New Roman" w:cs="Aharoni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Aharoni"/>
          <w:sz w:val="24"/>
          <w:szCs w:val="24"/>
        </w:rPr>
        <w:t>урбоэкосистемы</w:t>
      </w:r>
      <w:proofErr w:type="spellEnd"/>
      <w:r>
        <w:rPr>
          <w:rFonts w:ascii="Times New Roman" w:hAnsi="Times New Roman" w:cs="Aharoni"/>
          <w:sz w:val="24"/>
          <w:szCs w:val="24"/>
        </w:rPr>
        <w:t>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lastRenderedPageBreak/>
        <w:t>Биосфера – глобальная экосистема. Учение В.И.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 Изменения в биосфере. Последствия деятельности человека в окружающей среде. Воздействие производственной деятельности в области своей будущей профессии на окружающую среду. Глобальные экологические проблемы и пути их решения.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</w:r>
    </w:p>
    <w:p w:rsidR="00E07E47" w:rsidRDefault="00E07E47" w:rsidP="00926FD9">
      <w:pPr>
        <w:spacing w:before="120" w:after="0" w:line="240" w:lineRule="auto"/>
        <w:ind w:firstLine="709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Демонстрации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Экологические факторы и их влияние на организмы. Межвидовые отношения: конкуренция, симбиоз, хищничество, паразитизм. </w:t>
      </w:r>
      <w:proofErr w:type="spellStart"/>
      <w:r>
        <w:rPr>
          <w:rFonts w:ascii="Times New Roman" w:hAnsi="Times New Roman" w:cs="Aharoni"/>
          <w:sz w:val="24"/>
          <w:szCs w:val="24"/>
        </w:rPr>
        <w:t>Ярусность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растительного сообщества. Пищевые цепи и сети в биоценозе. Экологические пирамиды. Схема экосистемы. Круговорот веществ и превращение энергии в экосистеме. Биосфера. Круговорот углерода (азота и др.) в биосфере. Схема </w:t>
      </w:r>
      <w:proofErr w:type="spellStart"/>
      <w:r>
        <w:rPr>
          <w:rFonts w:ascii="Times New Roman" w:hAnsi="Times New Roman" w:cs="Aharoni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Aharoni"/>
          <w:sz w:val="24"/>
          <w:szCs w:val="24"/>
        </w:rPr>
        <w:t>. Особо охраняемые природные территории России.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Лабораторные и практические работы</w:t>
      </w:r>
    </w:p>
    <w:p w:rsidR="00E07E47" w:rsidRDefault="00E07E47" w:rsidP="00926FD9">
      <w:pPr>
        <w:spacing w:after="0" w:line="240" w:lineRule="auto"/>
        <w:ind w:firstLine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Описание антропогенных изменений в естественных природных ландшафтах своей местности. Сравнительное описание одной из естественных природных систем (например, леса) и какой-нибудь </w:t>
      </w:r>
      <w:proofErr w:type="spellStart"/>
      <w:r>
        <w:rPr>
          <w:rFonts w:ascii="Times New Roman" w:hAnsi="Times New Roman" w:cs="Aharoni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(например, пшеничного поля). </w:t>
      </w:r>
      <w:r>
        <w:rPr>
          <w:rFonts w:ascii="Times New Roman" w:hAnsi="Times New Roman" w:cs="Aharoni"/>
          <w:i/>
          <w:sz w:val="24"/>
          <w:szCs w:val="24"/>
        </w:rPr>
        <w:t xml:space="preserve">Составление схем передачи веществ и энергии по цепям питания в природной экосистеме и в </w:t>
      </w:r>
      <w:proofErr w:type="spellStart"/>
      <w:r>
        <w:rPr>
          <w:rFonts w:ascii="Times New Roman" w:hAnsi="Times New Roman" w:cs="Aharoni"/>
          <w:i/>
          <w:sz w:val="24"/>
          <w:szCs w:val="24"/>
        </w:rPr>
        <w:t>агроценозе</w:t>
      </w:r>
      <w:proofErr w:type="spellEnd"/>
      <w:r>
        <w:rPr>
          <w:rFonts w:ascii="Times New Roman" w:hAnsi="Times New Roman" w:cs="Aharoni"/>
          <w:sz w:val="24"/>
          <w:szCs w:val="24"/>
        </w:rPr>
        <w:t>. Описание и практическое создание искусственной экосистемы (пресноводный аквариум). Решение экологических задач.</w:t>
      </w:r>
    </w:p>
    <w:p w:rsidR="00E07E47" w:rsidRDefault="00E07E47" w:rsidP="00926F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ТРЕБОВАНИЯ К РЕЗУЛЬТАТАМ ОБУЧЕНИЯ</w:t>
      </w:r>
    </w:p>
    <w:p w:rsidR="00E07E47" w:rsidRDefault="00E07E47" w:rsidP="00926FD9">
      <w:pPr>
        <w:spacing w:after="0" w:line="240" w:lineRule="auto"/>
        <w:ind w:firstLine="567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pacing w:val="-4"/>
          <w:sz w:val="24"/>
          <w:szCs w:val="24"/>
        </w:rPr>
        <w:t xml:space="preserve">В результате изучения учебной дисциплины «Биология» </w:t>
      </w:r>
      <w:proofErr w:type="gramStart"/>
      <w:r>
        <w:rPr>
          <w:rFonts w:ascii="Times New Roman" w:hAnsi="Times New Roman" w:cs="Aharoni"/>
          <w:spacing w:val="-4"/>
          <w:sz w:val="24"/>
          <w:szCs w:val="24"/>
        </w:rPr>
        <w:t>обучающийся</w:t>
      </w:r>
      <w:proofErr w:type="gramEnd"/>
      <w:r>
        <w:rPr>
          <w:rFonts w:ascii="Times New Roman" w:hAnsi="Times New Roman" w:cs="Aharoni"/>
          <w:spacing w:val="-4"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>должен:</w:t>
      </w:r>
    </w:p>
    <w:p w:rsidR="00E07E47" w:rsidRDefault="00E07E47" w:rsidP="00926FD9">
      <w:pPr>
        <w:spacing w:before="120" w:after="0" w:line="240" w:lineRule="auto"/>
        <w:ind w:firstLine="540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знать/понимать</w:t>
      </w:r>
      <w:r>
        <w:rPr>
          <w:rFonts w:ascii="Times New Roman" w:hAnsi="Times New Roman" w:cs="Aharoni"/>
          <w:sz w:val="24"/>
          <w:szCs w:val="24"/>
        </w:rPr>
        <w:t>:</w:t>
      </w:r>
    </w:p>
    <w:p w:rsidR="00E07E47" w:rsidRDefault="00E07E47" w:rsidP="00926FD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основные положения биологических теорий и закономерностей: клеточной теории, эволюционного учения, учения </w:t>
      </w:r>
      <w:proofErr w:type="spellStart"/>
      <w:r>
        <w:rPr>
          <w:rFonts w:ascii="Times New Roman" w:hAnsi="Times New Roman" w:cs="Aharoni"/>
          <w:sz w:val="24"/>
          <w:szCs w:val="24"/>
        </w:rPr>
        <w:t>В.И.Вернадского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о биосфере, законы </w:t>
      </w:r>
      <w:proofErr w:type="spellStart"/>
      <w:r>
        <w:rPr>
          <w:rFonts w:ascii="Times New Roman" w:hAnsi="Times New Roman" w:cs="Aharoni"/>
          <w:sz w:val="24"/>
          <w:szCs w:val="24"/>
        </w:rPr>
        <w:t>Г.Менделя</w:t>
      </w:r>
      <w:proofErr w:type="spellEnd"/>
      <w:r>
        <w:rPr>
          <w:rFonts w:ascii="Times New Roman" w:hAnsi="Times New Roman" w:cs="Aharoni"/>
          <w:sz w:val="24"/>
          <w:szCs w:val="24"/>
        </w:rPr>
        <w:t>, закономерностей изменчивости и наследственности;</w:t>
      </w:r>
    </w:p>
    <w:p w:rsidR="00E07E47" w:rsidRDefault="00E07E47" w:rsidP="00926FD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строение и функционирование биологических объектов: клетки, генов и хромосом, структуры вида и экосистем;</w:t>
      </w:r>
    </w:p>
    <w:p w:rsidR="00E07E47" w:rsidRDefault="00E07E47" w:rsidP="00926FD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E07E47" w:rsidRDefault="00E07E47" w:rsidP="00926FD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вклад выдающихся (в том числе отечественных) ученых в развитие биологической науки;</w:t>
      </w:r>
    </w:p>
    <w:p w:rsidR="00E07E47" w:rsidRDefault="00E07E47" w:rsidP="00926FD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биологическую терминологию и символику;</w:t>
      </w:r>
    </w:p>
    <w:p w:rsidR="00E07E47" w:rsidRDefault="00E07E47" w:rsidP="00926FD9">
      <w:pPr>
        <w:spacing w:after="0" w:line="240" w:lineRule="auto"/>
        <w:ind w:firstLine="540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уметь</w:t>
      </w:r>
      <w:r>
        <w:rPr>
          <w:rFonts w:ascii="Times New Roman" w:hAnsi="Times New Roman" w:cs="Aharoni"/>
          <w:sz w:val="24"/>
          <w:szCs w:val="24"/>
        </w:rPr>
        <w:t>:</w:t>
      </w:r>
    </w:p>
    <w:p w:rsidR="00E07E47" w:rsidRDefault="00E07E47" w:rsidP="00926FD9">
      <w:pPr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 w:cs="Aharoni"/>
          <w:sz w:val="24"/>
          <w:szCs w:val="24"/>
        </w:rPr>
      </w:pPr>
      <w:proofErr w:type="gramStart"/>
      <w:r>
        <w:rPr>
          <w:rFonts w:ascii="Times New Roman" w:hAnsi="Times New Roman" w:cs="Aharoni"/>
          <w:sz w:val="24"/>
          <w:szCs w:val="24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>
        <w:rPr>
          <w:rFonts w:ascii="Times New Roman" w:hAnsi="Times New Roman" w:cs="Aharoni"/>
          <w:sz w:val="24"/>
          <w:szCs w:val="24"/>
        </w:rPr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E07E47" w:rsidRDefault="00E07E47" w:rsidP="00926FD9">
      <w:pPr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E07E47" w:rsidRDefault="00E07E47" w:rsidP="00926FD9">
      <w:pPr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E07E47" w:rsidRDefault="00E07E47" w:rsidP="00926FD9">
      <w:pPr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>
        <w:rPr>
          <w:rFonts w:ascii="Times New Roman" w:hAnsi="Times New Roman" w:cs="Aharoni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E07E47" w:rsidRDefault="00E07E47" w:rsidP="00926FD9">
      <w:pPr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lastRenderedPageBreak/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E07E47" w:rsidRDefault="00E07E47" w:rsidP="00926FD9">
      <w:pPr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изучать изменения в экосистемах на биологических моделях;</w:t>
      </w:r>
    </w:p>
    <w:p w:rsidR="00E07E47" w:rsidRDefault="00E07E47" w:rsidP="00926FD9">
      <w:pPr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E07E47" w:rsidRDefault="00E07E47" w:rsidP="00926FD9">
      <w:pPr>
        <w:spacing w:after="0" w:line="240" w:lineRule="auto"/>
        <w:ind w:left="72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Aharoni"/>
          <w:sz w:val="24"/>
          <w:szCs w:val="24"/>
        </w:rPr>
        <w:t>:</w:t>
      </w:r>
    </w:p>
    <w:p w:rsidR="00E07E47" w:rsidRDefault="00E07E47" w:rsidP="00926FD9">
      <w:pPr>
        <w:numPr>
          <w:ilvl w:val="0"/>
          <w:numId w:val="5"/>
        </w:numPr>
        <w:spacing w:after="0" w:line="240" w:lineRule="auto"/>
        <w:ind w:left="720" w:hanging="72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E07E47" w:rsidRDefault="00E07E47" w:rsidP="00926FD9">
      <w:pPr>
        <w:numPr>
          <w:ilvl w:val="0"/>
          <w:numId w:val="5"/>
        </w:numPr>
        <w:spacing w:after="0" w:line="240" w:lineRule="auto"/>
        <w:ind w:left="720" w:hanging="72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E07E47" w:rsidRDefault="00E07E47" w:rsidP="00926FD9">
      <w:pPr>
        <w:numPr>
          <w:ilvl w:val="0"/>
          <w:numId w:val="5"/>
        </w:numPr>
        <w:spacing w:after="0" w:line="240" w:lineRule="auto"/>
        <w:ind w:left="720" w:hanging="720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E07E47" w:rsidRDefault="00E07E47" w:rsidP="00926F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УСЛОВИЯ</w:t>
      </w:r>
      <w:r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РЕАЛИЗАЦИИ ПРОГРАММЫ ДИСЦИПЛИНЫ</w:t>
      </w:r>
    </w:p>
    <w:p w:rsidR="00E07E47" w:rsidRDefault="00E07E47" w:rsidP="00926F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минимальному материально-техническому обеспечению</w:t>
      </w:r>
    </w:p>
    <w:p w:rsidR="00E07E47" w:rsidRDefault="00E07E47" w:rsidP="0092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Оборудование учебного кабинета:</w:t>
      </w:r>
    </w:p>
    <w:p w:rsidR="00E07E47" w:rsidRDefault="00570A73" w:rsidP="00926FD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25</w:t>
      </w:r>
      <w:r w:rsidR="00E07E47">
        <w:rPr>
          <w:rFonts w:ascii="Times New Roman" w:hAnsi="Times New Roman" w:cs="Aharoni"/>
          <w:sz w:val="24"/>
          <w:szCs w:val="24"/>
        </w:rPr>
        <w:t>посадочных мест;</w:t>
      </w:r>
    </w:p>
    <w:p w:rsidR="00E07E47" w:rsidRDefault="00E07E47" w:rsidP="00926FD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рабочее место преподавателя;</w:t>
      </w:r>
    </w:p>
    <w:p w:rsidR="00E07E47" w:rsidRDefault="00E07E47" w:rsidP="0092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Aharoni"/>
          <w:sz w:val="24"/>
          <w:szCs w:val="24"/>
          <w:u w:val="single"/>
        </w:rPr>
      </w:pPr>
      <w:r>
        <w:rPr>
          <w:rFonts w:ascii="Times New Roman" w:hAnsi="Times New Roman" w:cs="Aharoni"/>
          <w:sz w:val="24"/>
          <w:szCs w:val="24"/>
        </w:rPr>
        <w:t>Технические средства обучения:</w:t>
      </w:r>
    </w:p>
    <w:p w:rsidR="00E07E47" w:rsidRDefault="00E07E47" w:rsidP="00926F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компьютер;</w:t>
      </w:r>
    </w:p>
    <w:p w:rsidR="00E07E47" w:rsidRDefault="00E07E47" w:rsidP="00926F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экран;</w:t>
      </w:r>
    </w:p>
    <w:p w:rsidR="00E07E47" w:rsidRDefault="00E07E47" w:rsidP="00926F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проектор.</w:t>
      </w:r>
    </w:p>
    <w:p w:rsidR="00E07E47" w:rsidRDefault="00E07E47" w:rsidP="00926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Основные источники</w:t>
      </w:r>
    </w:p>
    <w:p w:rsidR="00E07E47" w:rsidRDefault="00E07E47" w:rsidP="00926F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Aharoni"/>
          <w:i/>
          <w:color w:val="000000"/>
          <w:sz w:val="24"/>
          <w:szCs w:val="24"/>
        </w:rPr>
      </w:pPr>
      <w:r>
        <w:rPr>
          <w:rFonts w:ascii="Times New Roman" w:hAnsi="Times New Roman" w:cs="Aharoni"/>
          <w:i/>
          <w:color w:val="000000"/>
          <w:sz w:val="24"/>
          <w:szCs w:val="24"/>
        </w:rPr>
        <w:t>Для преподавателей</w:t>
      </w:r>
    </w:p>
    <w:p w:rsidR="00E07E47" w:rsidRDefault="00E07E47" w:rsidP="0092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Основная литература:</w:t>
      </w:r>
    </w:p>
    <w:p w:rsidR="00E07E47" w:rsidRDefault="00E07E47" w:rsidP="00926FD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Aharoni"/>
          <w:spacing w:val="6"/>
          <w:sz w:val="24"/>
          <w:szCs w:val="24"/>
        </w:rPr>
      </w:pPr>
      <w:r>
        <w:rPr>
          <w:rFonts w:ascii="Times New Roman" w:hAnsi="Times New Roman" w:cs="Aharoni"/>
          <w:spacing w:val="6"/>
          <w:sz w:val="24"/>
          <w:szCs w:val="24"/>
        </w:rPr>
        <w:t xml:space="preserve">В.М. Константинов, А.Г. </w:t>
      </w:r>
      <w:proofErr w:type="spellStart"/>
      <w:r>
        <w:rPr>
          <w:rFonts w:ascii="Times New Roman" w:hAnsi="Times New Roman" w:cs="Aharoni"/>
          <w:spacing w:val="6"/>
          <w:sz w:val="24"/>
          <w:szCs w:val="24"/>
        </w:rPr>
        <w:t>Резанов</w:t>
      </w:r>
      <w:proofErr w:type="spellEnd"/>
      <w:r>
        <w:rPr>
          <w:rFonts w:ascii="Times New Roman" w:hAnsi="Times New Roman" w:cs="Aharoni"/>
          <w:spacing w:val="6"/>
          <w:sz w:val="24"/>
          <w:szCs w:val="24"/>
        </w:rPr>
        <w:t xml:space="preserve">, Е.О. Фадеева. Биология учебник для </w:t>
      </w:r>
      <w:proofErr w:type="spellStart"/>
      <w:r>
        <w:rPr>
          <w:rFonts w:ascii="Times New Roman" w:hAnsi="Times New Roman" w:cs="Aharoni"/>
          <w:spacing w:val="6"/>
          <w:sz w:val="24"/>
          <w:szCs w:val="24"/>
        </w:rPr>
        <w:t>образоват</w:t>
      </w:r>
      <w:proofErr w:type="spellEnd"/>
      <w:r>
        <w:rPr>
          <w:rFonts w:ascii="Times New Roman" w:hAnsi="Times New Roman" w:cs="Aharoni"/>
          <w:spacing w:val="6"/>
          <w:sz w:val="24"/>
          <w:szCs w:val="24"/>
        </w:rPr>
        <w:t>. учреждений нач. и сред</w:t>
      </w:r>
      <w:proofErr w:type="gramStart"/>
      <w:r>
        <w:rPr>
          <w:rFonts w:ascii="Times New Roman" w:hAnsi="Times New Roman" w:cs="Aharoni"/>
          <w:spacing w:val="6"/>
          <w:sz w:val="24"/>
          <w:szCs w:val="24"/>
        </w:rPr>
        <w:t>.</w:t>
      </w:r>
      <w:proofErr w:type="gramEnd"/>
      <w:r>
        <w:rPr>
          <w:rFonts w:ascii="Times New Roman" w:hAnsi="Times New Roman" w:cs="Aharoni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Aharoni"/>
          <w:spacing w:val="6"/>
          <w:sz w:val="24"/>
          <w:szCs w:val="24"/>
        </w:rPr>
        <w:t>п</w:t>
      </w:r>
      <w:proofErr w:type="gramEnd"/>
      <w:r>
        <w:rPr>
          <w:rFonts w:ascii="Times New Roman" w:hAnsi="Times New Roman" w:cs="Aharoni"/>
          <w:spacing w:val="6"/>
          <w:sz w:val="24"/>
          <w:szCs w:val="24"/>
        </w:rPr>
        <w:t>роф. образования – М. «Академия», 2012. – 320 с.</w:t>
      </w:r>
    </w:p>
    <w:p w:rsidR="00E07E47" w:rsidRDefault="00E07E47" w:rsidP="00926FD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Aharoni"/>
          <w:color w:val="000000"/>
          <w:spacing w:val="6"/>
          <w:sz w:val="24"/>
          <w:szCs w:val="24"/>
          <w:u w:val="single"/>
        </w:rPr>
      </w:pPr>
      <w:r>
        <w:rPr>
          <w:rFonts w:ascii="Times New Roman" w:hAnsi="Times New Roman" w:cs="Aharoni"/>
          <w:color w:val="000000"/>
          <w:spacing w:val="6"/>
          <w:sz w:val="24"/>
          <w:szCs w:val="24"/>
        </w:rPr>
        <w:t xml:space="preserve">Беляев Д.К., Бородин П.М. Общая биология. 10-11 </w:t>
      </w:r>
      <w:proofErr w:type="spellStart"/>
      <w:r>
        <w:rPr>
          <w:rFonts w:ascii="Times New Roman" w:hAnsi="Times New Roman" w:cs="Aharoni"/>
          <w:color w:val="000000"/>
          <w:spacing w:val="6"/>
          <w:sz w:val="24"/>
          <w:szCs w:val="24"/>
        </w:rPr>
        <w:t>кл</w:t>
      </w:r>
      <w:proofErr w:type="spellEnd"/>
      <w:r>
        <w:rPr>
          <w:rFonts w:ascii="Times New Roman" w:hAnsi="Times New Roman" w:cs="Aharoni"/>
          <w:color w:val="000000"/>
          <w:spacing w:val="6"/>
          <w:sz w:val="24"/>
          <w:szCs w:val="24"/>
        </w:rPr>
        <w:t>. – М.: Просвещение, 2006</w:t>
      </w:r>
    </w:p>
    <w:p w:rsidR="00E07E47" w:rsidRDefault="00E07E47" w:rsidP="00926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Дополнительные источники</w:t>
      </w:r>
    </w:p>
    <w:p w:rsidR="00E07E47" w:rsidRDefault="00E07E47" w:rsidP="00926FD9">
      <w:pPr>
        <w:numPr>
          <w:ilvl w:val="0"/>
          <w:numId w:val="9"/>
        </w:numPr>
        <w:spacing w:after="0" w:line="240" w:lineRule="auto"/>
        <w:ind w:right="742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Биология. Энциклопедия</w:t>
      </w:r>
      <w:proofErr w:type="gramStart"/>
      <w:r>
        <w:rPr>
          <w:rFonts w:ascii="Times New Roman" w:hAnsi="Times New Roman" w:cs="Aharoni"/>
          <w:sz w:val="24"/>
          <w:szCs w:val="24"/>
        </w:rPr>
        <w:t xml:space="preserve"> / Г</w:t>
      </w:r>
      <w:proofErr w:type="gramEnd"/>
      <w:r>
        <w:rPr>
          <w:rFonts w:ascii="Times New Roman" w:hAnsi="Times New Roman" w:cs="Aharoni"/>
          <w:sz w:val="24"/>
          <w:szCs w:val="24"/>
        </w:rPr>
        <w:t xml:space="preserve">л. редактор </w:t>
      </w:r>
      <w:proofErr w:type="spellStart"/>
      <w:r>
        <w:rPr>
          <w:rFonts w:ascii="Times New Roman" w:hAnsi="Times New Roman" w:cs="Aharoni"/>
          <w:sz w:val="24"/>
          <w:szCs w:val="24"/>
        </w:rPr>
        <w:t>М.С.Гиляров</w:t>
      </w:r>
      <w:proofErr w:type="spellEnd"/>
      <w:r>
        <w:rPr>
          <w:rFonts w:ascii="Times New Roman" w:hAnsi="Times New Roman" w:cs="Aharoni"/>
          <w:sz w:val="24"/>
          <w:szCs w:val="24"/>
        </w:rPr>
        <w:t>. - М.: Большая Российская энциклопедия, 2003.</w:t>
      </w:r>
    </w:p>
    <w:p w:rsidR="00E07E47" w:rsidRDefault="00E07E47" w:rsidP="00926FD9">
      <w:pPr>
        <w:numPr>
          <w:ilvl w:val="0"/>
          <w:numId w:val="9"/>
        </w:numPr>
        <w:spacing w:after="0" w:line="240" w:lineRule="auto"/>
        <w:ind w:right="742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Мамонтов С.Г. Пособие для школьников старших классов и поступающих в вузы. - М.: Дрофа, 2004.</w:t>
      </w:r>
    </w:p>
    <w:p w:rsidR="00E07E47" w:rsidRDefault="00E07E47" w:rsidP="00926FD9">
      <w:pPr>
        <w:spacing w:after="0" w:line="240" w:lineRule="auto"/>
        <w:ind w:right="742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3.    </w:t>
      </w:r>
      <w:hyperlink r:id="rId6" w:history="1">
        <w:r>
          <w:rPr>
            <w:rStyle w:val="a6"/>
            <w:rFonts w:ascii="Times New Roman" w:hAnsi="Times New Roman" w:cs="Aharoni"/>
            <w:sz w:val="24"/>
            <w:szCs w:val="24"/>
          </w:rPr>
          <w:t>http://www.alleng.ru/edu/bio1.htm</w:t>
        </w:r>
      </w:hyperlink>
    </w:p>
    <w:p w:rsidR="00E07E47" w:rsidRDefault="00E07E47" w:rsidP="00926F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926F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926F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color w:val="000000"/>
          <w:sz w:val="24"/>
          <w:szCs w:val="24"/>
        </w:rPr>
        <w:br/>
      </w: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hAnsi="Times New Roman" w:cs="Aharoni"/>
          <w:b/>
          <w:bCs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hAnsi="Times New Roman" w:cs="Aharoni"/>
          <w:b/>
          <w:bCs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hAnsi="Times New Roman" w:cs="Aharoni"/>
          <w:b/>
          <w:bCs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hAnsi="Times New Roman" w:cs="Aharoni"/>
          <w:b/>
          <w:bCs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hAnsi="Times New Roman" w:cs="Aharoni"/>
          <w:b/>
          <w:bCs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hAnsi="Times New Roman" w:cs="Aharoni"/>
          <w:b/>
          <w:bCs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hAnsi="Times New Roman" w:cs="Aharoni"/>
          <w:b/>
          <w:bCs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hAnsi="Times New Roman" w:cs="Aharoni"/>
          <w:b/>
          <w:bCs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hAnsi="Times New Roman" w:cs="Aharoni"/>
          <w:b/>
          <w:bCs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hAnsi="Times New Roman" w:cs="Aharoni"/>
          <w:b/>
          <w:bCs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hAnsi="Times New Roman" w:cs="Aharoni"/>
          <w:b/>
          <w:bCs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hAnsi="Times New Roman" w:cs="Aharoni"/>
          <w:b/>
          <w:bCs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E07E47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hAnsi="Times New Roman" w:cs="Aharoni"/>
          <w:color w:val="000000"/>
          <w:sz w:val="24"/>
          <w:szCs w:val="24"/>
        </w:rPr>
      </w:pPr>
    </w:p>
    <w:p w:rsidR="00E07E47" w:rsidRDefault="00E07E47" w:rsidP="00E07E47">
      <w:pPr>
        <w:rPr>
          <w:rFonts w:cs="Aharoni"/>
          <w:sz w:val="24"/>
          <w:szCs w:val="24"/>
        </w:rPr>
      </w:pPr>
    </w:p>
    <w:p w:rsidR="00E07E47" w:rsidRDefault="00E07E47" w:rsidP="00E07E47"/>
    <w:p w:rsidR="00A20278" w:rsidRDefault="00A20278"/>
    <w:sectPr w:rsidR="00A20278" w:rsidSect="00926FD9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6E5005F"/>
    <w:multiLevelType w:val="hybridMultilevel"/>
    <w:tmpl w:val="9B92C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0C32FB7"/>
    <w:multiLevelType w:val="hybridMultilevel"/>
    <w:tmpl w:val="5FB2AA9C"/>
    <w:lvl w:ilvl="0" w:tplc="FF5866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DF7FA6"/>
    <w:multiLevelType w:val="hybridMultilevel"/>
    <w:tmpl w:val="B79EB2E2"/>
    <w:lvl w:ilvl="0" w:tplc="0BB6B8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83EDD"/>
    <w:multiLevelType w:val="hybridMultilevel"/>
    <w:tmpl w:val="3A368644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1942E3C"/>
    <w:multiLevelType w:val="hybridMultilevel"/>
    <w:tmpl w:val="F8BE48DC"/>
    <w:lvl w:ilvl="0" w:tplc="0BB6B8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08"/>
    <w:rsid w:val="00163463"/>
    <w:rsid w:val="001D4D35"/>
    <w:rsid w:val="00383F31"/>
    <w:rsid w:val="00477497"/>
    <w:rsid w:val="004B65D6"/>
    <w:rsid w:val="00570A73"/>
    <w:rsid w:val="00823E5F"/>
    <w:rsid w:val="00884789"/>
    <w:rsid w:val="008D019B"/>
    <w:rsid w:val="00926FD9"/>
    <w:rsid w:val="00A20278"/>
    <w:rsid w:val="00B4263F"/>
    <w:rsid w:val="00B44A75"/>
    <w:rsid w:val="00B54608"/>
    <w:rsid w:val="00B604C1"/>
    <w:rsid w:val="00E056A8"/>
    <w:rsid w:val="00E07E47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E4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E07E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7E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E4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E07E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7E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edu/bio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dcterms:created xsi:type="dcterms:W3CDTF">2018-09-03T08:57:00Z</dcterms:created>
  <dcterms:modified xsi:type="dcterms:W3CDTF">2018-12-04T07:40:00Z</dcterms:modified>
</cp:coreProperties>
</file>