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0A" w:rsidRPr="00EC5E6F" w:rsidRDefault="00C47C9E" w:rsidP="00A2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245386"/>
            <wp:effectExtent l="0" t="0" r="0" b="0"/>
            <wp:docPr id="1" name="Рисунок 1" descr="D:\РП 2019-2020\СКАНЫ1\штукатурн  11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2019-2020\СКАНЫ1\штукатурн  11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0140A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</w:t>
      </w:r>
      <w:r w:rsidR="00A21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междисциплинарного курса</w:t>
      </w:r>
      <w:r w:rsidR="0030140A" w:rsidRPr="00EC5E6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</w:t>
      </w:r>
    </w:p>
    <w:p w:rsidR="0030140A" w:rsidRPr="00EC5E6F" w:rsidRDefault="00EA3286" w:rsidP="0030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08.01.25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Мастер отделочных строительных </w:t>
      </w:r>
      <w:r w:rsidR="00F63E45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декоративных 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5E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EC5E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специальности (профессии)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ГБ</w:t>
      </w:r>
      <w:r w:rsidR="00F63E45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 РХ "ПУ-18"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Кушинина Эльвира Георгиевна, </w:t>
      </w:r>
      <w:r w:rsidR="00F63E45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 спец дисциплин</w:t>
      </w: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0140A" w:rsidRPr="00EC5E6F" w:rsidRDefault="0030140A" w:rsidP="00301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140A" w:rsidRPr="00EC5E6F" w:rsidRDefault="0030140A" w:rsidP="0030140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EC5E6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СОДЕРЖАНИЕ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0140A" w:rsidRPr="00EC5E6F" w:rsidTr="003D60B1">
        <w:trPr>
          <w:trHeight w:val="931"/>
        </w:trPr>
        <w:tc>
          <w:tcPr>
            <w:tcW w:w="9007" w:type="dxa"/>
          </w:tcPr>
          <w:p w:rsidR="0030140A" w:rsidRPr="00EC5E6F" w:rsidRDefault="0030140A" w:rsidP="0030140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30140A" w:rsidRPr="00EC5E6F" w:rsidRDefault="0030140A" w:rsidP="0030140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30140A" w:rsidRPr="00EC5E6F" w:rsidRDefault="0030140A" w:rsidP="0030140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 ПРОГРАММЫ ПРОФЕССИОНАЛЬНОГО МОДУЛЯ</w:t>
            </w:r>
          </w:p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40A" w:rsidRPr="00EC5E6F" w:rsidTr="003D60B1">
        <w:trPr>
          <w:trHeight w:val="720"/>
        </w:trPr>
        <w:tc>
          <w:tcPr>
            <w:tcW w:w="9007" w:type="dxa"/>
          </w:tcPr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40A" w:rsidRPr="00EC5E6F" w:rsidTr="003D60B1">
        <w:trPr>
          <w:trHeight w:val="594"/>
        </w:trPr>
        <w:tc>
          <w:tcPr>
            <w:tcW w:w="9007" w:type="dxa"/>
          </w:tcPr>
          <w:p w:rsidR="0030140A" w:rsidRPr="00EC5E6F" w:rsidRDefault="0030140A" w:rsidP="0030140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содержание профессионального модуля</w:t>
            </w:r>
          </w:p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40A" w:rsidRPr="00EC5E6F" w:rsidTr="003D60B1">
        <w:trPr>
          <w:trHeight w:val="692"/>
        </w:trPr>
        <w:tc>
          <w:tcPr>
            <w:tcW w:w="9007" w:type="dxa"/>
          </w:tcPr>
          <w:p w:rsidR="0030140A" w:rsidRPr="00EC5E6F" w:rsidRDefault="0030140A" w:rsidP="0030140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программы ПРОФЕССИОНАЛЬНОГО МОДУЛЯ</w:t>
            </w:r>
          </w:p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0140A" w:rsidRPr="00EC5E6F" w:rsidTr="003D60B1">
        <w:trPr>
          <w:trHeight w:val="692"/>
        </w:trPr>
        <w:tc>
          <w:tcPr>
            <w:tcW w:w="9007" w:type="dxa"/>
          </w:tcPr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EC5E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140A" w:rsidRPr="00EC5E6F" w:rsidSect="003D60B1">
          <w:footerReference w:type="even" r:id="rId10"/>
          <w:footerReference w:type="default" r:id="rId11"/>
          <w:pgSz w:w="11906" w:h="16838"/>
          <w:pgMar w:top="1134" w:right="850" w:bottom="1134" w:left="851" w:header="708" w:footer="708" w:gutter="0"/>
          <w:cols w:space="720"/>
        </w:sect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паспорт ПРОГРАММЫ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штукатурных работ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5E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программы профессионального модуля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0140A" w:rsidRPr="00EC5E6F" w:rsidRDefault="0030140A" w:rsidP="0030140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</w:t>
      </w:r>
      <w:r w:rsidR="00A216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циальности (специальностям) СПО</w:t>
      </w:r>
    </w:p>
    <w:p w:rsidR="0030140A" w:rsidRPr="00EC5E6F" w:rsidRDefault="00EA3286" w:rsidP="0030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08.01.25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Мастер отделочных строительных </w:t>
      </w:r>
      <w:r w:rsidR="00F63E45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декоративных 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</w:t>
      </w:r>
    </w:p>
    <w:p w:rsidR="0030140A" w:rsidRPr="00EC5E6F" w:rsidRDefault="0030140A" w:rsidP="003014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код</w:t>
      </w: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название</w:t>
      </w:r>
    </w:p>
    <w:p w:rsidR="0030140A" w:rsidRPr="00EC5E6F" w:rsidRDefault="0030140A" w:rsidP="000F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</w:t>
      </w:r>
      <w:r w:rsidR="000F6B0F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ессиональной деятельности (ВПД)</w:t>
      </w:r>
    </w:p>
    <w:p w:rsidR="0030140A" w:rsidRPr="006C7B9A" w:rsidRDefault="0030140A" w:rsidP="006C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</w:t>
      </w: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рабочих "Мастер отделочных строительных работ"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базе среднего (полного) общего образования.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 уровень образования: основное общее, среднее (полное) общее, профессиональное образование и др.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0140A" w:rsidRPr="00EC5E6F" w:rsidRDefault="000F6B0F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ГБПОУ РХ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"ПУ-18"</w:t>
      </w:r>
      <w:r w:rsidR="008A30D7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Кушинина Эльвира Георгиевна преподаватель спец.дисциплин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выполнения подготовительных работ при производстве штукатурных работ;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выполнения оштукатуривания поверхностей различной степени сложности;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выполнения отделки оштукатуренных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выполнения ремонта оштукатуренных поверхностей.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организовать рабочее место;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просчитывать объемы работ и потребности материалов;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определять пригодность применяемых материалов;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создавать безопасные условия труда;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изготавливать вручную драночные щиты;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прибивать изоляционные матриалы металлические сетки;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натягивать металлические сетки по готовому каркасу;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набивать гвозди и оплетать их проволокой;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насечку поверхностей вручную и механизированным способом;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пробивать гнезда вручную с постановкой пробок;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оконопачивать коробки и места примыкания крупнопанельных перегородок;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промаячивать поверхности с защитой их полимерами;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приготавливать вручную и механизированным способом сухие смеси обычных растворов по заданному составу;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приготавливать растворы из сухих растворных смесей;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приготавливать декоративные и специальные растворы;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простую штукатурку;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сплошное выравнивание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обмазывать раствором проволочные сетки;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подмазывать места примыкания к стенам наличников и плинтусов;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улучшенное оштукатуривание вручную поверхностей различной сложности;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отделывать откосы заглушины и отливы сборными элементами;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железнить поверхности штукатурки;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механизированное оштукатуривание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разделывать швы между плитами сборных железобетонных перекрытий, стеновых панелей;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высококачественное оштукатуривание поверхностей различной сложности;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наносить на поверхности декоративные растворы и их обработку вручную и механизированным инструментом;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отделывать фасады декоративной штукатуркой;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торкретировать поверхности с защитой их полимерами;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покрывать поверхности гидроизоляционными, газоизоляционными, звукопоглощающими, термостойкими, рентгенонепроницаемыми растворами;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вытягивать тяги с разделкой углов;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вытягивать тяги, падуги постоянного сечения всеми видами растворов на прямолинейных поверхностях с разделкой углов;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облицовывать ГКЛ на клей;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облицовывать ГКЛ стен каркасным способом;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отделывать швы между ГКЛ;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контролировать качество штукатурок;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беспесчанную накрывку;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однослойную штукатурку из готовых гипсовых смесей;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наносить гипсовые шпатлевки;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наносить декоративные штукатурки на гипсовой и цементной основе;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ремонт обычных оштукатуренных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ремонтировать поверхности, облицованные листами сухой штукатурки.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основы трудового законодательства;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правила чтения чертежей;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методы организации труда на рабочем месте;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нормы расходов сырья и материалов на выполняемые работы;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подготовки различных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виды основных материалов, применяемых при производстве штукатурных работ;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свойства материалов, используемых при штукатурных работах;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наименование, назначение и правила применения ручного инструмента, приспособления и инвентаря;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способы устройств вентиляционных коробов;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способы промаячивания поверхности;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приемы разметки и разбивки поверхностей фасада и внутренних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способы подготовки различных поверхностей под штукатурку;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устройство и принцип действия машин и механизмов;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устройство шаблонов для вытягивания тяг;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свойства основных материалов и готовых сухих растворных смесей, применяемых при штукатурных работах;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виды, назначения, составы и способы приготовления растворов из сухих смесей;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составы мастик для кропления сухой штукатрки;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виды и свойства  замедлителей и ускорителей схватывания;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основные материалы, применяемые при производстве штукатурных работ;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технология и устройства марок и маяков;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отделка оконных и дверных проемов;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Технологическую последовательность обычного оштукатуривания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выполнения декоративных штукатурок;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выполнения специальных штукатурок;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вытягивания тяг и патуг;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облицовки стен гипсокартонными листами;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отделки швов различными материалами;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требования СНиН к качеству штукатурок;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техника безопасности при выполнении штукатурных работ;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основные материалы, применяемые при отделке штукатурок;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выполнения гипсовой штукатурки;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технику безопасности при отделке штукатурки;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виды, причины появления и способы устранения дефектов штукатурки;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требования СНиП к качеству штукатурок.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30140A" w:rsidRPr="00EC5E6F" w:rsidRDefault="003D60B1" w:rsidP="00FC3C0C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–118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 w:rsidR="003D60B1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включая: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D60B1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EC5E6F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</w:t>
      </w: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  <w:br w:type="page"/>
      </w:r>
      <w:r w:rsidRPr="00EC5E6F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  <w:t xml:space="preserve">2. результаты освоения ПРОФЕССИОНАЛЬНОГО МОДУЛЯ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эксплуатация, техническое обслуживание и ремонт тракторов, комбайнов. Сельскохозяйственных машин. Механизмов, установок, приспособлений и другого инженерно-технологического оборудования сельскохозяйственного назначения, в том числе обладающими профессиональными (ПК) и общими (ОК) компетенциями: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30140A" w:rsidRPr="00EC5E6F" w:rsidTr="003D60B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140A" w:rsidRPr="00EC5E6F" w:rsidRDefault="0030140A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40A" w:rsidRPr="00EC5E6F" w:rsidRDefault="0030140A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0140A" w:rsidRPr="00EC5E6F" w:rsidTr="003D60B1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</w:t>
            </w:r>
            <w:r w:rsidR="00E2276F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лнять подготовител</w:t>
            </w:r>
            <w:r w:rsidR="000C5480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ьные работы, </w:t>
            </w:r>
            <w:r w:rsidR="00E2276F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480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ючающие в себя:организацию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требованием охраны труда, техники безопасности,</w:t>
            </w:r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5480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и охраны окружающей среды.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</w:t>
            </w:r>
          </w:p>
        </w:tc>
      </w:tr>
      <w:tr w:rsidR="0030140A" w:rsidRPr="00EC5E6F" w:rsidTr="003D60B1">
        <w:tc>
          <w:tcPr>
            <w:tcW w:w="833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иготавливать обычные и декоративные штукатурные растворы и смеси в соответствии с установленной рецептурой, безопасными условиями труда и охранной окружающей среды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3D60B1">
        <w:tc>
          <w:tcPr>
            <w:tcW w:w="833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0140A" w:rsidRPr="00EC5E6F" w:rsidRDefault="00097107" w:rsidP="00301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30140A" w:rsidRPr="00EC5E6F" w:rsidTr="003D60B1">
        <w:tc>
          <w:tcPr>
            <w:tcW w:w="833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декоративную штукатурку на раличных поверхностях и архитектурно- конструктивных элементах в соответствии с технологическим заданием</w:t>
            </w:r>
            <w:r w:rsidR="000867D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безопасными условиями труда.</w:t>
            </w:r>
          </w:p>
        </w:tc>
      </w:tr>
      <w:tr w:rsidR="000867D3" w:rsidRPr="00EC5E6F" w:rsidTr="003D60B1">
        <w:tc>
          <w:tcPr>
            <w:tcW w:w="833" w:type="pct"/>
            <w:tcBorders>
              <w:left w:val="single" w:sz="12" w:space="0" w:color="auto"/>
            </w:tcBorders>
          </w:tcPr>
          <w:p w:rsidR="000867D3" w:rsidRPr="00EC5E6F" w:rsidRDefault="000867D3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7D3" w:rsidRPr="00EC5E6F" w:rsidRDefault="000867D3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8A30D7" w:rsidRPr="00EC5E6F" w:rsidTr="003D60B1">
        <w:tc>
          <w:tcPr>
            <w:tcW w:w="833" w:type="pct"/>
            <w:tcBorders>
              <w:left w:val="single" w:sz="12" w:space="0" w:color="auto"/>
            </w:tcBorders>
          </w:tcPr>
          <w:p w:rsidR="008A30D7" w:rsidRPr="00EC5E6F" w:rsidRDefault="008A30D7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A30D7" w:rsidRPr="00EC5E6F" w:rsidRDefault="008A30D7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Устраивать наливные стяжки полов с соблюдением технологической последовательности выполнения операций и безопасных условийитруда.</w:t>
            </w:r>
          </w:p>
        </w:tc>
      </w:tr>
      <w:tr w:rsidR="000867D3" w:rsidRPr="00EC5E6F" w:rsidTr="003D60B1">
        <w:tc>
          <w:tcPr>
            <w:tcW w:w="833" w:type="pct"/>
            <w:tcBorders>
              <w:left w:val="single" w:sz="12" w:space="0" w:color="auto"/>
            </w:tcBorders>
          </w:tcPr>
          <w:p w:rsidR="000867D3" w:rsidRPr="00EC5E6F" w:rsidRDefault="000867D3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</w:t>
            </w:r>
            <w:r w:rsidR="008A30D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7D3" w:rsidRPr="00EC5E6F" w:rsidRDefault="008A30D7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монтаж и ремонт фасадных,теплоизоляционных, композиционных систем с соблюдением технологической последовательности выполнения операций и безопасных условий труда</w:t>
            </w:r>
            <w:r w:rsidR="000867D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3D60B1">
        <w:tc>
          <w:tcPr>
            <w:tcW w:w="833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F63E45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0140A" w:rsidRPr="00EC5E6F" w:rsidRDefault="00F63E45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3D60B1">
        <w:tc>
          <w:tcPr>
            <w:tcW w:w="833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F63E45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0140A" w:rsidRPr="00EC5E6F" w:rsidRDefault="00F63E45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3D60B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7C68A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0140A" w:rsidRPr="00EC5E6F" w:rsidRDefault="007C68A3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30140A" w:rsidRPr="00EC5E6F" w:rsidTr="003D60B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0140A" w:rsidRPr="00EC5E6F" w:rsidRDefault="007C68A3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0140A" w:rsidRPr="00EC5E6F" w:rsidRDefault="007C68A3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 эффективно взаимодействовать с коллегами, руководством, клиентами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3D60B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7C68A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0140A" w:rsidRPr="00EC5E6F" w:rsidRDefault="007C68A3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с учетом собственностей социального и культурного контекста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3D60B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7C68A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0140A" w:rsidRPr="00EC5E6F" w:rsidRDefault="007C68A3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</w:t>
            </w:r>
            <w:r w:rsidR="00B061C9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осознанное поведение на основе традиционных общечеловеческих</w:t>
            </w:r>
            <w:r w:rsidR="00B061C9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B061C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B061C9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0140A" w:rsidRPr="00EC5E6F" w:rsidRDefault="00B061C9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61C9" w:rsidRPr="00EC5E6F" w:rsidTr="00B061C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61C9" w:rsidRPr="00EC5E6F" w:rsidRDefault="00B061C9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B061C9" w:rsidRPr="00EC5E6F" w:rsidRDefault="00B061C9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61C9" w:rsidRPr="00EC5E6F" w:rsidRDefault="00B061C9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61C9" w:rsidRPr="00EC5E6F" w:rsidTr="00E2276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61C9" w:rsidRPr="00EC5E6F" w:rsidRDefault="00B061C9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ОК,08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61C9" w:rsidRPr="00EC5E6F" w:rsidRDefault="00B061C9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2276F" w:rsidRPr="00EC5E6F" w:rsidTr="00E2276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технологии в профессиональной деятельности.</w:t>
            </w:r>
          </w:p>
        </w:tc>
      </w:tr>
      <w:tr w:rsidR="00E2276F" w:rsidRPr="00EC5E6F" w:rsidTr="00E2276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2276F" w:rsidRPr="00EC5E6F" w:rsidTr="003D60B1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ОК.11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40A" w:rsidRPr="00EC5E6F" w:rsidRDefault="0030140A" w:rsidP="0030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140A" w:rsidRPr="00EC5E6F">
          <w:pgSz w:w="11907" w:h="16840"/>
          <w:pgMar w:top="1134" w:right="851" w:bottom="992" w:left="1418" w:header="709" w:footer="709" w:gutter="0"/>
          <w:cols w:space="720"/>
        </w:sectPr>
      </w:pPr>
    </w:p>
    <w:p w:rsidR="0030140A" w:rsidRPr="00EC5E6F" w:rsidRDefault="0030140A" w:rsidP="003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И СОДЕРЖАНИЕ ПРОФЕССИОНАЛЬНОГО МОДУЛЯ</w:t>
      </w: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3.1Тематический план профессионального модуля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172"/>
        <w:gridCol w:w="1609"/>
        <w:gridCol w:w="1768"/>
        <w:gridCol w:w="2142"/>
        <w:gridCol w:w="1268"/>
        <w:gridCol w:w="2294"/>
      </w:tblGrid>
      <w:tr w:rsidR="0030140A" w:rsidRPr="00EC5E6F" w:rsidTr="003D60B1">
        <w:tc>
          <w:tcPr>
            <w:tcW w:w="1384" w:type="dxa"/>
            <w:vMerge w:val="restart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3544" w:type="dxa"/>
            <w:vMerge w:val="restart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профессионального модуля</w:t>
            </w:r>
          </w:p>
        </w:tc>
        <w:tc>
          <w:tcPr>
            <w:tcW w:w="1172" w:type="dxa"/>
            <w:vMerge w:val="restart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19" w:type="dxa"/>
            <w:gridSpan w:val="3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56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</w:tr>
      <w:tr w:rsidR="0030140A" w:rsidRPr="00EC5E6F" w:rsidTr="003D60B1">
        <w:tc>
          <w:tcPr>
            <w:tcW w:w="1384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2142" w:type="dxa"/>
            <w:vMerge w:val="restart"/>
          </w:tcPr>
          <w:p w:rsidR="0030140A" w:rsidRPr="00EC5E6F" w:rsidRDefault="0030140A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обучающегося, </w:t>
            </w: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68" w:type="dxa"/>
            <w:vMerge w:val="restart"/>
          </w:tcPr>
          <w:p w:rsidR="0030140A" w:rsidRPr="00EC5E6F" w:rsidRDefault="0030140A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94" w:type="dxa"/>
            <w:vMerge w:val="restart"/>
          </w:tcPr>
          <w:p w:rsidR="0030140A" w:rsidRPr="00EC5E6F" w:rsidRDefault="0030140A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30140A" w:rsidRPr="00EC5E6F" w:rsidRDefault="0030140A" w:rsidP="0030140A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</w:t>
            </w: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предусмотрена рассредоточенная практика</w:t>
            </w:r>
          </w:p>
        </w:tc>
      </w:tr>
      <w:tr w:rsidR="0030140A" w:rsidRPr="00EC5E6F" w:rsidTr="003D60B1">
        <w:tc>
          <w:tcPr>
            <w:tcW w:w="1384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0140A" w:rsidRPr="00EC5E6F" w:rsidRDefault="0030140A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30140A" w:rsidRPr="00EC5E6F" w:rsidRDefault="0030140A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8" w:type="dxa"/>
          </w:tcPr>
          <w:p w:rsidR="0030140A" w:rsidRPr="00EC5E6F" w:rsidRDefault="0030140A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42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c>
          <w:tcPr>
            <w:tcW w:w="1384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2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0140A" w:rsidRPr="00EC5E6F" w:rsidTr="003D60B1">
        <w:tc>
          <w:tcPr>
            <w:tcW w:w="1384" w:type="dxa"/>
          </w:tcPr>
          <w:p w:rsidR="0030140A" w:rsidRPr="00EC5E6F" w:rsidRDefault="00E56BC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</w:tc>
        <w:tc>
          <w:tcPr>
            <w:tcW w:w="3544" w:type="dxa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штукатурных работ</w:t>
            </w:r>
          </w:p>
        </w:tc>
        <w:tc>
          <w:tcPr>
            <w:tcW w:w="1172" w:type="dxa"/>
          </w:tcPr>
          <w:p w:rsidR="0030140A" w:rsidRPr="00EC5E6F" w:rsidRDefault="00E56BC6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09" w:type="dxa"/>
          </w:tcPr>
          <w:p w:rsidR="0030140A" w:rsidRPr="000B5A11" w:rsidRDefault="0030140A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2222"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291EA4"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0B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</w:tcPr>
          <w:p w:rsidR="0030140A" w:rsidRPr="00EC5E6F" w:rsidRDefault="00E56BC6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2" w:type="dxa"/>
          </w:tcPr>
          <w:p w:rsidR="0030140A" w:rsidRPr="00EC5E6F" w:rsidRDefault="00291EA4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68" w:type="dxa"/>
          </w:tcPr>
          <w:p w:rsidR="0030140A" w:rsidRPr="00EC5E6F" w:rsidRDefault="007B2222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2294" w:type="dxa"/>
          </w:tcPr>
          <w:p w:rsidR="0030140A" w:rsidRPr="00EC5E6F" w:rsidRDefault="0030140A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0140A" w:rsidRPr="00EC5E6F" w:rsidTr="003D60B1">
        <w:tc>
          <w:tcPr>
            <w:tcW w:w="1384" w:type="dxa"/>
          </w:tcPr>
          <w:p w:rsidR="0030140A" w:rsidRPr="00EC5E6F" w:rsidRDefault="00E56BC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1.5-1.7</w:t>
            </w:r>
          </w:p>
        </w:tc>
        <w:tc>
          <w:tcPr>
            <w:tcW w:w="3544" w:type="dxa"/>
          </w:tcPr>
          <w:p w:rsidR="0030140A" w:rsidRPr="00EC5E6F" w:rsidRDefault="00E56BC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оштукатуренных поверхностей.</w:t>
            </w:r>
          </w:p>
        </w:tc>
        <w:tc>
          <w:tcPr>
            <w:tcW w:w="1172" w:type="dxa"/>
          </w:tcPr>
          <w:p w:rsidR="0030140A" w:rsidRPr="00EC5E6F" w:rsidRDefault="00E56BC6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9" w:type="dxa"/>
            <w:shd w:val="clear" w:color="auto" w:fill="C4BC96"/>
          </w:tcPr>
          <w:p w:rsidR="0030140A" w:rsidRPr="00EC5E6F" w:rsidRDefault="0030140A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C4BC96"/>
          </w:tcPr>
          <w:p w:rsidR="0030140A" w:rsidRPr="00EC5E6F" w:rsidRDefault="0030140A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C4BC96"/>
          </w:tcPr>
          <w:p w:rsidR="0030140A" w:rsidRPr="00EC5E6F" w:rsidRDefault="0030140A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C4BC96"/>
          </w:tcPr>
          <w:p w:rsidR="0030140A" w:rsidRPr="00EC5E6F" w:rsidRDefault="0030140A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30140A" w:rsidRPr="00EC5E6F" w:rsidRDefault="0030140A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c>
          <w:tcPr>
            <w:tcW w:w="1384" w:type="dxa"/>
          </w:tcPr>
          <w:p w:rsidR="0030140A" w:rsidRPr="00EC5E6F" w:rsidRDefault="0030140A" w:rsidP="00301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0140A" w:rsidRPr="00EC5E6F" w:rsidRDefault="0030140A" w:rsidP="003014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2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6BC6"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91EA4"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09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2222"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291EA4"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68" w:type="dxa"/>
          </w:tcPr>
          <w:p w:rsidR="0030140A" w:rsidRPr="00EC5E6F" w:rsidRDefault="00291EA4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142" w:type="dxa"/>
          </w:tcPr>
          <w:p w:rsidR="0030140A" w:rsidRPr="00EC5E6F" w:rsidRDefault="00291EA4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68" w:type="dxa"/>
          </w:tcPr>
          <w:p w:rsidR="0030140A" w:rsidRPr="00EC5E6F" w:rsidRDefault="007B222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2294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</w:p>
        </w:tc>
      </w:tr>
    </w:tbl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140A" w:rsidRPr="00EC5E6F" w:rsidSect="003D60B1">
          <w:pgSz w:w="16840" w:h="11907" w:orient="landscape"/>
          <w:pgMar w:top="851" w:right="992" w:bottom="1418" w:left="1134" w:header="709" w:footer="709" w:gutter="0"/>
          <w:cols w:space="720"/>
          <w:docGrid w:linePitch="326"/>
        </w:sect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  <w:t xml:space="preserve">3.2. </w:t>
      </w:r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Содержание обучения по профессиональному модулю (ПМ)</w:t>
      </w: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636"/>
        <w:gridCol w:w="360"/>
        <w:gridCol w:w="8115"/>
        <w:gridCol w:w="27"/>
        <w:gridCol w:w="1391"/>
        <w:gridCol w:w="27"/>
        <w:gridCol w:w="1676"/>
      </w:tblGrid>
      <w:tr w:rsidR="0030140A" w:rsidRPr="00EC5E6F" w:rsidTr="007A3814">
        <w:tc>
          <w:tcPr>
            <w:tcW w:w="3507" w:type="dxa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38" w:type="dxa"/>
            <w:gridSpan w:val="4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0140A" w:rsidRPr="00EC5E6F" w:rsidTr="007A3814">
        <w:tc>
          <w:tcPr>
            <w:tcW w:w="3507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8" w:type="dxa"/>
            <w:gridSpan w:val="4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0140A" w:rsidRPr="00EC5E6F" w:rsidTr="007A3814">
        <w:tc>
          <w:tcPr>
            <w:tcW w:w="3507" w:type="dxa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ПМ 01. </w:t>
            </w:r>
            <w:r w:rsidRPr="00EC5E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Выполнение штукатурных работ</w:t>
            </w:r>
          </w:p>
        </w:tc>
        <w:tc>
          <w:tcPr>
            <w:tcW w:w="9138" w:type="dxa"/>
            <w:gridSpan w:val="4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91EA4"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1676" w:type="dxa"/>
            <w:vMerge w:val="restart"/>
            <w:shd w:val="clear" w:color="auto" w:fill="C0C0C0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c>
          <w:tcPr>
            <w:tcW w:w="3507" w:type="dxa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01.01. Технология штукатурных  работ</w:t>
            </w:r>
          </w:p>
        </w:tc>
        <w:tc>
          <w:tcPr>
            <w:tcW w:w="9138" w:type="dxa"/>
            <w:gridSpan w:val="4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6" w:type="dxa"/>
            <w:vMerge/>
            <w:shd w:val="clear" w:color="auto" w:fill="C0C0C0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c>
          <w:tcPr>
            <w:tcW w:w="3507" w:type="dxa"/>
            <w:vMerge w:val="restart"/>
          </w:tcPr>
          <w:p w:rsidR="00FD42A8" w:rsidRPr="00EC5E6F" w:rsidRDefault="00FD42A8" w:rsidP="0030140A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1Выполнение штукатурных  и  декоративных работ. </w:t>
            </w:r>
          </w:p>
          <w:p w:rsidR="00E56BC6" w:rsidRPr="00EC5E6F" w:rsidRDefault="00E56BC6" w:rsidP="0030140A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140A" w:rsidRPr="00EC5E6F" w:rsidRDefault="0030140A" w:rsidP="0030140A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Подготовительные работы при производстве штукатурных работ.</w:t>
            </w:r>
          </w:p>
          <w:p w:rsidR="0030140A" w:rsidRPr="00EC5E6F" w:rsidRDefault="0030140A" w:rsidP="0030140A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  <w:vMerge/>
            <w:shd w:val="clear" w:color="auto" w:fill="C0C0C0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rPr>
          <w:trHeight w:val="913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2" w:type="dxa"/>
            <w:gridSpan w:val="3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Здания, их конструктивные элементы.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здания.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приспособления в штукатурных работах.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применения ручного инструмента, приспособления и инвентарь.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40A" w:rsidRPr="00EC5E6F" w:rsidTr="007A3814">
        <w:trPr>
          <w:trHeight w:val="1459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2" w:type="dxa"/>
            <w:gridSpan w:val="3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кирпичных, железобетонных, гипсокартонных, шлакобетонных поверхностей под оштукатуривание. Подготовка деревянных поверхностей под оштукатуривание.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различных поверхностей под штукатурку. Инструменты и приспособления при подготовке поверхностей. Набивка штучной драни. Изготовление и крепление драночных щитов.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40A" w:rsidRPr="00EC5E6F" w:rsidTr="007A3814">
        <w:trPr>
          <w:trHeight w:val="1163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2" w:type="dxa"/>
            <w:gridSpan w:val="3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разнородных и металлических поверхностей под оштукатуривание. Армирование штукатурки.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поверхности под оштукатуривание. Инструменты и приспособления.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30140A" w:rsidRPr="00EC5E6F" w:rsidTr="007A3814">
        <w:tc>
          <w:tcPr>
            <w:tcW w:w="3507" w:type="dxa"/>
            <w:vMerge w:val="restart"/>
          </w:tcPr>
          <w:p w:rsidR="0030140A" w:rsidRPr="00EC5E6F" w:rsidRDefault="0030140A" w:rsidP="00A31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AD0FF6"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 1.2. Приготавливать</w:t>
            </w:r>
            <w:r w:rsidR="00A31A19"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C24DC"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обычные и декоративные штукатурные ратворы и смеси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6" w:type="dxa"/>
            <w:shd w:val="clear" w:color="auto" w:fill="C0C0C0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виды штукатурных работ. Характеристика штукатурки по назначению и качеству выполнения.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монолитной и сухой штукатурки. Назначение и применение штукатурок: обычных, декоративных и специальных.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40A" w:rsidRPr="00EC5E6F" w:rsidTr="007A3814">
        <w:trPr>
          <w:trHeight w:val="845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обычной штукатурки. Характеристика слоёв штукатурки.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слоёв штукатурки. Толщина слоёв, требования к раствору слоёв штукатурки.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40A" w:rsidRPr="00EC5E6F" w:rsidTr="007A3814">
        <w:trPr>
          <w:trHeight w:val="702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способы провешивания поверхностей стен и потолка.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приспособления при провешивании.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rPr>
          <w:trHeight w:val="845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нанесения раствора. Технология нанесения раствора штукатурной лопатой из ящика, с сокола. Технология нанесения раствора ковшом.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набрасывания раствора. Приёмы нанесения.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rPr>
          <w:trHeight w:val="845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разравнивания раствора. Технология намазывания раствора на поверхность. Способы и технология затирки штукатурки. Выполнение углов фасок.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разравнивания, намазывания, затирки.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rPr>
          <w:trHeight w:val="845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устройство марок. Технология и устройство маяков. Технология выполнения штукатурки по маякам.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и виды марок, маяков по материалу. Инструменты, приспособления.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rPr>
          <w:trHeight w:val="845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контроля качества штукатурки. Виды, причины появления и способы устранения дефектов штукатурки.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проверки.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rPr>
          <w:trHeight w:val="618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заделки швов между сборными железобетонными элементами.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заделки швов. Инструменты, приспособления.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rPr>
          <w:trHeight w:val="602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колонн. Виды колонн. Технология подготовки колонн. Технология оштукатуривания квадратных колонн.</w:t>
            </w:r>
            <w:r w:rsidRPr="00EC5E6F">
              <w:rPr>
                <w:rFonts w:ascii="Times New Roman" w:hAnsi="Times New Roman" w:cs="Times New Roman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каннелюр на прямоугольных колоннах, на круглых колоннах.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rPr>
          <w:trHeight w:val="600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оштукатуривания круглых колонн постоянного сечения, многогранных колонн.</w:t>
            </w:r>
            <w:r w:rsidRPr="00EC5E6F">
              <w:rPr>
                <w:rFonts w:ascii="Times New Roman" w:hAnsi="Times New Roman" w:cs="Times New Roman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каннелюр на прямоугольных колоннах, на круглых колоннах.</w:t>
            </w:r>
            <w:r w:rsidRPr="00EC5E6F">
              <w:rPr>
                <w:rFonts w:ascii="Times New Roman" w:hAnsi="Times New Roman" w:cs="Times New Roman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винтообразных колонн. Технология применения изделий из полиуретана.</w:t>
            </w:r>
          </w:p>
        </w:tc>
        <w:tc>
          <w:tcPr>
            <w:tcW w:w="1418" w:type="dxa"/>
            <w:gridSpan w:val="2"/>
          </w:tcPr>
          <w:p w:rsidR="0030140A" w:rsidRPr="00EC5E6F" w:rsidRDefault="0072757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rPr>
          <w:trHeight w:val="596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Лабораторные занятие. 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rPr>
          <w:trHeight w:val="596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инструкционно-технологические карты по выполнению различных видов штукатурки. Подсчет объемов работ и потребности в материалах.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rPr>
          <w:trHeight w:val="701"/>
        </w:trPr>
        <w:tc>
          <w:tcPr>
            <w:tcW w:w="3507" w:type="dxa"/>
            <w:vMerge w:val="restart"/>
          </w:tcPr>
          <w:p w:rsidR="0030140A" w:rsidRPr="00EC5E6F" w:rsidRDefault="000C24DC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 Производить оштукотуривание поверхностей различной степени сложности.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30140A" w:rsidRPr="00EC5E6F" w:rsidRDefault="00791873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30140A" w:rsidRPr="00EC5E6F" w:rsidRDefault="00EC25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2" w:type="dxa"/>
            <w:gridSpan w:val="3"/>
          </w:tcPr>
          <w:p w:rsidR="00073AAE" w:rsidRPr="00EC5E6F" w:rsidRDefault="00073AAE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декоративных штукатурок.</w:t>
            </w:r>
            <w:r w:rsidR="004439D4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 для декоративных штукатурок. Нанесение накрывочного слоя набрызгом. </w:t>
            </w:r>
            <w:r w:rsidR="005A2790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декоративного слоя штукатурки. </w:t>
            </w:r>
            <w:r w:rsidR="0072757F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Штукатурка цементная декоративная  КНАУФ-Диамант 260. «Венецианская» штукатурка.</w:t>
            </w:r>
          </w:p>
          <w:p w:rsidR="00073AAE" w:rsidRPr="00EC5E6F" w:rsidRDefault="00073AAE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декоративной штукатурки на гипсовой и цементной</w:t>
            </w:r>
          </w:p>
          <w:p w:rsidR="0030140A" w:rsidRPr="00EC5E6F" w:rsidRDefault="00073AAE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основе.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40A" w:rsidRPr="00EC5E6F" w:rsidTr="007A3814"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2" w:type="dxa"/>
            <w:gridSpan w:val="3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оштукатуривания известково-песчаными цветными штукатурками. Технология выполнения рустов.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40A" w:rsidRPr="00EC5E6F" w:rsidTr="007A3814">
        <w:trPr>
          <w:trHeight w:val="377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2" w:type="dxa"/>
            <w:gridSpan w:val="3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 с граффито: нанесение  накрыв очных растворов.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Терразит вые штукатурке: характеристика штукатурке.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40A" w:rsidRPr="00EC5E6F" w:rsidTr="007A3814">
        <w:trPr>
          <w:trHeight w:val="275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2" w:type="dxa"/>
            <w:gridSpan w:val="3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подготовительного и штукатурного слоев.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штукатурки под разные фактуры.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40A" w:rsidRPr="00EC5E6F" w:rsidTr="007A3814">
        <w:trPr>
          <w:trHeight w:val="275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2" w:type="dxa"/>
            <w:gridSpan w:val="3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штукатурки: характеристика штукатурке.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декоративного раствора. Обработка штукатурки.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40A" w:rsidRPr="00EC5E6F" w:rsidTr="007A3814">
        <w:trPr>
          <w:trHeight w:val="275"/>
        </w:trPr>
        <w:tc>
          <w:tcPr>
            <w:tcW w:w="3507" w:type="dxa"/>
            <w:vMerge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2" w:type="dxa"/>
            <w:gridSpan w:val="3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штукатурных работ. Растворосмесители и его назначения и устройство. Приготовление растворов и подача их на рабочиее места.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Растворонасос и растворопроводы их назначения и устройство.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Фарсунки их назначение и устройство. Затирочные машинки. Сушка и дозревание штукатурки. Торкет установки. Способы торкетирование. </w:t>
            </w:r>
          </w:p>
        </w:tc>
        <w:tc>
          <w:tcPr>
            <w:tcW w:w="1418" w:type="dxa"/>
            <w:gridSpan w:val="2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DC4" w:rsidRPr="00EC5E6F" w:rsidTr="007A3814">
        <w:tc>
          <w:tcPr>
            <w:tcW w:w="3507" w:type="dxa"/>
            <w:vMerge/>
          </w:tcPr>
          <w:p w:rsidR="00673DC4" w:rsidRPr="00EC5E6F" w:rsidRDefault="00673DC4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673DC4" w:rsidRPr="00EC5E6F" w:rsidRDefault="00673DC4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Лабораторное занятие </w:t>
            </w:r>
          </w:p>
        </w:tc>
        <w:tc>
          <w:tcPr>
            <w:tcW w:w="1418" w:type="dxa"/>
            <w:gridSpan w:val="2"/>
          </w:tcPr>
          <w:p w:rsidR="00673DC4" w:rsidRPr="00EC5E6F" w:rsidRDefault="00B9651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vMerge w:val="restart"/>
          </w:tcPr>
          <w:p w:rsidR="00673DC4" w:rsidRPr="00EC5E6F" w:rsidRDefault="00673DC4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DC4" w:rsidRPr="00EC5E6F" w:rsidTr="007A3814">
        <w:tc>
          <w:tcPr>
            <w:tcW w:w="3507" w:type="dxa"/>
            <w:vMerge/>
          </w:tcPr>
          <w:p w:rsidR="00673DC4" w:rsidRPr="00EC5E6F" w:rsidRDefault="00673DC4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73DC4" w:rsidRPr="00EC5E6F" w:rsidRDefault="00673DC4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2" w:type="dxa"/>
            <w:gridSpan w:val="3"/>
          </w:tcPr>
          <w:p w:rsidR="00673DC4" w:rsidRPr="00EC5E6F" w:rsidRDefault="00673DC4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инструкционно – технологических карт.</w:t>
            </w:r>
          </w:p>
        </w:tc>
        <w:tc>
          <w:tcPr>
            <w:tcW w:w="1418" w:type="dxa"/>
            <w:gridSpan w:val="2"/>
          </w:tcPr>
          <w:p w:rsidR="00673DC4" w:rsidRPr="00EC5E6F" w:rsidRDefault="00673DC4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673DC4" w:rsidRPr="00EC5E6F" w:rsidRDefault="00673DC4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4D2" w:rsidRPr="00EC5E6F" w:rsidTr="007A3814">
        <w:trPr>
          <w:trHeight w:val="318"/>
        </w:trPr>
        <w:tc>
          <w:tcPr>
            <w:tcW w:w="3507" w:type="dxa"/>
          </w:tcPr>
          <w:p w:rsidR="00AC74D2" w:rsidRPr="00EC5E6F" w:rsidRDefault="00AC74D2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A3814"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 ремонта оштукатуренных поверхностей.</w:t>
            </w:r>
          </w:p>
        </w:tc>
        <w:tc>
          <w:tcPr>
            <w:tcW w:w="636" w:type="dxa"/>
          </w:tcPr>
          <w:p w:rsidR="00AC74D2" w:rsidRPr="00EC5E6F" w:rsidRDefault="00AC74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2" w:type="dxa"/>
            <w:gridSpan w:val="3"/>
          </w:tcPr>
          <w:p w:rsidR="00AC74D2" w:rsidRPr="00EC5E6F" w:rsidRDefault="00AC74D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C74D2" w:rsidRPr="00EC5E6F" w:rsidRDefault="00673DC4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6" w:type="dxa"/>
          </w:tcPr>
          <w:p w:rsidR="00AC74D2" w:rsidRPr="00EC5E6F" w:rsidRDefault="00AC74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0F" w:rsidRPr="00EC5E6F" w:rsidTr="007A3814">
        <w:trPr>
          <w:trHeight w:val="318"/>
        </w:trPr>
        <w:tc>
          <w:tcPr>
            <w:tcW w:w="3507" w:type="dxa"/>
            <w:vMerge w:val="restart"/>
          </w:tcPr>
          <w:p w:rsidR="00CD270F" w:rsidRPr="00EC5E6F" w:rsidRDefault="00CD270F" w:rsidP="00A31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 </w:t>
            </w:r>
            <w:r w:rsidR="00A31A19"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Выполнить декоративную штукатурку на различных поверхностях.</w:t>
            </w:r>
          </w:p>
        </w:tc>
        <w:tc>
          <w:tcPr>
            <w:tcW w:w="9138" w:type="dxa"/>
            <w:gridSpan w:val="4"/>
          </w:tcPr>
          <w:p w:rsidR="00CD270F" w:rsidRPr="00EC5E6F" w:rsidRDefault="00CD270F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418" w:type="dxa"/>
            <w:gridSpan w:val="2"/>
          </w:tcPr>
          <w:p w:rsidR="00CD270F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</w:tcPr>
          <w:p w:rsidR="00CD270F" w:rsidRPr="00EC5E6F" w:rsidRDefault="00CD270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C6" w:rsidRPr="00EC5E6F" w:rsidTr="007A3814">
        <w:trPr>
          <w:trHeight w:val="318"/>
        </w:trPr>
        <w:tc>
          <w:tcPr>
            <w:tcW w:w="3507" w:type="dxa"/>
            <w:vMerge/>
          </w:tcPr>
          <w:p w:rsidR="00E56BC6" w:rsidRPr="00EC5E6F" w:rsidRDefault="00E56BC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E56BC6" w:rsidRPr="00EC5E6F" w:rsidRDefault="00E56BC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2" w:type="dxa"/>
            <w:gridSpan w:val="3"/>
            <w:tcBorders>
              <w:top w:val="nil"/>
            </w:tcBorders>
          </w:tcPr>
          <w:p w:rsidR="00E56BC6" w:rsidRPr="00EC5E6F" w:rsidRDefault="00E56BC6" w:rsidP="005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и способы ремонта поверхностей, облицовывание листами сухой штукатуркой.</w:t>
            </w:r>
          </w:p>
        </w:tc>
        <w:tc>
          <w:tcPr>
            <w:tcW w:w="1418" w:type="dxa"/>
            <w:gridSpan w:val="2"/>
          </w:tcPr>
          <w:p w:rsidR="00E56BC6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E56BC6" w:rsidRPr="00EC5E6F" w:rsidRDefault="00E56BC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C6" w:rsidRPr="00EC5E6F" w:rsidTr="007A3814">
        <w:trPr>
          <w:trHeight w:val="318"/>
        </w:trPr>
        <w:tc>
          <w:tcPr>
            <w:tcW w:w="3507" w:type="dxa"/>
            <w:vMerge/>
          </w:tcPr>
          <w:p w:rsidR="00E56BC6" w:rsidRPr="00EC5E6F" w:rsidRDefault="00E56BC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E56BC6" w:rsidRPr="00EC5E6F" w:rsidRDefault="00E56BC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2" w:type="dxa"/>
            <w:gridSpan w:val="3"/>
          </w:tcPr>
          <w:p w:rsidR="00E56BC6" w:rsidRPr="00EC5E6F" w:rsidRDefault="00E56BC6" w:rsidP="0079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79187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поверхностей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монолитной</w:t>
            </w:r>
            <w:r w:rsidR="0079187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декоротивной и фасадной 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штукатурки</w:t>
            </w:r>
            <w:r w:rsidR="0079187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E56BC6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E56BC6" w:rsidRPr="00EC5E6F" w:rsidRDefault="00E56BC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C6" w:rsidRPr="00EC5E6F" w:rsidTr="007A3814">
        <w:trPr>
          <w:trHeight w:val="318"/>
        </w:trPr>
        <w:tc>
          <w:tcPr>
            <w:tcW w:w="3507" w:type="dxa"/>
            <w:vMerge/>
          </w:tcPr>
          <w:p w:rsidR="00E56BC6" w:rsidRPr="00EC5E6F" w:rsidRDefault="00E56BC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E56BC6" w:rsidRPr="00EC5E6F" w:rsidRDefault="00E56BC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2" w:type="dxa"/>
            <w:gridSpan w:val="3"/>
          </w:tcPr>
          <w:p w:rsidR="00E56BC6" w:rsidRPr="00EC5E6F" w:rsidRDefault="00E56BC6" w:rsidP="0059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Перетирка штукатурки. Особенности оштукатуривания отбитых мест на карнизах и прямолинейных тягах. </w:t>
            </w:r>
          </w:p>
        </w:tc>
        <w:tc>
          <w:tcPr>
            <w:tcW w:w="1418" w:type="dxa"/>
            <w:gridSpan w:val="2"/>
          </w:tcPr>
          <w:p w:rsidR="00E56BC6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E56BC6" w:rsidRPr="00EC5E6F" w:rsidRDefault="00E56BC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0F" w:rsidRPr="00EC5E6F" w:rsidTr="007A3814">
        <w:tc>
          <w:tcPr>
            <w:tcW w:w="3507" w:type="dxa"/>
            <w:vMerge w:val="restart"/>
          </w:tcPr>
          <w:p w:rsidR="00791873" w:rsidRPr="00EC5E6F" w:rsidRDefault="00CD270F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1.5. </w:t>
            </w:r>
            <w:r w:rsidR="00A31A19"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 р</w:t>
            </w: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емонт оштукатуренной поверхности.</w:t>
            </w:r>
          </w:p>
          <w:p w:rsidR="00A31A19" w:rsidRPr="00EC5E6F" w:rsidRDefault="00CD270F" w:rsidP="0079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91873" w:rsidRPr="00EC5E6F" w:rsidRDefault="00791873" w:rsidP="0079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873" w:rsidRPr="00EC5E6F" w:rsidRDefault="00791873" w:rsidP="0079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873" w:rsidRPr="00EC5E6F" w:rsidRDefault="00791873" w:rsidP="0079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CD270F" w:rsidRPr="00EC5E6F" w:rsidRDefault="00CD270F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CD270F" w:rsidRPr="00EC5E6F" w:rsidRDefault="00E3694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</w:tcPr>
          <w:p w:rsidR="00CD270F" w:rsidRPr="00EC5E6F" w:rsidRDefault="00CD270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0F" w:rsidRPr="00EC5E6F" w:rsidTr="007A3814">
        <w:tc>
          <w:tcPr>
            <w:tcW w:w="3507" w:type="dxa"/>
            <w:vMerge/>
          </w:tcPr>
          <w:p w:rsidR="00CD270F" w:rsidRPr="00EC5E6F" w:rsidRDefault="00CD270F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CD270F" w:rsidRPr="00EC5E6F" w:rsidRDefault="00CD270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2" w:type="dxa"/>
            <w:gridSpan w:val="3"/>
          </w:tcPr>
          <w:p w:rsidR="00CD270F" w:rsidRPr="00EC5E6F" w:rsidRDefault="00CD270F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штукатурных покрытий, причины их появления. Внешние признаки дефектов. </w:t>
            </w:r>
          </w:p>
        </w:tc>
        <w:tc>
          <w:tcPr>
            <w:tcW w:w="1418" w:type="dxa"/>
            <w:gridSpan w:val="2"/>
          </w:tcPr>
          <w:p w:rsidR="00CD270F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CD270F" w:rsidRPr="00EC5E6F" w:rsidRDefault="00CD270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70F" w:rsidRPr="00EC5E6F" w:rsidTr="007A3814">
        <w:tc>
          <w:tcPr>
            <w:tcW w:w="3507" w:type="dxa"/>
            <w:vMerge/>
          </w:tcPr>
          <w:p w:rsidR="00CD270F" w:rsidRPr="00EC5E6F" w:rsidRDefault="00CD270F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CD270F" w:rsidRPr="00EC5E6F" w:rsidRDefault="00CD270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2" w:type="dxa"/>
            <w:gridSpan w:val="3"/>
          </w:tcPr>
          <w:p w:rsidR="00CD270F" w:rsidRPr="00EC5E6F" w:rsidRDefault="00CD270F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и способы ремонта обычных оштукатуренных поверхностей.</w:t>
            </w:r>
          </w:p>
        </w:tc>
        <w:tc>
          <w:tcPr>
            <w:tcW w:w="1418" w:type="dxa"/>
            <w:gridSpan w:val="2"/>
          </w:tcPr>
          <w:p w:rsidR="00CD270F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CD270F" w:rsidRPr="00EC5E6F" w:rsidRDefault="00CD270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1873" w:rsidRPr="00EC5E6F" w:rsidTr="005909AD">
        <w:trPr>
          <w:trHeight w:val="359"/>
        </w:trPr>
        <w:tc>
          <w:tcPr>
            <w:tcW w:w="3507" w:type="dxa"/>
            <w:vMerge w:val="restart"/>
          </w:tcPr>
          <w:p w:rsidR="00791873" w:rsidRPr="00EC5E6F" w:rsidRDefault="00791873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1.6 Установить наличие стяжки полов.</w:t>
            </w:r>
          </w:p>
          <w:p w:rsidR="00791873" w:rsidRPr="00EC5E6F" w:rsidRDefault="00791873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791873" w:rsidRPr="00EC5E6F" w:rsidRDefault="00791873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791873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</w:tcPr>
          <w:p w:rsidR="00791873" w:rsidRPr="00EC5E6F" w:rsidRDefault="00791873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1873" w:rsidRPr="00EC5E6F" w:rsidTr="007A3814">
        <w:trPr>
          <w:trHeight w:val="359"/>
        </w:trPr>
        <w:tc>
          <w:tcPr>
            <w:tcW w:w="3507" w:type="dxa"/>
            <w:vMerge/>
          </w:tcPr>
          <w:p w:rsidR="00791873" w:rsidRPr="00EC5E6F" w:rsidRDefault="00791873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91873" w:rsidRPr="00EC5E6F" w:rsidRDefault="00791873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2" w:type="dxa"/>
            <w:gridSpan w:val="3"/>
          </w:tcPr>
          <w:p w:rsidR="00791873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поверхностей под ремонтные работы полов.</w:t>
            </w:r>
          </w:p>
        </w:tc>
        <w:tc>
          <w:tcPr>
            <w:tcW w:w="1418" w:type="dxa"/>
            <w:gridSpan w:val="2"/>
          </w:tcPr>
          <w:p w:rsidR="00791873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791873" w:rsidRPr="00EC5E6F" w:rsidRDefault="00791873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1873" w:rsidRPr="00EC5E6F" w:rsidTr="007A3814">
        <w:trPr>
          <w:trHeight w:val="293"/>
        </w:trPr>
        <w:tc>
          <w:tcPr>
            <w:tcW w:w="3507" w:type="dxa"/>
            <w:vMerge/>
          </w:tcPr>
          <w:p w:rsidR="00791873" w:rsidRPr="00EC5E6F" w:rsidRDefault="00791873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91873" w:rsidRPr="00EC5E6F" w:rsidRDefault="00791873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2" w:type="dxa"/>
            <w:gridSpan w:val="3"/>
          </w:tcPr>
          <w:p w:rsidR="00791873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полов из керомических плиток и устройство стяжек.</w:t>
            </w:r>
          </w:p>
        </w:tc>
        <w:tc>
          <w:tcPr>
            <w:tcW w:w="1418" w:type="dxa"/>
            <w:gridSpan w:val="2"/>
          </w:tcPr>
          <w:p w:rsidR="00791873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791873" w:rsidRPr="00EC5E6F" w:rsidRDefault="00791873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1873" w:rsidRPr="00EC5E6F" w:rsidTr="007A3814">
        <w:trPr>
          <w:trHeight w:val="293"/>
        </w:trPr>
        <w:tc>
          <w:tcPr>
            <w:tcW w:w="3507" w:type="dxa"/>
            <w:vMerge/>
          </w:tcPr>
          <w:p w:rsidR="00791873" w:rsidRPr="00EC5E6F" w:rsidRDefault="00791873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91873" w:rsidRPr="00EC5E6F" w:rsidRDefault="00791873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2" w:type="dxa"/>
            <w:gridSpan w:val="3"/>
          </w:tcPr>
          <w:p w:rsidR="00791873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полов из плит на растворе.</w:t>
            </w:r>
          </w:p>
        </w:tc>
        <w:tc>
          <w:tcPr>
            <w:tcW w:w="1418" w:type="dxa"/>
            <w:gridSpan w:val="2"/>
          </w:tcPr>
          <w:p w:rsidR="00791873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791873" w:rsidRPr="00EC5E6F" w:rsidRDefault="00791873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867" w:rsidRPr="00EC5E6F" w:rsidTr="008D7867">
        <w:trPr>
          <w:trHeight w:val="350"/>
        </w:trPr>
        <w:tc>
          <w:tcPr>
            <w:tcW w:w="3507" w:type="dxa"/>
            <w:vMerge w:val="restart"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 Производить монтаж и ремонт фасадных, теплоизоляционых систем.</w:t>
            </w:r>
          </w:p>
        </w:tc>
        <w:tc>
          <w:tcPr>
            <w:tcW w:w="9138" w:type="dxa"/>
            <w:gridSpan w:val="4"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8D7867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867" w:rsidRPr="00EC5E6F" w:rsidTr="00A31A19">
        <w:trPr>
          <w:trHeight w:val="8"/>
        </w:trPr>
        <w:tc>
          <w:tcPr>
            <w:tcW w:w="3507" w:type="dxa"/>
            <w:vMerge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2" w:type="dxa"/>
            <w:gridSpan w:val="3"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установки вентиляционных коробов</w:t>
            </w:r>
          </w:p>
        </w:tc>
        <w:tc>
          <w:tcPr>
            <w:tcW w:w="1418" w:type="dxa"/>
            <w:gridSpan w:val="2"/>
          </w:tcPr>
          <w:p w:rsidR="008D7867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867" w:rsidRPr="00EC5E6F" w:rsidTr="005909AD">
        <w:trPr>
          <w:trHeight w:val="6"/>
        </w:trPr>
        <w:tc>
          <w:tcPr>
            <w:tcW w:w="3507" w:type="dxa"/>
            <w:vMerge/>
            <w:tcBorders>
              <w:bottom w:val="single" w:sz="4" w:space="0" w:color="auto"/>
            </w:tcBorders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2" w:type="dxa"/>
            <w:gridSpan w:val="3"/>
          </w:tcPr>
          <w:p w:rsidR="008D7867" w:rsidRPr="00EC5E6F" w:rsidRDefault="00CF4B3F" w:rsidP="00CF4B3F">
            <w:pPr>
              <w:tabs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звукоизолячеонных и теплоизоляцеонных систем.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gridSpan w:val="2"/>
          </w:tcPr>
          <w:p w:rsidR="008D7867" w:rsidRPr="00EC5E6F" w:rsidRDefault="00CF4B3F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867" w:rsidRPr="00EC5E6F" w:rsidTr="007A3814">
        <w:trPr>
          <w:trHeight w:val="293"/>
        </w:trPr>
        <w:tc>
          <w:tcPr>
            <w:tcW w:w="3507" w:type="dxa"/>
            <w:vMerge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занятия.</w:t>
            </w:r>
          </w:p>
        </w:tc>
        <w:tc>
          <w:tcPr>
            <w:tcW w:w="1418" w:type="dxa"/>
            <w:gridSpan w:val="2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867" w:rsidRPr="00EC5E6F" w:rsidTr="007A3814">
        <w:trPr>
          <w:trHeight w:val="293"/>
        </w:trPr>
        <w:tc>
          <w:tcPr>
            <w:tcW w:w="3507" w:type="dxa"/>
            <w:vMerge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75" w:type="dxa"/>
            <w:gridSpan w:val="2"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инструкционно – технологических карт по ремонт оштукатуренных поверхностей.  Подсчет объемов в потребности  материалов.</w:t>
            </w:r>
          </w:p>
        </w:tc>
        <w:tc>
          <w:tcPr>
            <w:tcW w:w="1418" w:type="dxa"/>
            <w:gridSpan w:val="2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gridSpan w:val="2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867" w:rsidRPr="00EC5E6F" w:rsidTr="007A3814">
        <w:tc>
          <w:tcPr>
            <w:tcW w:w="3507" w:type="dxa"/>
            <w:vMerge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418" w:type="dxa"/>
            <w:gridSpan w:val="2"/>
            <w:vMerge w:val="restart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867" w:rsidRPr="00EC5E6F" w:rsidTr="007A3814">
        <w:tc>
          <w:tcPr>
            <w:tcW w:w="3507" w:type="dxa"/>
            <w:vMerge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2" w:type="dxa"/>
            <w:gridSpan w:val="3"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инструкционно – технологических карт. </w:t>
            </w:r>
          </w:p>
        </w:tc>
        <w:tc>
          <w:tcPr>
            <w:tcW w:w="1418" w:type="dxa"/>
            <w:gridSpan w:val="2"/>
            <w:vMerge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867" w:rsidRPr="00EC5E6F" w:rsidTr="007A3814">
        <w:tc>
          <w:tcPr>
            <w:tcW w:w="3507" w:type="dxa"/>
            <w:vMerge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8D7867" w:rsidRPr="00EC5E6F" w:rsidRDefault="008D7867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темам 1.3-1.4</w:t>
            </w:r>
          </w:p>
        </w:tc>
        <w:tc>
          <w:tcPr>
            <w:tcW w:w="1418" w:type="dxa"/>
            <w:gridSpan w:val="2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8D7867" w:rsidRPr="00EC5E6F" w:rsidRDefault="008D7867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c>
          <w:tcPr>
            <w:tcW w:w="12645" w:type="dxa"/>
            <w:gridSpan w:val="5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ПМ 01.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занятий. Учебной и специальной технической литературы (по вопросам к параграфам, главам учебных пособий, заданных преподавателем).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самостоятельной работы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1.Доклад « Виды штукатурных смесей для ремонта </w:t>
            </w:r>
            <w:r w:rsidR="004D08CE"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монолитной штукатурки внутри пом</w:t>
            </w: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ешения»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2.Доклад « Инструменты и приспособления для выполнение ремонтных работ и контроля качества»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3.Доклад «Выполнение штукатурки в зимние время»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4.Доклад « Составы для ремонта поверхностей, облицованных листами сухой штукатурки и технология выполнения ремонта»</w:t>
            </w:r>
          </w:p>
          <w:p w:rsidR="0030140A" w:rsidRPr="00EC5E6F" w:rsidRDefault="007B222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5.Доклад «Средства подмаш</w:t>
            </w:r>
            <w:r w:rsidR="0030140A"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ивания при ремонтных работах»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0140A" w:rsidRPr="00EC5E6F" w:rsidRDefault="00DA671B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c>
          <w:tcPr>
            <w:tcW w:w="12645" w:type="dxa"/>
            <w:gridSpan w:val="5"/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 домашних заданий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разделов.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Инструменты и приспособления для штукатурных работ.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набрасывания.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материалов, используемых при штукатурных работах.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безопасности при выполнении штукатурных работ.</w:t>
            </w:r>
          </w:p>
        </w:tc>
        <w:tc>
          <w:tcPr>
            <w:tcW w:w="1418" w:type="dxa"/>
            <w:gridSpan w:val="2"/>
            <w:shd w:val="clear" w:color="auto" w:fill="C0C0C0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 w:val="restart"/>
            <w:shd w:val="clear" w:color="auto" w:fill="FFFFFF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A11" w:rsidRPr="00EC5E6F" w:rsidTr="007A3814">
        <w:tc>
          <w:tcPr>
            <w:tcW w:w="12645" w:type="dxa"/>
            <w:gridSpan w:val="5"/>
          </w:tcPr>
          <w:p w:rsidR="000B5A11" w:rsidRPr="00EC5E6F" w:rsidRDefault="000B5A11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C0C0C0"/>
          </w:tcPr>
          <w:p w:rsidR="000B5A11" w:rsidRPr="00EC5E6F" w:rsidRDefault="000B5A11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FFFFFF"/>
          </w:tcPr>
          <w:p w:rsidR="000B5A11" w:rsidRPr="00EC5E6F" w:rsidRDefault="000B5A11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0A" w:rsidRPr="00EC5E6F" w:rsidTr="007A3814">
        <w:tc>
          <w:tcPr>
            <w:tcW w:w="12645" w:type="dxa"/>
            <w:gridSpan w:val="5"/>
          </w:tcPr>
          <w:p w:rsidR="0030140A" w:rsidRPr="00EC5E6F" w:rsidRDefault="0030140A" w:rsidP="0030140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30140A" w:rsidRPr="00EC5E6F" w:rsidRDefault="000B5A11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C74D2"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76" w:type="dxa"/>
            <w:vMerge/>
            <w:shd w:val="clear" w:color="auto" w:fill="FFFFFF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A19" w:rsidRPr="00EC5E6F" w:rsidRDefault="00A31A19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A31A19" w:rsidRPr="00EC5E6F" w:rsidRDefault="00A31A19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EC5E6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продуктивный (планирование и самостоятельное</w:t>
      </w:r>
      <w:r w:rsidRPr="00EC5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деятельности, решение проблемных задач).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0140A" w:rsidRPr="00EC5E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  <w:t>4. условия реализации программы ПРОФЕССИОНАЛЬНОГО МОДУЛЯ</w:t>
      </w: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4.1. </w:t>
      </w:r>
      <w:r w:rsidRPr="00EC5E6F">
        <w:rPr>
          <w:rFonts w:ascii="Times New Roman" w:eastAsia="Times New Roman" w:hAnsi="Times New Roman" w:cs="Times New Roman"/>
          <w:kern w:val="32"/>
          <w:sz w:val="32"/>
          <w:szCs w:val="32"/>
        </w:rPr>
        <w:t>Требования к минимальному материально-техническому обеспечению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модуля предполагает наличие </w:t>
      </w: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кабинетов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«Основы технологии отделочных строительных работ» и штукатурной мастерской.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 учебного кабинета и рабочих мест кабинета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классная доска;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рабочий стол преподавателя;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стулья;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аптечка;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ученические столы;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стулья;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плакаты;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стенды;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раздаточный материал.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Технические средства обучения:</w:t>
      </w:r>
    </w:p>
    <w:p w:rsidR="0030140A" w:rsidRPr="00EC5E6F" w:rsidRDefault="0030140A" w:rsidP="0030140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Мультимедийное оборудование</w:t>
      </w:r>
    </w:p>
    <w:p w:rsidR="0030140A" w:rsidRPr="00EC5E6F" w:rsidRDefault="0030140A" w:rsidP="0030140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-диски по технологии выполнение штукатурных работ.</w:t>
      </w: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Оборудование мастерских и лабораторий. их рабочих мест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 и инвентарь: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Комплект инструментов и приспособлении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Маленькая и большая гладилка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Гантельный полутерок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Усеночный полутерок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Маленкии полутерок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Полуторок для углов  45 градусов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Сокол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Савок Илюхина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Стандартный конус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Ковш Шаульского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Терка для затирки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Правило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Уровень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Отвес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-= Лапата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Кельма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Емкость для раствора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Вспомогательное оборудование для штукатура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Комплект учено наглядных пособии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 Макет из штукатурных отделок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 Инструкционно – технологические карты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 Подготовка камне видных поверхностей под оштукатуривание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Подготовка деревянных поверхностей под оштукатуривание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Подготовка  металлических поверхностей  и стыков разнородных поверхностей под оштукатуривание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4. Приготовление простых и сложных растворов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5. Нанесение раствора на вертикальную поверхность кельмой с соколом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6. Нанесения раствора на горизонтальную поверхность кельмой с соколом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7. Намазывания раствора на поверхность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8. Выполнение луговых и усеночных углов, фасак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9. Нанесение, разравнивание и затирания накрывочного слоя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10. Набрасывания раствора из ящика кельмой, ковшом, совком.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11. Провешивание вертикальных поверхностей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12 Провешивание горизонтальных поверхностей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13. Устройство марок и маяков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14. Изготовление шаблона и установка правил для вытягивания тяг шаблоном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15. Вытягивание простых корнизов, поясков и других тяг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16. Разделка углов тяг, выделка падуг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Комплект учебно- методической документации;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Подготовка кирпичных, бетонных и шлакобетонных поверхностей под штукатурку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Провешивание и оштукатуривание фасадов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Подготовка деревянных поверхностей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Затирка накрывочного слоя в ручную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Подготовка поверхности под штукатурку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-Подготовка металлических поверхностей под штукатурку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Провешивание поверхности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Леса, люльки, вышки, подмости, лестницы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Приспособление и инвентарь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Инвентарные подмости для отделки повешений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Рабочие положение при выполнении работ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Оштукатуривание в ручную и механизированным способами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Учебные пособия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средства индивидуальной защиты</w:t>
      </w:r>
    </w:p>
    <w:p w:rsidR="0030140A" w:rsidRPr="00EC5E6F" w:rsidRDefault="0030140A" w:rsidP="00301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4.2. Информационное обеспечение обучения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30140A" w:rsidRPr="00EC5E6F" w:rsidRDefault="0030140A" w:rsidP="003014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Марозов. Л. Н Лапшин. П.А. Штукатур, Мастер отделочных строительных работ: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 Пособия ПТУ – Ростов н/Д Феникс,2009</w:t>
      </w:r>
    </w:p>
    <w:p w:rsidR="0030140A" w:rsidRPr="00EC5E6F" w:rsidRDefault="0030140A" w:rsidP="003014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 отделочных строительных работ: Учеб. Пособия для НПО. Н.Н Завражин. – М; изд. центр «Академии»  2010. </w:t>
      </w:r>
    </w:p>
    <w:p w:rsidR="0030140A" w:rsidRPr="00EC5E6F" w:rsidRDefault="0030140A" w:rsidP="003014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В.И. Сетков, Е. П. Сербин. Строительство. Введение в специальность Москва. Изд. центр «Академии» 2010 </w:t>
      </w:r>
    </w:p>
    <w:p w:rsidR="0030140A" w:rsidRPr="00EC5E6F" w:rsidRDefault="0030140A" w:rsidP="003014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 Черноус Штукатурные работы. Учеб. Пособие для НПО Изд. центр «Академия», 2010</w:t>
      </w:r>
    </w:p>
    <w:p w:rsidR="0030140A" w:rsidRPr="00EC5E6F" w:rsidRDefault="0030140A" w:rsidP="003014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труда: учебник. В.А. Девиселов. – 5-е изд. перераб. И доп. – М ФОРУМ, 2010.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источники.</w:t>
      </w:r>
    </w:p>
    <w:p w:rsidR="0030140A" w:rsidRPr="00EC5E6F" w:rsidRDefault="0030140A" w:rsidP="003014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Справочник мастера п/о Ю.А. Якуба А.В. Еместратов. Москва</w:t>
      </w: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</w:t>
      </w:r>
    </w:p>
    <w:p w:rsidR="0030140A" w:rsidRPr="00EC5E6F" w:rsidRDefault="0030140A" w:rsidP="003014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 Смирнов, Б.А. Ефимов, О.В. Кульков, Материаловединья.</w:t>
      </w:r>
    </w:p>
    <w:p w:rsidR="0030140A" w:rsidRPr="00EC5E6F" w:rsidRDefault="0030140A" w:rsidP="00301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30140A" w:rsidRPr="00EC5E6F" w:rsidRDefault="0030140A" w:rsidP="0030140A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4.3. Общие требования к организации образовательного процесса</w:t>
      </w:r>
    </w:p>
    <w:p w:rsidR="002238BA" w:rsidRPr="002238BA" w:rsidRDefault="0030140A" w:rsidP="0022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профессиональном модуле </w:t>
      </w:r>
      <w:r w:rsidR="00223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МДК 01.01 ТЕХНОЛОГИЯ</w:t>
      </w:r>
      <w:r w:rsidR="002238BA" w:rsidRPr="00223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ШТУКАТУРНЫХ РАБОТ</w:t>
      </w:r>
    </w:p>
    <w:p w:rsidR="0030140A" w:rsidRPr="00EC5E6F" w:rsidRDefault="002238BA" w:rsidP="0022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40A"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</w:p>
    <w:p w:rsidR="0030140A" w:rsidRPr="00EC5E6F" w:rsidRDefault="0030140A" w:rsidP="0022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</w:t>
      </w:r>
      <w:r w:rsid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смотрено проведение теоретических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занятий по темам: «Основы материаловедения, Основы технологии отделочных строительных работ, Основы строительного черчения, Безопасность жизнедеятельности»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модуля предлагает производственную практику.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концентрировано в организациях в направлении деятельности которых соответствует про</w:t>
      </w:r>
      <w:r w:rsid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филю подготовки  обучающихся.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подготовке к итоговой аттестации по модулю организуются проведение консультации.</w:t>
      </w:r>
    </w:p>
    <w:p w:rsidR="002238BA" w:rsidRPr="002238BA" w:rsidRDefault="0030140A" w:rsidP="0022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Освоению профессионального модуля 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01.01 ТЕХНОЛОГИЯ</w:t>
      </w:r>
      <w:r w:rsidR="002238BA"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ШТУКАТУРНЫХ РАБОТ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предшествовать дисциплины общепрофессионал</w:t>
      </w:r>
      <w:r w:rsid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ьного цикла «Основы строительного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черчения</w:t>
      </w:r>
      <w:r w:rsid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Перечисляются дисциплины и модули, изучение которых должно предшествовать освоению данного модуля.</w:t>
      </w:r>
    </w:p>
    <w:p w:rsidR="0030140A" w:rsidRPr="00EC5E6F" w:rsidRDefault="0030140A" w:rsidP="0030140A">
      <w:pPr>
        <w:keepNext/>
        <w:tabs>
          <w:tab w:val="left" w:pos="708"/>
          <w:tab w:val="left" w:pos="141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</w:pPr>
      <w:r w:rsidRPr="00EC5E6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  <w:tab/>
      </w:r>
      <w:r w:rsidRPr="00EC5E6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  <w:tab/>
      </w:r>
      <w:r w:rsidRPr="00EC5E6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  <w:tab/>
      </w:r>
    </w:p>
    <w:p w:rsidR="0030140A" w:rsidRPr="00EC5E6F" w:rsidRDefault="0030140A" w:rsidP="0030140A">
      <w:pPr>
        <w:keepNext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Кадровое обеспечение образовательного процесса</w:t>
      </w:r>
    </w:p>
    <w:p w:rsidR="0030140A" w:rsidRPr="00EC5E6F" w:rsidRDefault="0030140A" w:rsidP="003014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C5E6F">
        <w:rPr>
          <w:rFonts w:ascii="Times New Roman" w:eastAsia="Times New Roman" w:hAnsi="Times New Roman" w:cs="Times New Roman"/>
          <w:sz w:val="24"/>
          <w:szCs w:val="24"/>
        </w:rPr>
        <w:t>Подготовка об</w:t>
      </w:r>
      <w:r w:rsidR="00EA3286" w:rsidRPr="00EC5E6F">
        <w:rPr>
          <w:rFonts w:ascii="Times New Roman" w:eastAsia="Times New Roman" w:hAnsi="Times New Roman" w:cs="Times New Roman"/>
          <w:sz w:val="24"/>
          <w:szCs w:val="24"/>
        </w:rPr>
        <w:t>учающихся по профессии 08.01.25</w:t>
      </w:r>
      <w:r w:rsidRPr="00EC5E6F">
        <w:rPr>
          <w:rFonts w:ascii="Times New Roman" w:eastAsia="Times New Roman" w:hAnsi="Times New Roman" w:cs="Times New Roman"/>
          <w:sz w:val="24"/>
          <w:szCs w:val="24"/>
        </w:rPr>
        <w:t xml:space="preserve"> Мастер отделочных строительных работ производят преподаватель,  имеющие выше</w:t>
      </w:r>
      <w:r w:rsidR="00A216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5E6F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высшую квалификационную категорию, стаж педагогической работы более 30 лет и мастер производственного обучения, имеющий выше образование, первую квалификационную категорию. Стаж педагогической работы 9 лет, квалификация штукатура 5 разряда.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квалификации педагогических (инженерно-педагогических) кадров, обеспечивающих обучение по междисциплинарным курсам:  «Мастер отделочных строительных работ» - наличие среднего профессионального или высшего профессионального образования, соответствующего профилю преподаваемой дисциплины (модуля).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и мастера производственного обучения должны проходить стажировку в профильных организациях не реже одного раза в три года.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Инженерно-педагогический состав: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дипломированные специалисты – преподаватели междисциплинарных курсов, а также общепрофессиональных дисциплин.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Мастера производственного обучения: 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удостоверения штукатурных работ, прошедшие стажировку (не реже одного раза в три года) и имеющие опыт деятельности в организациях соответствующего профессиональной сферы.</w:t>
      </w:r>
    </w:p>
    <w:p w:rsidR="002238BA" w:rsidRDefault="0030140A" w:rsidP="0030140A">
      <w:pP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8BA" w:rsidRDefault="002238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40A" w:rsidRPr="00EC5E6F" w:rsidRDefault="0030140A" w:rsidP="0022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  <w:t>5. Контроль и оценка результатов освоения профессионального модуля (вида профессиональной деятельности)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30140A" w:rsidRPr="00EC5E6F" w:rsidTr="003D60B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0140A" w:rsidRPr="00EC5E6F" w:rsidTr="003D60B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 w:rsidR="0022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1.1Выполнять подготовительные работы при производстве штукатурных работ.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Выполнить подготовительные работы,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очистить поверхность от пыли и грязи,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смочить поверхность водой,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набивка драни,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проверка рабочего места на соответствие требований охраны труда.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форме: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тестирование;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защиты лабораторных занятий;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контрольных проверок.</w:t>
            </w:r>
          </w:p>
        </w:tc>
      </w:tr>
      <w:tr w:rsidR="0030140A" w:rsidRPr="00EC5E6F" w:rsidTr="003D60B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ПК1.2</w:t>
            </w:r>
            <w:r w:rsidR="0022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Производить оштукатуривание поверхностей различной степени сложности.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определение последовательности выполнение штукатурных работ.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применение различных способов работ при оштукатуривании поверхности.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Защита практической работы.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-пробная практическая работа в учебных мастерских.</w:t>
            </w:r>
          </w:p>
        </w:tc>
      </w:tr>
      <w:tr w:rsidR="0030140A" w:rsidRPr="00EC5E6F" w:rsidTr="003D60B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ПК1.3</w:t>
            </w:r>
            <w:r w:rsidR="0022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отделку оштукатуренных поверхностей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Изложение обоснованного выбора состава смесей на основе квалификации с учетом поверхностей.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-правильность применение различных способов приготовления декоративных растворов, для штукатурки специального назначения и бетонов для торкретирование поверхности.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форме: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тестирование.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Итоговый контроль: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выполнение практической работы.</w:t>
            </w:r>
          </w:p>
        </w:tc>
      </w:tr>
      <w:tr w:rsidR="0030140A" w:rsidRPr="00EC5E6F" w:rsidTr="003D60B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ПК1.4</w:t>
            </w:r>
            <w:r w:rsidR="00A21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ремонт оштукатуренных поверхностей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применение способов выполнение работ средней и высокой сложности при оштукатуривание поверхностей и ремонте  штукатурке.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-Практическая квалификационная работа;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пробная практическая работа в учебных мастерских.</w:t>
            </w:r>
          </w:p>
        </w:tc>
      </w:tr>
    </w:tbl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3762"/>
        <w:gridCol w:w="2097"/>
      </w:tblGrid>
      <w:tr w:rsidR="0030140A" w:rsidRPr="00EC5E6F" w:rsidTr="003D60B1"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выполнять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интереса к бедующей профессии.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форме: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тестирование;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защиты лабораторных занятий;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контрольных проверок.</w:t>
            </w: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выбор и применение методов и способов решения профессиональных задач в области организации собственной деятельности;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осуществлять контроль качества выполняемой работы.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эффективный поиск необходимой информации;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-использование различных источников, включая электронные.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работать на современной технике.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взаимодействие обучающихся с преподавателями и мастерами в ходе обучения.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соблюдать правила техники безопасности.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8. 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Результаты указываются в соответствии с паспортом программы и разделом 2. </w:t>
      </w: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p w:rsidR="0030140A" w:rsidRPr="00EC5E6F" w:rsidRDefault="0030140A" w:rsidP="0030140A">
      <w:pPr>
        <w:rPr>
          <w:rFonts w:ascii="Times New Roman" w:hAnsi="Times New Roman" w:cs="Times New Roman"/>
        </w:rPr>
      </w:pPr>
    </w:p>
    <w:p w:rsidR="00BF0EEB" w:rsidRPr="00EC5E6F" w:rsidRDefault="00BF0EEB">
      <w:pPr>
        <w:rPr>
          <w:rFonts w:ascii="Times New Roman" w:hAnsi="Times New Roman" w:cs="Times New Roman"/>
        </w:rPr>
      </w:pPr>
    </w:p>
    <w:sectPr w:rsidR="00BF0EEB" w:rsidRPr="00EC5E6F" w:rsidSect="003D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AD" w:rsidRDefault="005909AD" w:rsidP="003B19DA">
      <w:pPr>
        <w:spacing w:after="0" w:line="240" w:lineRule="auto"/>
      </w:pPr>
      <w:r>
        <w:separator/>
      </w:r>
    </w:p>
  </w:endnote>
  <w:endnote w:type="continuationSeparator" w:id="0">
    <w:p w:rsidR="005909AD" w:rsidRDefault="005909AD" w:rsidP="003B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AD" w:rsidRDefault="00C16BF2" w:rsidP="003D60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09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09AD" w:rsidRDefault="005909AD" w:rsidP="003D60B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AD" w:rsidRDefault="00C16BF2" w:rsidP="003D60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09A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7C9E">
      <w:rPr>
        <w:rStyle w:val="ab"/>
        <w:noProof/>
      </w:rPr>
      <w:t>1</w:t>
    </w:r>
    <w:r>
      <w:rPr>
        <w:rStyle w:val="ab"/>
      </w:rPr>
      <w:fldChar w:fldCharType="end"/>
    </w:r>
  </w:p>
  <w:p w:rsidR="005909AD" w:rsidRDefault="005909AD" w:rsidP="003D60B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AD" w:rsidRDefault="005909AD" w:rsidP="003B19DA">
      <w:pPr>
        <w:spacing w:after="0" w:line="240" w:lineRule="auto"/>
      </w:pPr>
      <w:r>
        <w:separator/>
      </w:r>
    </w:p>
  </w:footnote>
  <w:footnote w:type="continuationSeparator" w:id="0">
    <w:p w:rsidR="005909AD" w:rsidRDefault="005909AD" w:rsidP="003B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47B"/>
    <w:multiLevelType w:val="hybridMultilevel"/>
    <w:tmpl w:val="443AFBEA"/>
    <w:lvl w:ilvl="0" w:tplc="36F6C8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A530ED2"/>
    <w:multiLevelType w:val="multilevel"/>
    <w:tmpl w:val="1CE2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EFC59EA"/>
    <w:multiLevelType w:val="hybridMultilevel"/>
    <w:tmpl w:val="2D404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723EA2"/>
    <w:multiLevelType w:val="hybridMultilevel"/>
    <w:tmpl w:val="5AD2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792F"/>
    <w:multiLevelType w:val="hybridMultilevel"/>
    <w:tmpl w:val="ABF0B9EE"/>
    <w:lvl w:ilvl="0" w:tplc="6EF2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51509"/>
    <w:multiLevelType w:val="hybridMultilevel"/>
    <w:tmpl w:val="2996B8CC"/>
    <w:lvl w:ilvl="0" w:tplc="FA727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76325F"/>
    <w:multiLevelType w:val="hybridMultilevel"/>
    <w:tmpl w:val="C976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A4821"/>
    <w:multiLevelType w:val="hybridMultilevel"/>
    <w:tmpl w:val="877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F7273"/>
    <w:multiLevelType w:val="hybridMultilevel"/>
    <w:tmpl w:val="CAA2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57F7D"/>
    <w:multiLevelType w:val="hybridMultilevel"/>
    <w:tmpl w:val="E01C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08"/>
    <w:rsid w:val="00073AAE"/>
    <w:rsid w:val="000867D3"/>
    <w:rsid w:val="00097107"/>
    <w:rsid w:val="000B5A11"/>
    <w:rsid w:val="000C0273"/>
    <w:rsid w:val="000C24DC"/>
    <w:rsid w:val="000C5480"/>
    <w:rsid w:val="000F6B0F"/>
    <w:rsid w:val="002238BA"/>
    <w:rsid w:val="00291EA4"/>
    <w:rsid w:val="0030140A"/>
    <w:rsid w:val="003B19DA"/>
    <w:rsid w:val="003D3462"/>
    <w:rsid w:val="003D60B1"/>
    <w:rsid w:val="003F1B4F"/>
    <w:rsid w:val="004439D4"/>
    <w:rsid w:val="004670F3"/>
    <w:rsid w:val="004D08CE"/>
    <w:rsid w:val="005256BF"/>
    <w:rsid w:val="005909AD"/>
    <w:rsid w:val="005A164C"/>
    <w:rsid w:val="005A2790"/>
    <w:rsid w:val="0064231F"/>
    <w:rsid w:val="00673DC4"/>
    <w:rsid w:val="006A7E5B"/>
    <w:rsid w:val="006C7B9A"/>
    <w:rsid w:val="006F4F06"/>
    <w:rsid w:val="0072757F"/>
    <w:rsid w:val="00736FCA"/>
    <w:rsid w:val="00791873"/>
    <w:rsid w:val="007A3814"/>
    <w:rsid w:val="007A7908"/>
    <w:rsid w:val="007B2222"/>
    <w:rsid w:val="007C68A3"/>
    <w:rsid w:val="008466C8"/>
    <w:rsid w:val="008A2952"/>
    <w:rsid w:val="008A30D7"/>
    <w:rsid w:val="008C012C"/>
    <w:rsid w:val="008D7867"/>
    <w:rsid w:val="00A2162F"/>
    <w:rsid w:val="00A31A19"/>
    <w:rsid w:val="00AC74D2"/>
    <w:rsid w:val="00AD0FF6"/>
    <w:rsid w:val="00B061C9"/>
    <w:rsid w:val="00B55BEB"/>
    <w:rsid w:val="00B9651D"/>
    <w:rsid w:val="00BC287E"/>
    <w:rsid w:val="00BF0EEB"/>
    <w:rsid w:val="00C16BF2"/>
    <w:rsid w:val="00C47C9E"/>
    <w:rsid w:val="00CD270F"/>
    <w:rsid w:val="00CF4B3F"/>
    <w:rsid w:val="00DA671B"/>
    <w:rsid w:val="00DE4579"/>
    <w:rsid w:val="00E2276F"/>
    <w:rsid w:val="00E3694F"/>
    <w:rsid w:val="00E56BC6"/>
    <w:rsid w:val="00E84C95"/>
    <w:rsid w:val="00EA3286"/>
    <w:rsid w:val="00EC250A"/>
    <w:rsid w:val="00EC5E6F"/>
    <w:rsid w:val="00F63E45"/>
    <w:rsid w:val="00FC3C0C"/>
    <w:rsid w:val="00FD42A8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DA"/>
  </w:style>
  <w:style w:type="paragraph" w:styleId="1">
    <w:name w:val="heading 1"/>
    <w:basedOn w:val="a"/>
    <w:next w:val="a"/>
    <w:link w:val="10"/>
    <w:uiPriority w:val="99"/>
    <w:qFormat/>
    <w:rsid w:val="003014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40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0140A"/>
  </w:style>
  <w:style w:type="paragraph" w:styleId="a3">
    <w:name w:val="Normal (Web)"/>
    <w:basedOn w:val="a"/>
    <w:uiPriority w:val="99"/>
    <w:rsid w:val="0030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0140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3014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014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140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0140A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3014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014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014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0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30140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30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0140A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uiPriority w:val="99"/>
    <w:rsid w:val="0030140A"/>
    <w:rPr>
      <w:rFonts w:cs="Times New Roman"/>
    </w:rPr>
  </w:style>
  <w:style w:type="table" w:styleId="ac">
    <w:name w:val="Table Grid"/>
    <w:basedOn w:val="a1"/>
    <w:uiPriority w:val="99"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uiPriority w:val="99"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30140A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rsid w:val="0030140A"/>
    <w:rPr>
      <w:rFonts w:ascii="Times New Roman" w:eastAsia="Times New Roman" w:hAnsi="Times New Roman" w:cs="Times New Roman"/>
      <w:sz w:val="2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0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unhideWhenUsed/>
    <w:rsid w:val="0030140A"/>
    <w:rPr>
      <w:vertAlign w:val="superscript"/>
    </w:rPr>
  </w:style>
  <w:style w:type="paragraph" w:styleId="af2">
    <w:name w:val="No Spacing"/>
    <w:uiPriority w:val="1"/>
    <w:qFormat/>
    <w:rsid w:val="003014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07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7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14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40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0140A"/>
  </w:style>
  <w:style w:type="paragraph" w:styleId="a3">
    <w:name w:val="Normal (Web)"/>
    <w:basedOn w:val="a"/>
    <w:uiPriority w:val="99"/>
    <w:rsid w:val="0030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0140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3014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01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uiPriority w:val="99"/>
    <w:semiHidden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301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rsid w:val="0030140A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3014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301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rsid w:val="003014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0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30140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30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01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30140A"/>
    <w:rPr>
      <w:rFonts w:cs="Times New Roman"/>
    </w:rPr>
  </w:style>
  <w:style w:type="table" w:styleId="ac">
    <w:name w:val="Table Grid"/>
    <w:basedOn w:val="a1"/>
    <w:uiPriority w:val="99"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uiPriority w:val="99"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30140A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30140A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f">
    <w:name w:val="endnote text"/>
    <w:basedOn w:val="a"/>
    <w:link w:val="af0"/>
    <w:uiPriority w:val="99"/>
    <w:semiHidden/>
    <w:unhideWhenUsed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0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unhideWhenUsed/>
    <w:rsid w:val="0030140A"/>
    <w:rPr>
      <w:vertAlign w:val="superscript"/>
    </w:rPr>
  </w:style>
  <w:style w:type="paragraph" w:styleId="af2">
    <w:name w:val="No Spacing"/>
    <w:uiPriority w:val="1"/>
    <w:qFormat/>
    <w:rsid w:val="003014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09E32-63F8-4F81-9443-769AF08B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19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1037236</cp:lastModifiedBy>
  <cp:revision>11</cp:revision>
  <cp:lastPrinted>2019-10-30T08:35:00Z</cp:lastPrinted>
  <dcterms:created xsi:type="dcterms:W3CDTF">2019-10-27T23:44:00Z</dcterms:created>
  <dcterms:modified xsi:type="dcterms:W3CDTF">2019-11-04T10:38:00Z</dcterms:modified>
</cp:coreProperties>
</file>