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2720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586844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CF0" w:rsidRPr="00936CF0">
        <w:rPr>
          <w:rFonts w:ascii="Times New Roman" w:hAnsi="Times New Roman" w:cs="Times New Roman"/>
          <w:sz w:val="24"/>
          <w:szCs w:val="24"/>
        </w:rPr>
        <w:t xml:space="preserve">23.01.17 </w:t>
      </w:r>
      <w:r w:rsidR="00936CF0">
        <w:rPr>
          <w:rFonts w:ascii="Times New Roman" w:hAnsi="Times New Roman" w:cs="Times New Roman"/>
          <w:sz w:val="24"/>
          <w:szCs w:val="24"/>
        </w:rPr>
        <w:t>«</w:t>
      </w:r>
      <w:r w:rsidR="00936CF0" w:rsidRPr="00936CF0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936CF0">
        <w:rPr>
          <w:rFonts w:ascii="Times New Roman" w:hAnsi="Times New Roman" w:cs="Times New Roman"/>
          <w:sz w:val="24"/>
          <w:szCs w:val="24"/>
        </w:rPr>
        <w:t>»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  <w:bookmarkStart w:id="0" w:name="_GoBack"/>
      <w:bookmarkEnd w:id="0"/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</w:t>
      </w:r>
      <w:proofErr w:type="gramEnd"/>
      <w:r w:rsidRPr="00C27208">
        <w:rPr>
          <w:rFonts w:ascii="Times New Roman" w:hAnsi="Times New Roman" w:cs="Times New Roman"/>
          <w:sz w:val="24"/>
          <w:szCs w:val="24"/>
        </w:rPr>
        <w:t xml:space="preserve"> используя аргументацию, эмоционально-оценочные средства;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936CF0" w:rsidRPr="003F1F96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1. Основное содержание</w:t>
      </w:r>
    </w:p>
    <w:p w:rsidR="00936CF0" w:rsidRDefault="00936CF0" w:rsidP="003F1F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Английский язык повсюду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Знакомство</w:t>
      </w:r>
      <w:r w:rsidRPr="00E34A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Кто есть кто?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Семья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Мой дом –</w:t>
      </w:r>
      <w:r w:rsidR="003F1F96"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крепость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6.Распорядок дня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Хобби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Местоположение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Магазины и товары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Здоровье и спорт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Моя страна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4"/>
          <w:szCs w:val="24"/>
        </w:rPr>
        <w:t>Англоговорящие</w:t>
      </w:r>
      <w:proofErr w:type="spellEnd"/>
      <w:r w:rsidRPr="008279D9">
        <w:rPr>
          <w:rFonts w:ascii="Times New Roman" w:hAnsi="Times New Roman" w:cs="Times New Roman"/>
          <w:bCs/>
          <w:sz w:val="24"/>
          <w:szCs w:val="24"/>
        </w:rPr>
        <w:t xml:space="preserve"> страны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Человек и природа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3F1F96" w:rsidRPr="003F1F96" w:rsidRDefault="003F1F96" w:rsidP="003F1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F96">
        <w:rPr>
          <w:rFonts w:ascii="Times New Roman" w:hAnsi="Times New Roman" w:cs="Times New Roman"/>
          <w:b/>
          <w:sz w:val="24"/>
          <w:szCs w:val="24"/>
        </w:rPr>
        <w:t>Раздел 2. Профессионально-ориентированное содержание</w:t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Достижения и инновации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2.Машины и механизмы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Компьютерные технологии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Отраслевые выставки</w:t>
      </w:r>
    </w:p>
    <w:p w:rsidR="003F1F96" w:rsidRP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p w:rsidR="00D933DA" w:rsidRPr="00E34A28" w:rsidRDefault="00D933DA" w:rsidP="003F1F96">
      <w:pPr>
        <w:spacing w:after="0" w:line="225" w:lineRule="atLeast"/>
        <w:ind w:right="-185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C27208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084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541F1F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541F1F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</w:t>
            </w:r>
          </w:p>
        </w:tc>
      </w:tr>
      <w:tr w:rsidR="00D933DA" w:rsidRPr="00E34A28" w:rsidTr="007D47EB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54B"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 w:rsidR="00165421"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6B0590" w:rsidRPr="006B0590">
        <w:rPr>
          <w:rFonts w:ascii="Times New Roman" w:hAnsi="Times New Roman" w:cs="Times New Roman"/>
          <w:sz w:val="24"/>
          <w:szCs w:val="24"/>
        </w:rPr>
        <w:t xml:space="preserve"> </w:t>
      </w:r>
      <w:r w:rsidR="006B0590" w:rsidRPr="00936CF0">
        <w:rPr>
          <w:rFonts w:ascii="Times New Roman" w:hAnsi="Times New Roman" w:cs="Times New Roman"/>
          <w:sz w:val="24"/>
          <w:szCs w:val="24"/>
        </w:rPr>
        <w:t xml:space="preserve">23.01.17 </w:t>
      </w:r>
      <w:r w:rsidR="006B0590">
        <w:rPr>
          <w:rFonts w:ascii="Times New Roman" w:hAnsi="Times New Roman" w:cs="Times New Roman"/>
          <w:sz w:val="24"/>
          <w:szCs w:val="24"/>
        </w:rPr>
        <w:t>«</w:t>
      </w:r>
      <w:r w:rsidR="006B0590" w:rsidRPr="00936CF0">
        <w:rPr>
          <w:rFonts w:ascii="Times New Roman" w:hAnsi="Times New Roman" w:cs="Times New Roman"/>
          <w:sz w:val="24"/>
          <w:szCs w:val="24"/>
        </w:rPr>
        <w:t>Мастер по ремонту и обслуживанию автомобилей</w:t>
      </w:r>
      <w:r w:rsidR="006B0590">
        <w:rPr>
          <w:rFonts w:ascii="Times New Roman" w:hAnsi="Times New Roman" w:cs="Times New Roman"/>
          <w:sz w:val="24"/>
          <w:szCs w:val="24"/>
        </w:rPr>
        <w:t>»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D2"/>
    <w:rsid w:val="000842E5"/>
    <w:rsid w:val="000A118B"/>
    <w:rsid w:val="000E7E26"/>
    <w:rsid w:val="001311F1"/>
    <w:rsid w:val="00165421"/>
    <w:rsid w:val="001A6355"/>
    <w:rsid w:val="002546D2"/>
    <w:rsid w:val="00274A12"/>
    <w:rsid w:val="0027756A"/>
    <w:rsid w:val="003F1F96"/>
    <w:rsid w:val="00537CE7"/>
    <w:rsid w:val="00541F1F"/>
    <w:rsid w:val="00586844"/>
    <w:rsid w:val="006B0590"/>
    <w:rsid w:val="00702C8D"/>
    <w:rsid w:val="007A3A2A"/>
    <w:rsid w:val="0088599C"/>
    <w:rsid w:val="009025BE"/>
    <w:rsid w:val="00936CF0"/>
    <w:rsid w:val="00966279"/>
    <w:rsid w:val="009A052C"/>
    <w:rsid w:val="00A12BED"/>
    <w:rsid w:val="00AE143F"/>
    <w:rsid w:val="00B53EC7"/>
    <w:rsid w:val="00C27208"/>
    <w:rsid w:val="00C8454B"/>
    <w:rsid w:val="00CE6D95"/>
    <w:rsid w:val="00D933DA"/>
    <w:rsid w:val="00E052CE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99E4-05AD-49D6-B7AE-422FBF40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3</cp:revision>
  <dcterms:created xsi:type="dcterms:W3CDTF">2020-09-18T02:54:00Z</dcterms:created>
  <dcterms:modified xsi:type="dcterms:W3CDTF">2020-09-18T07:03:00Z</dcterms:modified>
</cp:coreProperties>
</file>