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95" w:rsidRDefault="00A17595" w:rsidP="00A17595">
      <w:pPr>
        <w:jc w:val="center"/>
        <w:rPr>
          <w:b/>
          <w:bCs/>
        </w:rPr>
      </w:pPr>
      <w:r w:rsidRPr="001B2744">
        <w:rPr>
          <w:b/>
          <w:bCs/>
        </w:rPr>
        <w:t>АННОТАЦИЯ</w:t>
      </w:r>
    </w:p>
    <w:p w:rsidR="00A17595" w:rsidRPr="001B2744" w:rsidRDefault="00A17595" w:rsidP="00A17595">
      <w:pPr>
        <w:jc w:val="center"/>
        <w:rPr>
          <w:b/>
          <w:bCs/>
        </w:rPr>
      </w:pPr>
      <w:r>
        <w:rPr>
          <w:b/>
          <w:bCs/>
        </w:rPr>
        <w:t>РАБОЧЕЙ ПРОГРАММЫ</w:t>
      </w:r>
      <w:r w:rsidRPr="001B2744">
        <w:rPr>
          <w:b/>
          <w:bCs/>
        </w:rPr>
        <w:t xml:space="preserve"> УЧЕБНОЙ ДИСЦИПЛИНЫ</w:t>
      </w:r>
    </w:p>
    <w:p w:rsidR="00A17595" w:rsidRPr="005C5A7C" w:rsidRDefault="00A17595" w:rsidP="00A17595">
      <w:pPr>
        <w:jc w:val="center"/>
        <w:rPr>
          <w:b/>
          <w:bCs/>
          <w:sz w:val="28"/>
          <w:szCs w:val="28"/>
        </w:rPr>
      </w:pPr>
      <w:r w:rsidRPr="001B2744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Основы товароведения продовольственных товаров</w:t>
      </w:r>
    </w:p>
    <w:p w:rsidR="00A17595" w:rsidRPr="001B2744" w:rsidRDefault="00A17595" w:rsidP="00A17595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b/>
          <w:bCs/>
        </w:rPr>
        <w:t>Профессия СПО</w:t>
      </w:r>
      <w:r>
        <w:rPr>
          <w:rStyle w:val="a4"/>
          <w:bCs/>
          <w:color w:val="000000"/>
        </w:rPr>
        <w:t xml:space="preserve"> 43.01.09</w:t>
      </w:r>
      <w:r w:rsidRPr="001B2744">
        <w:rPr>
          <w:rStyle w:val="a4"/>
          <w:bCs/>
          <w:color w:val="000000"/>
        </w:rPr>
        <w:t xml:space="preserve"> </w:t>
      </w:r>
      <w:r>
        <w:rPr>
          <w:b/>
          <w:color w:val="000000"/>
        </w:rPr>
        <w:t>«Повар, кондитер»</w:t>
      </w:r>
    </w:p>
    <w:p w:rsidR="00A17595" w:rsidRPr="001B2744" w:rsidRDefault="00A17595" w:rsidP="00A17595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 xml:space="preserve">Нормативный срок освоения ППКРС </w:t>
      </w:r>
      <w:r>
        <w:rPr>
          <w:b/>
          <w:bCs/>
        </w:rPr>
        <w:t xml:space="preserve">3 года </w:t>
      </w:r>
      <w:r w:rsidRPr="001B2744">
        <w:rPr>
          <w:b/>
          <w:bCs/>
        </w:rPr>
        <w:t>10 месяцев</w:t>
      </w:r>
    </w:p>
    <w:p w:rsidR="00A17595" w:rsidRPr="001B2744" w:rsidRDefault="00A17595" w:rsidP="00A17595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Уровень подготовки   базовый</w:t>
      </w:r>
    </w:p>
    <w:p w:rsidR="00A17595" w:rsidRPr="001B2744" w:rsidRDefault="00A17595" w:rsidP="00A17595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Наи</w:t>
      </w:r>
      <w:r>
        <w:rPr>
          <w:b/>
          <w:bCs/>
        </w:rPr>
        <w:t>менование квалификации: повар, кондитер</w:t>
      </w:r>
    </w:p>
    <w:p w:rsidR="00A17595" w:rsidRPr="001B2744" w:rsidRDefault="00A17595" w:rsidP="00A17595">
      <w:pPr>
        <w:tabs>
          <w:tab w:val="left" w:leader="underscore" w:pos="9072"/>
        </w:tabs>
      </w:pPr>
      <w:r w:rsidRPr="001B2744">
        <w:rPr>
          <w:b/>
          <w:bCs/>
        </w:rPr>
        <w:t xml:space="preserve"> </w:t>
      </w:r>
    </w:p>
    <w:p w:rsidR="00A17595" w:rsidRPr="001B2744" w:rsidRDefault="00A17595" w:rsidP="00A17595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rStyle w:val="a4"/>
          <w:bCs/>
          <w:color w:val="000000"/>
        </w:rPr>
        <w:t>Цели и задачи дисциплины – требования к результатам освоения дисциплины:</w:t>
      </w:r>
    </w:p>
    <w:p w:rsidR="00A17595" w:rsidRPr="001B2744" w:rsidRDefault="00A17595" w:rsidP="00A1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уметь: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проводить органолептическую оценку качества и безопасности продовольственных продуктов и сырья;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оценивать условия и организовывать хранение продуктов и запасов с учетом требований системы анализа, оценки и управления  опасными факторами (</w:t>
      </w:r>
      <w:r>
        <w:rPr>
          <w:rFonts w:eastAsia="Arial Unicode MS"/>
          <w:color w:val="000000"/>
          <w:u w:color="000000"/>
        </w:rPr>
        <w:t>Х</w:t>
      </w:r>
      <w:r w:rsidRPr="005E5D30">
        <w:rPr>
          <w:rFonts w:eastAsia="Arial Unicode MS"/>
          <w:color w:val="000000"/>
          <w:u w:color="000000"/>
        </w:rPr>
        <w:t>АСС</w:t>
      </w:r>
      <w:r>
        <w:rPr>
          <w:rFonts w:eastAsia="Arial Unicode MS"/>
          <w:color w:val="000000"/>
          <w:u w:color="000000"/>
        </w:rPr>
        <w:t>П</w:t>
      </w:r>
      <w:r w:rsidRPr="005E5D30">
        <w:rPr>
          <w:rFonts w:eastAsia="Arial Unicode MS"/>
          <w:color w:val="000000"/>
          <w:u w:color="000000"/>
        </w:rPr>
        <w:t>);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оформлять учетно-отчетную документацию по расходу и хранению продуктов;</w:t>
      </w:r>
    </w:p>
    <w:p w:rsidR="00A17595" w:rsidRPr="001B2744" w:rsidRDefault="00A17595" w:rsidP="00A17595">
      <w:pPr>
        <w:jc w:val="both"/>
      </w:pPr>
      <w:r w:rsidRPr="005E5D30">
        <w:t>осуществлять контроль хранения и расхода продукто</w:t>
      </w:r>
      <w:r>
        <w:t>в</w:t>
      </w:r>
    </w:p>
    <w:p w:rsidR="00A17595" w:rsidRPr="00A17595" w:rsidRDefault="00A17595" w:rsidP="00A17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знать: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1B2744">
        <w:t xml:space="preserve">      </w:t>
      </w:r>
      <w:r w:rsidRPr="005E5D30">
        <w:rPr>
          <w:rFonts w:eastAsia="Arial Unicode MS"/>
          <w:color w:val="000000"/>
          <w:u w:color="000000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виды сопроводительной документации на различные группы продуктов;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методы контроля качества, безопасности пищевого сырья, продуктов;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современные способы обеспечения правильной сохранности запасов и расхода продуктов;</w:t>
      </w:r>
    </w:p>
    <w:p w:rsidR="00A17595" w:rsidRPr="005E5D30" w:rsidRDefault="00A17595" w:rsidP="00A17595">
      <w:pPr>
        <w:ind w:firstLine="645"/>
        <w:jc w:val="both"/>
        <w:rPr>
          <w:rFonts w:eastAsia="Arial Unicode MS"/>
          <w:color w:val="000000"/>
          <w:u w:color="000000"/>
        </w:rPr>
      </w:pPr>
      <w:r w:rsidRPr="005E5D30">
        <w:rPr>
          <w:rFonts w:eastAsia="Arial Unicode MS"/>
          <w:color w:val="000000"/>
          <w:u w:color="000000"/>
        </w:rPr>
        <w:t>виды складских помещений и требования к ним;</w:t>
      </w:r>
    </w:p>
    <w:p w:rsidR="00A17595" w:rsidRDefault="00A17595" w:rsidP="00A17595">
      <w:pPr>
        <w:jc w:val="both"/>
      </w:pPr>
      <w:r w:rsidRPr="005E5D30">
        <w:t>правила оформления заказа на продукты со склада и приема продуктов, поступа</w:t>
      </w:r>
      <w:r>
        <w:t>ющих со склада и от поставщиков.</w:t>
      </w:r>
    </w:p>
    <w:p w:rsidR="00A17595" w:rsidRDefault="00A17595" w:rsidP="00A17595">
      <w:pPr>
        <w:rPr>
          <w:b/>
          <w:bCs/>
        </w:rPr>
      </w:pPr>
    </w:p>
    <w:p w:rsidR="00A17595" w:rsidRDefault="00A17595" w:rsidP="00A17595">
      <w:pPr>
        <w:rPr>
          <w:b/>
          <w:bCs/>
        </w:rPr>
      </w:pPr>
      <w:r w:rsidRPr="001B2744">
        <w:rPr>
          <w:b/>
          <w:bCs/>
        </w:rPr>
        <w:t xml:space="preserve">Программой </w:t>
      </w:r>
      <w:proofErr w:type="spellStart"/>
      <w:r w:rsidRPr="001B2744">
        <w:rPr>
          <w:b/>
          <w:bCs/>
        </w:rPr>
        <w:t>общепрофессионального</w:t>
      </w:r>
      <w:proofErr w:type="spellEnd"/>
      <w:r w:rsidRPr="001B2744">
        <w:rPr>
          <w:b/>
          <w:bCs/>
        </w:rPr>
        <w:t xml:space="preserve"> цикла   предусмотрены следующие виды учебной работы:</w:t>
      </w:r>
    </w:p>
    <w:p w:rsidR="00A17595" w:rsidRPr="001B2744" w:rsidRDefault="00A17595" w:rsidP="00A17595">
      <w:pPr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30"/>
        <w:gridCol w:w="1374"/>
      </w:tblGrid>
      <w:tr w:rsidR="00A17595" w:rsidRPr="001B2744" w:rsidTr="00EB50D7">
        <w:trPr>
          <w:trHeight w:val="460"/>
        </w:trPr>
        <w:tc>
          <w:tcPr>
            <w:tcW w:w="8330" w:type="dxa"/>
          </w:tcPr>
          <w:p w:rsidR="00A17595" w:rsidRPr="001B2744" w:rsidRDefault="00A17595" w:rsidP="00EB50D7">
            <w:pPr>
              <w:jc w:val="center"/>
            </w:pPr>
            <w:r w:rsidRPr="001B2744">
              <w:rPr>
                <w:b/>
                <w:bCs/>
              </w:rPr>
              <w:t>Вид учебной работы</w:t>
            </w:r>
          </w:p>
        </w:tc>
        <w:tc>
          <w:tcPr>
            <w:tcW w:w="1374" w:type="dxa"/>
          </w:tcPr>
          <w:p w:rsidR="00A17595" w:rsidRPr="001B2744" w:rsidRDefault="00A17595" w:rsidP="00EB50D7">
            <w:pPr>
              <w:jc w:val="center"/>
              <w:rPr>
                <w:i/>
                <w:iCs/>
              </w:rPr>
            </w:pPr>
            <w:r w:rsidRPr="001B274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A17595" w:rsidRPr="001B2744" w:rsidTr="00EB50D7">
        <w:trPr>
          <w:trHeight w:val="160"/>
        </w:trPr>
        <w:tc>
          <w:tcPr>
            <w:tcW w:w="8330" w:type="dxa"/>
          </w:tcPr>
          <w:p w:rsidR="00A17595" w:rsidRPr="001B2744" w:rsidRDefault="00A17595" w:rsidP="00EB50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(1, 2 </w:t>
            </w:r>
            <w:r w:rsidRPr="001B2744">
              <w:rPr>
                <w:b/>
                <w:bCs/>
              </w:rPr>
              <w:t>курс)</w:t>
            </w:r>
          </w:p>
        </w:tc>
        <w:tc>
          <w:tcPr>
            <w:tcW w:w="1374" w:type="dxa"/>
          </w:tcPr>
          <w:p w:rsidR="00A17595" w:rsidRPr="001B2744" w:rsidRDefault="00A17595" w:rsidP="00EB50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</w:t>
            </w:r>
          </w:p>
        </w:tc>
      </w:tr>
      <w:tr w:rsidR="00A17595" w:rsidRPr="001B2744" w:rsidTr="00EB50D7">
        <w:trPr>
          <w:trHeight w:val="285"/>
        </w:trPr>
        <w:tc>
          <w:tcPr>
            <w:tcW w:w="8330" w:type="dxa"/>
          </w:tcPr>
          <w:p w:rsidR="00A17595" w:rsidRPr="001B2744" w:rsidRDefault="00A17595" w:rsidP="00EB50D7">
            <w:pPr>
              <w:rPr>
                <w:b/>
                <w:bCs/>
              </w:rPr>
            </w:pPr>
            <w:r w:rsidRPr="001B274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374" w:type="dxa"/>
          </w:tcPr>
          <w:p w:rsidR="00A17595" w:rsidRPr="001B2744" w:rsidRDefault="00A17595" w:rsidP="00A1759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92</w:t>
            </w:r>
          </w:p>
        </w:tc>
      </w:tr>
      <w:tr w:rsidR="00A17595" w:rsidRPr="001B2744" w:rsidTr="00EB50D7">
        <w:tc>
          <w:tcPr>
            <w:tcW w:w="8330" w:type="dxa"/>
          </w:tcPr>
          <w:p w:rsidR="00A17595" w:rsidRPr="001B2744" w:rsidRDefault="00A17595" w:rsidP="00EB50D7">
            <w:pPr>
              <w:jc w:val="both"/>
            </w:pPr>
            <w:r w:rsidRPr="001B274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</w:tcPr>
          <w:p w:rsidR="00A17595" w:rsidRPr="001B2744" w:rsidRDefault="00A17595" w:rsidP="00EB50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92</w:t>
            </w:r>
          </w:p>
        </w:tc>
      </w:tr>
      <w:tr w:rsidR="00A17595" w:rsidRPr="001B2744" w:rsidTr="00EB50D7">
        <w:tc>
          <w:tcPr>
            <w:tcW w:w="8330" w:type="dxa"/>
          </w:tcPr>
          <w:p w:rsidR="00A17595" w:rsidRPr="001B2744" w:rsidRDefault="00A17595" w:rsidP="00EB50D7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A17595" w:rsidRPr="001B2744" w:rsidRDefault="00A17595" w:rsidP="00EB50D7">
            <w:pPr>
              <w:jc w:val="center"/>
              <w:rPr>
                <w:i/>
                <w:iCs/>
              </w:rPr>
            </w:pPr>
          </w:p>
        </w:tc>
      </w:tr>
      <w:tr w:rsidR="00A17595" w:rsidRPr="001B2744" w:rsidTr="00EB50D7">
        <w:tc>
          <w:tcPr>
            <w:tcW w:w="8330" w:type="dxa"/>
          </w:tcPr>
          <w:p w:rsidR="00A17595" w:rsidRPr="001B2744" w:rsidRDefault="00A17595" w:rsidP="00EB50D7">
            <w:pPr>
              <w:ind w:firstLine="426"/>
              <w:jc w:val="both"/>
            </w:pPr>
            <w:r w:rsidRPr="001B2744">
              <w:t>лабораторные и практические занятия</w:t>
            </w:r>
          </w:p>
        </w:tc>
        <w:tc>
          <w:tcPr>
            <w:tcW w:w="1374" w:type="dxa"/>
          </w:tcPr>
          <w:p w:rsidR="00A17595" w:rsidRPr="001B2744" w:rsidRDefault="00A17595" w:rsidP="00EB5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</w:tr>
      <w:tr w:rsidR="00A17595" w:rsidRPr="001B2744" w:rsidTr="00EB50D7">
        <w:tc>
          <w:tcPr>
            <w:tcW w:w="8330" w:type="dxa"/>
          </w:tcPr>
          <w:p w:rsidR="00A17595" w:rsidRPr="001B2744" w:rsidRDefault="00A17595" w:rsidP="00EB50D7">
            <w:pPr>
              <w:jc w:val="both"/>
              <w:rPr>
                <w:b/>
                <w:bCs/>
              </w:rPr>
            </w:pPr>
            <w:r w:rsidRPr="001B274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374" w:type="dxa"/>
          </w:tcPr>
          <w:p w:rsidR="00A17595" w:rsidRPr="001B2744" w:rsidRDefault="00A17595" w:rsidP="00EB50D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</w:tr>
      <w:tr w:rsidR="00A17595" w:rsidRPr="001B2744" w:rsidTr="00EB50D7">
        <w:tc>
          <w:tcPr>
            <w:tcW w:w="8330" w:type="dxa"/>
          </w:tcPr>
          <w:p w:rsidR="00A17595" w:rsidRPr="001B2744" w:rsidRDefault="00A17595" w:rsidP="00EB50D7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A17595" w:rsidRPr="001B2744" w:rsidRDefault="00A17595" w:rsidP="00EB50D7">
            <w:pPr>
              <w:jc w:val="center"/>
              <w:rPr>
                <w:i/>
                <w:iCs/>
              </w:rPr>
            </w:pPr>
          </w:p>
        </w:tc>
      </w:tr>
      <w:tr w:rsidR="00A17595" w:rsidRPr="001B2744" w:rsidTr="00EB50D7">
        <w:tc>
          <w:tcPr>
            <w:tcW w:w="8330" w:type="dxa"/>
          </w:tcPr>
          <w:p w:rsidR="00A17595" w:rsidRPr="001B2744" w:rsidRDefault="00A17595" w:rsidP="00EB50D7">
            <w:pPr>
              <w:ind w:firstLine="426"/>
              <w:jc w:val="both"/>
            </w:pPr>
            <w:r w:rsidRPr="001B2744">
              <w:t>внеаудиторная самостоятельная работа</w:t>
            </w:r>
          </w:p>
        </w:tc>
        <w:tc>
          <w:tcPr>
            <w:tcW w:w="1374" w:type="dxa"/>
          </w:tcPr>
          <w:p w:rsidR="00A17595" w:rsidRPr="001B2744" w:rsidRDefault="00A17595" w:rsidP="00EB50D7">
            <w:pPr>
              <w:jc w:val="center"/>
              <w:rPr>
                <w:i/>
                <w:iCs/>
              </w:rPr>
            </w:pPr>
          </w:p>
        </w:tc>
      </w:tr>
    </w:tbl>
    <w:p w:rsidR="00A17595" w:rsidRPr="001B2744" w:rsidRDefault="00A17595" w:rsidP="00A17595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17595" w:rsidRDefault="00A17595" w:rsidP="00A17595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595" w:rsidRDefault="00A17595" w:rsidP="00A17595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44">
        <w:rPr>
          <w:rFonts w:ascii="Times New Roman" w:hAnsi="Times New Roman" w:cs="Times New Roman"/>
          <w:b/>
          <w:bCs/>
          <w:sz w:val="24"/>
          <w:szCs w:val="24"/>
        </w:rPr>
        <w:t>Методическое и информационное обеспечение дисциплины</w:t>
      </w:r>
    </w:p>
    <w:p w:rsidR="00A17595" w:rsidRPr="001B2744" w:rsidRDefault="00A17595" w:rsidP="00A17595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595" w:rsidRPr="001B2744" w:rsidRDefault="00A17595" w:rsidP="00A17595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</w:t>
      </w:r>
    </w:p>
    <w:p w:rsidR="00A17595" w:rsidRPr="001B2744" w:rsidRDefault="00A17595" w:rsidP="00A17595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Календарно-тематическое планирование междисциплинарного курса</w:t>
      </w:r>
    </w:p>
    <w:p w:rsidR="00A17595" w:rsidRPr="001B2744" w:rsidRDefault="00A17595" w:rsidP="00A17595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Учебно-методический комплекс по междисциплинарному курсу</w:t>
      </w:r>
    </w:p>
    <w:p w:rsidR="00A17595" w:rsidRPr="001B2744" w:rsidRDefault="00A17595" w:rsidP="00A17595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Методические указания по выполнению лабораторных и практических работ по учебной дисциплине</w:t>
      </w:r>
    </w:p>
    <w:p w:rsidR="00A17595" w:rsidRPr="001B2744" w:rsidRDefault="00A17595" w:rsidP="00A17595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Программа самостоятельной нагрузки </w:t>
      </w:r>
      <w:proofErr w:type="gramStart"/>
      <w:r w:rsidRPr="001B27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7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7595" w:rsidRPr="001B2744" w:rsidRDefault="00A17595" w:rsidP="00A17595">
      <w:pPr>
        <w:numPr>
          <w:ilvl w:val="0"/>
          <w:numId w:val="1"/>
        </w:numPr>
      </w:pPr>
      <w:r w:rsidRPr="001B2744">
        <w:t>Раздаточный (дидактический материал)</w:t>
      </w:r>
    </w:p>
    <w:p w:rsidR="00A17595" w:rsidRPr="001B2744" w:rsidRDefault="00A17595" w:rsidP="00A17595">
      <w:pPr>
        <w:numPr>
          <w:ilvl w:val="0"/>
          <w:numId w:val="1"/>
        </w:numPr>
      </w:pPr>
      <w:r w:rsidRPr="001B2744">
        <w:t>Материалы текущего и рубежного контроля (вопросы, технологические задачи, тесты и др.)</w:t>
      </w:r>
    </w:p>
    <w:p w:rsidR="00A17595" w:rsidRPr="001B2744" w:rsidRDefault="00A17595" w:rsidP="00A17595">
      <w:pPr>
        <w:ind w:firstLine="510"/>
      </w:pPr>
    </w:p>
    <w:p w:rsidR="00A17595" w:rsidRPr="001B2744" w:rsidRDefault="00A17595" w:rsidP="00A17595"/>
    <w:p w:rsidR="005521D4" w:rsidRDefault="00A17595"/>
    <w:sectPr w:rsidR="005521D4" w:rsidSect="00A1759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60"/>
    <w:multiLevelType w:val="hybridMultilevel"/>
    <w:tmpl w:val="DBAA8C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595"/>
    <w:rsid w:val="002A6D8E"/>
    <w:rsid w:val="00A07EF5"/>
    <w:rsid w:val="00A17595"/>
    <w:rsid w:val="00F7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759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17595"/>
    <w:rPr>
      <w:rFonts w:cs="Times New Roman"/>
      <w:b/>
    </w:rPr>
  </w:style>
  <w:style w:type="paragraph" w:styleId="a5">
    <w:name w:val="Body Text"/>
    <w:basedOn w:val="a"/>
    <w:link w:val="a6"/>
    <w:uiPriority w:val="99"/>
    <w:rsid w:val="00A17595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1759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2018-09-30T10:03:00Z</dcterms:created>
  <dcterms:modified xsi:type="dcterms:W3CDTF">2018-09-30T10:09:00Z</dcterms:modified>
</cp:coreProperties>
</file>