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7E" w:rsidRPr="00D111DA" w:rsidRDefault="00110E7B" w:rsidP="0010737E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02149" cy="9058275"/>
            <wp:effectExtent l="0" t="0" r="0" b="0"/>
            <wp:docPr id="1" name="Рисунок 1" descr="C:\Users\ElenaAleksandrovna\Desktop\РП 2020-2021\Чебодаева О.Г. 2020\МДК 03.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Чебодаева О.Г. 2020\МДК 03.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52" cy="90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Организация-разработчик: </w:t>
      </w:r>
      <w:r>
        <w:rPr>
          <w:rFonts w:ascii="Times New Roman" w:hAnsi="Times New Roman" w:cs="Times New Roman"/>
          <w:b/>
          <w:i/>
          <w:sz w:val="24"/>
          <w:szCs w:val="24"/>
        </w:rPr>
        <w:t>ГБПОУ РХ «Профессиональное училище №18»</w:t>
      </w: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Разработчики:</w:t>
      </w:r>
    </w:p>
    <w:p w:rsidR="0010737E" w:rsidRPr="00B27C1C" w:rsidRDefault="0010737E" w:rsidP="001073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Чебодаева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Ольга Гавриловна</w:t>
      </w:r>
      <w:r w:rsidRPr="00B27C1C">
        <w:rPr>
          <w:rFonts w:ascii="Times New Roman" w:hAnsi="Times New Roman" w:cs="Times New Roman"/>
          <w:b/>
          <w:i/>
          <w:sz w:val="24"/>
          <w:szCs w:val="24"/>
          <w:u w:val="single"/>
        </w:rPr>
        <w:t>, преподаватель специальных дисциплин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ГБПОУ РХ ПУ-18</w:t>
      </w: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737E" w:rsidRPr="00305EE7" w:rsidRDefault="0010737E" w:rsidP="0010737E">
      <w:pPr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10737E" w:rsidRPr="00D111DA" w:rsidRDefault="0010737E" w:rsidP="0010737E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10737E" w:rsidRPr="00D111DA" w:rsidTr="000372F4">
        <w:tc>
          <w:tcPr>
            <w:tcW w:w="7668" w:type="dxa"/>
            <w:shd w:val="clear" w:color="auto" w:fill="auto"/>
          </w:tcPr>
          <w:p w:rsidR="0010737E" w:rsidRPr="00D111DA" w:rsidRDefault="0010737E" w:rsidP="000372F4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737E" w:rsidRPr="00D111DA" w:rsidTr="000372F4">
        <w:tc>
          <w:tcPr>
            <w:tcW w:w="7668" w:type="dxa"/>
            <w:shd w:val="clear" w:color="auto" w:fill="auto"/>
          </w:tcPr>
          <w:p w:rsidR="0010737E" w:rsidRPr="00D111DA" w:rsidRDefault="0010737E" w:rsidP="000372F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737E" w:rsidRPr="00D111DA" w:rsidTr="000372F4">
        <w:trPr>
          <w:trHeight w:val="670"/>
        </w:trPr>
        <w:tc>
          <w:tcPr>
            <w:tcW w:w="7668" w:type="dxa"/>
            <w:shd w:val="clear" w:color="auto" w:fill="auto"/>
          </w:tcPr>
          <w:p w:rsidR="0010737E" w:rsidRPr="00D111DA" w:rsidRDefault="0010737E" w:rsidP="000372F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737E" w:rsidRPr="00D111DA" w:rsidTr="000372F4">
        <w:tc>
          <w:tcPr>
            <w:tcW w:w="7668" w:type="dxa"/>
            <w:shd w:val="clear" w:color="auto" w:fill="auto"/>
          </w:tcPr>
          <w:p w:rsidR="0010737E" w:rsidRPr="00D111DA" w:rsidRDefault="0010737E" w:rsidP="000372F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10737E" w:rsidRPr="00D111DA" w:rsidRDefault="0010737E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0737E" w:rsidRPr="00D111DA" w:rsidRDefault="0010737E" w:rsidP="0010737E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0737E" w:rsidRPr="00E700DB" w:rsidRDefault="0010737E" w:rsidP="0010737E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10737E" w:rsidRPr="0010737E" w:rsidRDefault="0010737E" w:rsidP="0010737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0737E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 ПРОГРАММЫ УЧЕБНОЙ ДИСЦИПЛИНЫ</w:t>
      </w:r>
    </w:p>
    <w:p w:rsidR="0010737E" w:rsidRDefault="0010737E" w:rsidP="000372F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ограмма учебной дисциплины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частью основной образовательной программы в соответствии с ФГОС СПО 43.01.09 Повар, кондитер входящей в состав укрупнённой группы 43.00.00 Сервис и туризм в части освоения основного вида профессиональной деятельности (ВПД): </w:t>
      </w:r>
      <w:r w:rsidR="000372F4" w:rsidRPr="000372F4">
        <w:rPr>
          <w:rFonts w:ascii="Times New Roman" w:hAnsi="Times New Roman" w:cs="Times New Roman"/>
          <w:caps/>
          <w:sz w:val="24"/>
          <w:szCs w:val="24"/>
        </w:rPr>
        <w:t xml:space="preserve">МДК 03.01 </w:t>
      </w:r>
      <w:r w:rsidR="000372F4" w:rsidRP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приготовления, подготовки к реализации и презентации холодных блюд, кулинарных изделий, закусок 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и планируемые резу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льтаты освоения учебной дисциплины</w:t>
      </w:r>
      <w:r w:rsidRPr="00E700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зучения учебной дисциплины обучающийся должен освоить программу учебной дисциплины:</w:t>
      </w:r>
      <w:r w:rsidR="000372F4" w:rsidRPr="000372F4">
        <w:rPr>
          <w:rFonts w:ascii="Times New Roman" w:hAnsi="Times New Roman" w:cs="Times New Roman"/>
          <w:caps/>
          <w:sz w:val="24"/>
          <w:szCs w:val="24"/>
        </w:rPr>
        <w:t xml:space="preserve"> МДК 03.01 </w:t>
      </w:r>
      <w:r w:rsidR="000372F4" w:rsidRP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приготовления, подготовки к реализации и презентации холодных блюд, кулинарных изделий, закусок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соответствующие ему профессиональные компетенции: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3.1. Подготавливать рабочее место, оборудование, сырье исходные материалы для приготовления холодных блюд, кулинарных изделий, закусок в соответствии с инструкциями и регламентами;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3.2. Осуществлять приготовление, непродолжительное хранение холодных соусов, заправок разнообразного ассортимента;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3.3. Осуществлять приготовление, творческое оформление и подготовку к реализации салатов разнообразного ассортимента;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</w:t>
      </w:r>
      <w:r w:rsid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усок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</w:t>
      </w:r>
      <w:r w:rsid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ырья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0737E" w:rsidRPr="00E700DB" w:rsidRDefault="0010737E" w:rsidP="000372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3.6. Осуществлять приготовление, творческое оформ</w:t>
      </w:r>
      <w:r w:rsid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ление и подготовку к реализации 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холодных блюд из мяса, домашней птицы, </w:t>
      </w:r>
      <w:r w:rsidR="00037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дичи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Обучающийся, освоивший программу СПО по профессии (специальности) должен обладать и общими компе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тенциями</w:t>
      </w: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05. Осуществлять устную и письменную коммуникацию на </w:t>
      </w:r>
      <w:proofErr w:type="gramStart"/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государственном</w:t>
      </w:r>
      <w:proofErr w:type="gramEnd"/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</w:t>
      </w:r>
      <w:proofErr w:type="gramEnd"/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особенностей социального и культурного контекста.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06. Проявлять гражданско-патриотическую позицию, демонстрировать осознанное поведение на основе общечеловеческих ценностей.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11. Планировать предпринимательскую деятельность в </w:t>
      </w:r>
      <w:proofErr w:type="gramStart"/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</w:t>
      </w:r>
      <w:proofErr w:type="gramEnd"/>
    </w:p>
    <w:p w:rsidR="0010737E" w:rsidRPr="00E700DB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сфере.</w:t>
      </w:r>
    </w:p>
    <w:p w:rsidR="0010737E" w:rsidRPr="00BB5AA6" w:rsidRDefault="0010737E" w:rsidP="00BB5AA6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73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РЕЗУЛЬТАТЫ О</w:t>
      </w:r>
      <w:r w:rsidR="00D75F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СВОЕНИЯ УЧЕБНОЙ ДИСЦИПЛИНЫ</w:t>
      </w:r>
    </w:p>
    <w:p w:rsidR="0010737E" w:rsidRPr="0010737E" w:rsidRDefault="0010737E" w:rsidP="0010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7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освоения рабочей пр</w:t>
      </w:r>
      <w:r w:rsidR="00D75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ограммы </w:t>
      </w:r>
      <w:r w:rsidRPr="00107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овладение обучающимися видом профессиональной деятельности (ВПД) </w:t>
      </w:r>
      <w:r w:rsidRPr="0010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07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профессиональными (ПК) и общими (ОК) компетенциями.</w:t>
      </w:r>
      <w:r w:rsidR="00D75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7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компетенций по р</w:t>
      </w:r>
      <w:r w:rsidR="00D75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азделам.</w:t>
      </w:r>
    </w:p>
    <w:p w:rsidR="0010737E" w:rsidRPr="0010737E" w:rsidRDefault="0010737E" w:rsidP="00107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37E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Спецификация ПК/ разделов 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13"/>
        <w:gridCol w:w="108"/>
        <w:gridCol w:w="2029"/>
        <w:gridCol w:w="2735"/>
        <w:gridCol w:w="200"/>
        <w:gridCol w:w="3350"/>
      </w:tblGrid>
      <w:tr w:rsidR="0010737E" w:rsidRPr="003C48F7" w:rsidTr="000372F4">
        <w:tc>
          <w:tcPr>
            <w:tcW w:w="1680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Формируемые компетенции</w:t>
            </w:r>
          </w:p>
        </w:tc>
        <w:tc>
          <w:tcPr>
            <w:tcW w:w="484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раздела</w:t>
            </w:r>
          </w:p>
        </w:tc>
        <w:tc>
          <w:tcPr>
            <w:tcW w:w="28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0372F4"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Действие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Умения</w:t>
            </w:r>
          </w:p>
        </w:tc>
        <w:tc>
          <w:tcPr>
            <w:tcW w:w="28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Знания</w:t>
            </w:r>
          </w:p>
        </w:tc>
      </w:tr>
      <w:tr w:rsidR="0010737E" w:rsidRPr="003C48F7" w:rsidTr="000372F4">
        <w:trPr>
          <w:trHeight w:val="345"/>
        </w:trPr>
        <w:tc>
          <w:tcPr>
            <w:tcW w:w="9795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Раздел модуля 1. </w:t>
            </w:r>
            <w:r w:rsidR="000372F4" w:rsidRPr="000372F4">
              <w:rPr>
                <w:rFonts w:ascii="Times New Roman" w:hAnsi="Times New Roman" w:cs="Times New Roman"/>
                <w:b/>
                <w:caps/>
              </w:rPr>
              <w:t xml:space="preserve">МДК 03.01 </w:t>
            </w:r>
            <w:r w:rsidR="000372F4" w:rsidRPr="000372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  <w:r w:rsidR="000372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ПК 3.1-3.6</w:t>
            </w:r>
          </w:p>
        </w:tc>
        <w:tc>
          <w:tcPr>
            <w:tcW w:w="2085" w:type="dxa"/>
            <w:gridSpan w:val="2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Подготовка,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 в соответствии</w:t>
            </w:r>
          </w:p>
        </w:tc>
        <w:tc>
          <w:tcPr>
            <w:tcW w:w="2835" w:type="dxa"/>
            <w:gridSpan w:val="2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 охраны труда,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уборка рабочего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видом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выполняемых</w:t>
            </w:r>
            <w:proofErr w:type="gram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пожарной безопасности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места повара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  <w:proofErr w:type="gramEnd"/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операций, рационально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производственной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размещать на рабочем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санитарии в организации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приготовлению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месте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оборудование,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питания.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холодных блюд,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инвентарь, посуду, </w:t>
            </w:r>
            <w:r w:rsidR="00D75FA2"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ырье,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Виды, назначение, правила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кулинарных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в 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оответствии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безопасной эксплуатации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инструкциями и регла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ментами,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технологического обору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дования,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стандартами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чистоты.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инвентаря, инстру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ментов,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Проводить текущую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весоизмеритель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уборку рабочего места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приборов, посуды 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повара в соответствии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ухода за ними.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инструкциями и регла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ментами,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Организация работ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стандартами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приготовлению холодных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чистоты.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регламенты,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стандарты и 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ормативно-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Последовательность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техническую документа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цию,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выполнения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санитар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операций, </w:t>
            </w:r>
            <w:proofErr w:type="gramStart"/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овремен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методы 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риготовления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 и применять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холодных блюд, кулинар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моющие и дезинфици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рующие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изделий, закусок.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Регламенты, стандарты,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Владеть техникой ухода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числе система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весоизмерительным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анализа, оценки и управ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оборудованием.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опасными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Мыть вручную и в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факторами (система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посудомоечной машине,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НАССР) и нормативно-</w:t>
            </w:r>
            <w:proofErr w:type="gramEnd"/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чистить и раскладывать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техническая документация,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хранение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кухонную</w:t>
            </w:r>
            <w:proofErr w:type="gram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используемая при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посуду и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</w:t>
            </w:r>
            <w:proofErr w:type="gram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приготовлении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холодных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инвентарь в соот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ветствии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 стандартами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чистоты.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Возможные последствия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правила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нарушения санитарии и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мытья кухонных ножей,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гигиены.</w:t>
            </w:r>
          </w:p>
        </w:tc>
      </w:tr>
      <w:tr w:rsidR="0010737E" w:rsidRPr="003C48F7" w:rsidTr="000372F4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острых,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травмоопасных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Требования к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личной</w:t>
            </w:r>
            <w:proofErr w:type="gramEnd"/>
          </w:p>
        </w:tc>
      </w:tr>
      <w:tr w:rsidR="0010737E" w:rsidRPr="003C48F7" w:rsidTr="000372F4">
        <w:trPr>
          <w:trHeight w:val="45"/>
        </w:trPr>
        <w:tc>
          <w:tcPr>
            <w:tcW w:w="157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частей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технологического</w:t>
            </w:r>
            <w:proofErr w:type="gramEnd"/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гигиене персонала.</w:t>
            </w:r>
          </w:p>
        </w:tc>
      </w:tr>
    </w:tbl>
    <w:p w:rsidR="0010737E" w:rsidRPr="003C48F7" w:rsidRDefault="0010737E" w:rsidP="00D75FA2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tbl>
      <w:tblPr>
        <w:tblW w:w="1002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91"/>
        <w:gridCol w:w="2110"/>
        <w:gridCol w:w="2693"/>
        <w:gridCol w:w="3526"/>
      </w:tblGrid>
      <w:tr w:rsidR="0010737E" w:rsidRPr="003C48F7" w:rsidTr="00D75FA2">
        <w:tc>
          <w:tcPr>
            <w:tcW w:w="169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оборудования.</w:t>
            </w:r>
          </w:p>
        </w:tc>
        <w:tc>
          <w:tcPr>
            <w:tcW w:w="352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безопасного хранени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чистящих, моющих и дезинфици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рующих средств, предназначенных для последующего использования.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утилизации отходов.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Виды, назначение упаковочных материалов, способы хранения пищевых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продуктов.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Виды, назначение оборудования, инвентаря посуды, используемых для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(комплектования) готовых холодных блюд, кулинарных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изделий, закусок. Способы и правила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(комплектования), упаковки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вынос готовых холодных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 изделий,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закусок.</w:t>
            </w:r>
          </w:p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Условия, сроки, способы хранения холодных блюд, кулинарных изделий, закусок</w:t>
            </w: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условия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хранения кухонной по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суды,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инвентаря,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инструментов.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Подбор, подготовка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 оборудование,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работе, проверка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производственный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технологического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инвентарь, инструменты,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оборудования,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посуду в соответствии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производственног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видом работ в зоне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инвентаря,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приготовлению холод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инструментов,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блюд, кулинарных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весоизмерительных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закусок.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приборов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Подготавливать к раб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оте,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проверять технологи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оборудование,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производственный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инвентарь, инструменты,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весоизмерительные</w:t>
            </w:r>
            <w:proofErr w:type="spellEnd"/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приборы в соответствии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инструкциями и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регла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</w:t>
            </w:r>
            <w:proofErr w:type="spellEnd"/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тами</w:t>
            </w:r>
            <w:proofErr w:type="spell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стандартами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чистоты.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правила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техники безопасности,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пожарной безопасности,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охраны труда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Выбирать, подготавли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вать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рабочего места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материалы,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посуду, оборудование,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(комплектования),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производственный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презентации,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инвентарь для хранения,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упаковки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вынос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готовых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(комплектования), </w:t>
            </w: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мле</w:t>
            </w:r>
            <w:proofErr w:type="spellEnd"/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холодных блюд,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  <w:proofErr w:type="spell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отпуска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кулинарных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(презентации) упаковки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готовых холодных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закусок.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Рационально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организовывать рабочее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с учетом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c>
          <w:tcPr>
            <w:tcW w:w="169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стандартов чистоты.</w:t>
            </w:r>
          </w:p>
        </w:tc>
        <w:tc>
          <w:tcPr>
            <w:tcW w:w="352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ОК.01</w:t>
            </w:r>
          </w:p>
        </w:tc>
        <w:tc>
          <w:tcPr>
            <w:tcW w:w="2110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задачу</w:t>
            </w:r>
          </w:p>
        </w:tc>
        <w:tc>
          <w:tcPr>
            <w:tcW w:w="3526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Актуальный</w:t>
            </w: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сложных проблем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и/или проблему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профессиональный</w:t>
            </w: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ситуаций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профессиональном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социальный контекст,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различных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и/или социальном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котором приходится</w:t>
            </w: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контекстах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контексте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работать и жить.</w:t>
            </w: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C2734B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ана</w:t>
            </w:r>
            <w:r w:rsidR="0010737E"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задачу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источники</w:t>
            </w:r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сложных ситуаций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и/или проблему и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информации и ресурсы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</w:tc>
      </w:tr>
      <w:tr w:rsidR="0010737E" w:rsidRPr="003C48F7" w:rsidTr="00D75FA2">
        <w:trPr>
          <w:trHeight w:val="60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решении задач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выделять её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составные</w:t>
            </w:r>
            <w:proofErr w:type="gramEnd"/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решения задач и проблем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10737E" w:rsidRPr="003C48F7" w:rsidTr="00BB5AA6">
        <w:trPr>
          <w:trHeight w:val="45"/>
        </w:trPr>
        <w:tc>
          <w:tcPr>
            <w:tcW w:w="1691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профессиональной</w:t>
            </w: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части.</w:t>
            </w: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профессиональном и/или</w:t>
            </w:r>
          </w:p>
        </w:tc>
      </w:tr>
      <w:tr w:rsidR="00BB5AA6" w:rsidRPr="003C48F7" w:rsidTr="00D75FA2">
        <w:trPr>
          <w:trHeight w:val="45"/>
        </w:trPr>
        <w:tc>
          <w:tcPr>
            <w:tcW w:w="1691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AA6" w:rsidRPr="003C48F7" w:rsidRDefault="00BB5AA6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AA6" w:rsidRPr="003C48F7" w:rsidRDefault="00BB5AA6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AA6" w:rsidRPr="003C48F7" w:rsidRDefault="00BB5AA6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6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AA6" w:rsidRPr="003C48F7" w:rsidRDefault="00BB5AA6" w:rsidP="00D7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0737E" w:rsidRPr="003C48F7" w:rsidRDefault="0010737E" w:rsidP="00D75FA2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2"/>
        <w:gridCol w:w="2280"/>
        <w:gridCol w:w="2919"/>
        <w:gridCol w:w="3099"/>
      </w:tblGrid>
      <w:tr w:rsidR="0010737E" w:rsidRPr="003C48F7" w:rsidTr="000372F4">
        <w:trPr>
          <w:trHeight w:val="7785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деятельности. Определение этапов решения задачи.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потребности в информации. Осуществление Эффективного поиска.</w:t>
            </w:r>
          </w:p>
          <w:p w:rsidR="0010737E" w:rsidRPr="003C48F7" w:rsidRDefault="00C2734B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Выделение всех возможных источников </w:t>
            </w:r>
            <w:r w:rsidR="0010737E"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нужных ресурсов, в том числе неочевидных. Разработка детального плана действий.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рисков на каждом шагу.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ценка плюсов и минусов получен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результата, своего плана и его реализации, предложение критериев оценки и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рекомендаций по улучшению плана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план действия.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Определять необходимые ресурсы.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Реализовать составленный план.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социальном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контексте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Алгоритмы выполнения работ в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профессиональной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смежных областях.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Методы работы в профессиональной и смежных сферах.</w:t>
            </w:r>
            <w:proofErr w:type="gramEnd"/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Структура плана для решения задач Порядок оценки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результатов решения задач профессиональной деятельности.</w:t>
            </w:r>
          </w:p>
        </w:tc>
      </w:tr>
      <w:tr w:rsidR="0010737E" w:rsidRPr="003C48F7" w:rsidTr="000372F4">
        <w:trPr>
          <w:trHeight w:val="1995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ОК.04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в деловом общении для эффективного решения деловых задач Планирование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профессиональной</w:t>
            </w:r>
            <w:proofErr w:type="gramEnd"/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Организовывать работу коллектива и команды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заимодействовать с коллегами, руководством, клиентами.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Психология коллектива Психология личности Основы проектной деятельности</w:t>
            </w:r>
          </w:p>
        </w:tc>
      </w:tr>
      <w:tr w:rsidR="0010737E" w:rsidRPr="003C48F7" w:rsidTr="000372F4">
        <w:trPr>
          <w:trHeight w:val="2550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ОК.07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экологической безопасности при ведении профессиональной деятельности; Обеспечивать ресурсосбережение на рабочем месте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экологической безопасности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пределять направления ресурсосбережения в рамках профессиональной деятельности по профессии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(специальности)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экологической безопасности при ведении профессиональной деятельности</w:t>
            </w:r>
            <w:r w:rsidR="00D75FA2"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C273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Основные </w:t>
            </w:r>
            <w:proofErr w:type="gramStart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ресурсы</w:t>
            </w:r>
            <w:proofErr w:type="gramEnd"/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задействованные в профессиональной деятельности Пути обеспечения</w:t>
            </w:r>
          </w:p>
          <w:p w:rsidR="0010737E" w:rsidRPr="003C48F7" w:rsidRDefault="0010737E" w:rsidP="00D75F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4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ресурсосбережения.</w:t>
            </w:r>
          </w:p>
        </w:tc>
      </w:tr>
    </w:tbl>
    <w:p w:rsidR="000372F4" w:rsidRPr="003C48F7" w:rsidRDefault="000372F4" w:rsidP="00D75FA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5AA6" w:rsidRPr="003C48F7" w:rsidRDefault="00BB5AA6" w:rsidP="00D75FA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5AA6" w:rsidRPr="003C48F7" w:rsidRDefault="00BB5AA6" w:rsidP="00D75FA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5AA6" w:rsidRPr="003C48F7" w:rsidRDefault="00BB5AA6" w:rsidP="00D75FA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5AA6" w:rsidRPr="003C48F7" w:rsidRDefault="00BB5AA6" w:rsidP="00D75FA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5AA6" w:rsidRPr="0023039C" w:rsidRDefault="00BB5AA6" w:rsidP="00BB5AA6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BB5AA6" w:rsidRPr="0023039C" w:rsidRDefault="00BB5AA6" w:rsidP="00BB5AA6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1914"/>
      </w:tblGrid>
      <w:tr w:rsidR="00BB5AA6" w:rsidRPr="0023039C" w:rsidTr="000372F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0" w:type="pct"/>
          </w:tcPr>
          <w:p w:rsidR="00BB5AA6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000" w:type="pct"/>
          </w:tcPr>
          <w:p w:rsidR="00BB5AA6" w:rsidRPr="0084141D" w:rsidRDefault="00BB5AA6" w:rsidP="000372F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BB5AA6" w:rsidRPr="0023039C" w:rsidTr="000372F4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20%</w:t>
            </w:r>
          </w:p>
        </w:tc>
        <w:tc>
          <w:tcPr>
            <w:tcW w:w="1000" w:type="pct"/>
          </w:tcPr>
          <w:p w:rsidR="00BB5AA6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B5AA6" w:rsidRPr="0023039C" w:rsidTr="000372F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</w:tcPr>
          <w:p w:rsidR="00BB5AA6" w:rsidRDefault="00BB5AA6" w:rsidP="000372F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BB5AA6" w:rsidRPr="0023039C" w:rsidTr="000372F4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B5AA6" w:rsidRPr="0023039C" w:rsidRDefault="00BB5AA6" w:rsidP="000372F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экзамена</w:t>
            </w:r>
          </w:p>
        </w:tc>
      </w:tr>
    </w:tbl>
    <w:p w:rsidR="00BB5AA6" w:rsidRDefault="00BB5AA6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D75FA2">
      <w:pPr>
        <w:spacing w:line="240" w:lineRule="auto"/>
        <w:rPr>
          <w:rFonts w:ascii="Times New Roman" w:hAnsi="Times New Roman" w:cs="Times New Roman"/>
        </w:rPr>
      </w:pPr>
    </w:p>
    <w:p w:rsidR="00773B8F" w:rsidRDefault="00773B8F" w:rsidP="00773B8F">
      <w:pPr>
        <w:shd w:val="clear" w:color="auto" w:fill="FFFFFF"/>
        <w:spacing w:after="150" w:line="240" w:lineRule="auto"/>
        <w:ind w:left="216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773B8F" w:rsidSect="00B44B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3B8F" w:rsidRPr="000372F4" w:rsidRDefault="00773B8F" w:rsidP="00773B8F">
      <w:pPr>
        <w:shd w:val="clear" w:color="auto" w:fill="FFFFFF"/>
        <w:spacing w:after="15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Тематический план и содержание учебной дисциплины </w:t>
      </w:r>
      <w:r w:rsidR="000372F4" w:rsidRPr="000372F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0372F4" w:rsidRPr="000372F4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Организация приготовления, подготовки к реализации и презентации холодных блюд, кулинарных изделий, закусок</w:t>
      </w: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1"/>
        <w:gridCol w:w="585"/>
        <w:gridCol w:w="6300"/>
        <w:gridCol w:w="2625"/>
        <w:gridCol w:w="1147"/>
        <w:gridCol w:w="247"/>
        <w:gridCol w:w="645"/>
        <w:gridCol w:w="915"/>
      </w:tblGrid>
      <w:tr w:rsidR="00773B8F" w:rsidRPr="00974E4A" w:rsidTr="00156556">
        <w:trPr>
          <w:trHeight w:val="930"/>
        </w:trPr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773B8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Наименование разделов, междисциплинарных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курсов (МДК)</w:t>
            </w: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работа </w:t>
            </w:r>
            <w:proofErr w:type="gramStart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Методическая характеристика уроков</w:t>
            </w: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Объем часов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Уровень освоения</w:t>
            </w:r>
          </w:p>
        </w:tc>
      </w:tr>
      <w:tr w:rsidR="00773B8F" w:rsidRPr="00974E4A" w:rsidTr="00156556">
        <w:trPr>
          <w:trHeight w:val="255"/>
        </w:trPr>
        <w:tc>
          <w:tcPr>
            <w:tcW w:w="12908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0372F4" w:rsidRDefault="00773B8F" w:rsidP="000372F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МДК. 03.01. </w:t>
            </w:r>
            <w:r w:rsidR="000372F4" w:rsidRPr="000372F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89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974E4A">
        <w:trPr>
          <w:trHeight w:val="458"/>
        </w:trPr>
        <w:tc>
          <w:tcPr>
            <w:tcW w:w="12908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0372F4" w:rsidRDefault="00773B8F" w:rsidP="000372F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Раздел модуля 1. </w:t>
            </w:r>
            <w:r w:rsidR="000372F4" w:rsidRPr="000372F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89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56556" w:rsidRPr="00974E4A" w:rsidTr="000372F4">
        <w:tc>
          <w:tcPr>
            <w:tcW w:w="225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1.1. 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Характеристика процессов приготовления, подготовки к реализации и хранения холодных блюд, кулинарных изделий и закусок </w:t>
            </w:r>
          </w:p>
        </w:tc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56556" w:rsidRPr="00974E4A" w:rsidTr="000372F4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Классификация, ассортимент холодной кулинарной продукции. Актуальные направления в совершенствовании ассортимента холодной кулинарной продукции сложного приготовления. Правила адаптации, разработки рецептур холодных блюд, кулинарных изделий, закусок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56556" w:rsidRPr="00974E4A" w:rsidRDefault="00156556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56556" w:rsidRPr="00974E4A" w:rsidTr="000372F4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Технологический цикл приготовления холодной кулинарной продукции. Характеристика, последовательность этапов. </w:t>
            </w:r>
            <w:proofErr w:type="gramStart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Комбинирование способов приготовления холодных блюд, кулинарных изделий и закусок, с учетом ассортимента продукции, требований к процедурам обеспечения безопасности и качества продукции на основе принципов ХАССП и требований СанПиН: выбор последовательности и поточности технологических операций, определение «контрольных точек» - контролируемых этапов технологических операций, проведение контроля сырья, продуктов, функционирования технологического оборудования и т.д.</w:t>
            </w:r>
            <w:proofErr w:type="gramEnd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(ГОСТ 30390-2013)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56556" w:rsidRPr="00974E4A" w:rsidRDefault="00156556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56556" w:rsidRPr="00974E4A" w:rsidTr="00974E4A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 </w:t>
            </w:r>
            <w:proofErr w:type="spellStart"/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Cook&amp;Chill</w:t>
            </w:r>
            <w:proofErr w:type="spellEnd"/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(готовить и охлаждать) Требования к организации хранения полуфабрикатов и готовых холодных блюд, кулинарных изделий, закусок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773B8F" w:rsidRPr="00974E4A" w:rsidTr="00156556">
        <w:tc>
          <w:tcPr>
            <w:tcW w:w="22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1.2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Организация и техническое оснащение работ по приготовлению, хранению, подготовке к реализации холодных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блюд, кулинарных изделий, закусок </w:t>
            </w:r>
          </w:p>
        </w:tc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974E4A">
        <w:trPr>
          <w:trHeight w:val="1359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Организация работ по приготовлению холодных блюд и закусок на предприятиях (в организациях) с полным циклом и цеховой структурой и с </w:t>
            </w:r>
            <w:proofErr w:type="spellStart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бесцеховой</w:t>
            </w:r>
            <w:proofErr w:type="spellEnd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структурой. Организация и техническое оснащение рабочих мест поваров по приготовлению различных групп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холодных блюд, кулинарных изделий, закусок. Виды, назначение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технологического оборудования, правила безопасной эксплуатации.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13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</w:tbl>
    <w:p w:rsidR="00773B8F" w:rsidRPr="00974E4A" w:rsidRDefault="00773B8F" w:rsidP="00773B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4"/>
        <w:gridCol w:w="653"/>
        <w:gridCol w:w="6210"/>
        <w:gridCol w:w="479"/>
        <w:gridCol w:w="2073"/>
        <w:gridCol w:w="1417"/>
        <w:gridCol w:w="460"/>
        <w:gridCol w:w="1099"/>
      </w:tblGrid>
      <w:tr w:rsidR="00773B8F" w:rsidRPr="00974E4A" w:rsidTr="00156556">
        <w:tc>
          <w:tcPr>
            <w:tcW w:w="23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974E4A">
        <w:trPr>
          <w:trHeight w:val="1146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Санитарно-гигиенические требования к организации работы повара по приготовлению холодных блюд и закусок. Система ХАССП в общественном питании, как эффективный инструмент управления, безопасностью приготавливаемой предприятиями общественного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питания продукции и блюд.</w:t>
            </w: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  <w:tr w:rsidR="00773B8F" w:rsidRPr="00974E4A" w:rsidTr="00974E4A">
        <w:trPr>
          <w:trHeight w:val="1293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подготовки к реализации холодных блюд, кулинарных изделий, закусок (</w:t>
            </w:r>
            <w:proofErr w:type="spellStart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порционирования</w:t>
            </w:r>
            <w:proofErr w:type="spellEnd"/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(комплектования), упаковки для отпуска на вынос, хранения на раздаче/прилавке). Техническое оснащение работ по подготовке к реализации. Виды торгово-технологического оборудования, правила безопасной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эксплуатации. Оборудование, посуда, инвентарь для реализации готовых холодных блюд и закусок по типу «шведского стола»</w:t>
            </w: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 элементами моделирования производственной ситуации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156556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  <w:tr w:rsidR="00773B8F" w:rsidRPr="00974E4A" w:rsidTr="00156556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1: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Систематическая проработка конспектов учебных занятий, учебной и специальной литературы</w:t>
            </w:r>
          </w:p>
        </w:tc>
        <w:tc>
          <w:tcPr>
            <w:tcW w:w="141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773B8F" w:rsidRPr="00974E4A" w:rsidRDefault="00773B8F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156556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2: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</w:tc>
        <w:tc>
          <w:tcPr>
            <w:tcW w:w="141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156556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3: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Сбор информации, в том числе с использованием Интернет о новых видах технологического оборудования, инвентаря, инструментов для подготовки сообщений.</w:t>
            </w:r>
          </w:p>
        </w:tc>
        <w:tc>
          <w:tcPr>
            <w:tcW w:w="141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73B8F" w:rsidRPr="00974E4A" w:rsidTr="00156556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Практические и лабораторные работы</w:t>
            </w:r>
          </w:p>
        </w:tc>
        <w:tc>
          <w:tcPr>
            <w:tcW w:w="297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73B8F" w:rsidRPr="00974E4A" w:rsidTr="00156556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73B8F" w:rsidRPr="00974E4A" w:rsidRDefault="00773B8F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Практическая работа 1: «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рабочего места повара по приготовлению различных групп холодной кулинарной продукции».</w:t>
            </w: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бутербродов, салатов, холодных блюд и закусок».</w:t>
            </w:r>
          </w:p>
        </w:tc>
        <w:tc>
          <w:tcPr>
            <w:tcW w:w="20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Урок применения знаний, </w:t>
            </w:r>
            <w:r w:rsidR="007E436C"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отработка профессиональных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навыков и умений.</w:t>
            </w:r>
          </w:p>
          <w:p w:rsidR="00773B8F" w:rsidRPr="00974E4A" w:rsidRDefault="00773B8F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Практический</w:t>
            </w:r>
          </w:p>
        </w:tc>
        <w:tc>
          <w:tcPr>
            <w:tcW w:w="18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E436C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B8F" w:rsidRPr="00974E4A" w:rsidRDefault="00773B8F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  <w:tr w:rsidR="00156556" w:rsidRPr="00974E4A" w:rsidTr="00156556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20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56556" w:rsidRPr="00974E4A" w:rsidTr="00974E4A">
        <w:trPr>
          <w:trHeight w:val="256"/>
        </w:trPr>
        <w:tc>
          <w:tcPr>
            <w:tcW w:w="1173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156556" w:rsidRPr="00974E4A" w:rsidRDefault="00156556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8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15655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6556" w:rsidRPr="00974E4A" w:rsidRDefault="00156556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773B8F" w:rsidRPr="00974E4A" w:rsidRDefault="00773B8F" w:rsidP="00D75FA2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773B8F" w:rsidRPr="00974E4A" w:rsidSect="00773B8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74E4A" w:rsidRPr="00974E4A" w:rsidRDefault="00974E4A" w:rsidP="00974E4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 xml:space="preserve">3.УСЛОВИЯ РЕАЛИЗАЦИИ РАБОЧЕЙ ПРОГРАММЫ </w:t>
      </w:r>
    </w:p>
    <w:p w:rsidR="00974E4A" w:rsidRPr="00974E4A" w:rsidRDefault="00974E4A" w:rsidP="00974E4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Материально-техническое обеспечение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Реализация программы предполагает наличие учебного кабинета Техническое оснащение и организации рабочего места; лаборатории.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Оборудование учебного кабинета Техническое оснащение и организация рабочего места: доска учебная; рабочее место преподавателя; столы, стулья для студентов на 25-30 обучающихся; шкафы для хранения муляжей (инвентаря), раздаточного дидактического материала и др.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Технические средства обучения: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компьютер, средства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аудиовизуализации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мультимедийный проектор; наглядные пособия (натуральные образцы продуктов, муляжи, плакаты, DVD фильмы, мультимедийные пособия).</w:t>
      </w:r>
      <w:proofErr w:type="gramEnd"/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Учебный кабинет с  технологическим оборудованием: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Зона для приготовления холодных блюд, кулинарных изделий и закусок: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весоизмерительное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оборудование: весы настольные; электронные; холодильное оборудование: шкаф холодильный; шкаф морозильный; шкаф интенсивной заморозки; охлаждаемый прилавок-витрина;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льдогениратор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 механическое оборудование: блендер (гомогенизатор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)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(ручной с дополнительной насадкой для взбивания) 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слайсер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куттер или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бликсер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(для тонкого измельчения продуктов) ; процессор кухонный; овощерезка; привод универсальный с взбивания;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тепловое оборудование: плиты электрические или с индукционном нагревом; 22 печь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пароконвекционная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конвекционная печь;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вок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сковорода; гриль электрический; гриль –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саломандра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фритюрница; микроволновая печь; оборудование для упаковки, оценки качества и безопасности пищевых продуктов: овоскоп;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нитраттестер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машина для вакуумной упаковки;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термоупаковщик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 оборудование для мытья посуды: машина посудомоечная; вспомогательное оборудование: стол производственный с моечной ванной;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стеллаж передвижной; моечная ванна двухсекционная.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Инвентарь, инструменты, кухонная посуда: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функциональные емкости из нержавеющей стали для хранения и транспортировки;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термобоксы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набор разделочных досок (деревянных с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маркеровкой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«СО», «Гастрономия», «Готовая продукция» или из пластика с цветовой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маркеровкой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каждой группы продуктов); подставка для разделочных досок; термометр со щупом; мерный стакан; венчик; миски (нержавеющая сталь)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;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сито,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шенуа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лопатки (металлические, силиконовые), половник; пинцет, щипцы кулинарные; набор ножей «поварская тройка»,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мусат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заточки ножей; корзины для органических и неорганических отходов.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Кухонная посуда: 23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набор кастрюль 5л, 3л, 2л, 1.5л, 1л; сотейники 0.8л, 0.6л, 0.2л; набор сковород диаметром 24см, 32см; гриль сковорода; сотейники суповые миски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Расходные материалы: 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стрейч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пленка для пищевых продуктов пакеты для вакуумного аппарата, шпагат, контейнеры одноразовые для пищевых продуктов, перчатки силиконовые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Посуда для презентации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тарелки глубокие, тарелки глубокие (шляпа), тарелки плоские диаметром 24см, 32см, блюдо прямоугольное, соусники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Оснащение рабочих мест учебного кулинарного цеха оборудованием, инвентарем, инструментами, посудой: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рабочий стол; весы настольные электронные; разделочные доски; ножи поварской тройки; щипцы универсальные; лопатка; венчик; ложки; ножи для удаления глазков, экономной очистки овощей;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гастроемкости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proofErr w:type="gramEnd"/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Учебной кухне 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оборудованы зоны инструктажа, оснащенные компьютером, проектором, интерактивной доской.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 и технологическое оснащение рабочих мест на базе практики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весоизмерительное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оборудование, овощерезательная машина,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пароконвектомат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электрическая плита, протирочная машина, блендер,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слайсер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холодильные шкафы; шкаф шоковой заморозки, инструменты, инвентарь, посуда (разделочные доски, ножи поварской тройки; щипцы универсальные; лопатка; веселка; венчик; ложки; шумовка; экономной очистки овощей;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гастроемкости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кастрюли; сотейники; сковороды; сито; сито конусообразное,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нуазетные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выемки и др.).</w:t>
      </w:r>
      <w:proofErr w:type="gramEnd"/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74E4A" w:rsidRDefault="00974E4A" w:rsidP="00974E4A">
      <w:p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4E4A" w:rsidRPr="00974E4A" w:rsidRDefault="00974E4A" w:rsidP="00974E4A">
      <w:p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Информационное обеспечение обучения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Перечень рекомендуемых учебных изданий, Интернет-ресурсов, дополнительной литературы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Основные источники:</w:t>
      </w:r>
    </w:p>
    <w:p w:rsidR="00974E4A" w:rsidRPr="00974E4A" w:rsidRDefault="00974E4A" w:rsidP="00974E4A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Анфимова Н. А. Кулинария: учебник для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.п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роф.образования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– М.: Академия, 2010 г.</w:t>
      </w:r>
    </w:p>
    <w:p w:rsidR="00974E4A" w:rsidRPr="00974E4A" w:rsidRDefault="00974E4A" w:rsidP="00974E4A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Золин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В. П. Технологическое оборудование предприятий общественного питания: учебник. – М.: Академия, 2009 г.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Нормативные документы: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30.12.2008 N 313-ФЗ, с изм., внесенными Федеральными законами от 12.06.2008 N 88-ФЗ, от 27.10.2008 N 178-ФЗ, от 22.12.2008 N 268-ФЗ)</w:t>
      </w:r>
      <w:proofErr w:type="gramEnd"/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«Правила оказания услуг общественного питания», (Постановление Правительства РФ от 15.08.2007 № 1036 с изменениями и дополнениями от 21.05.2001 № 389, от 10.05.2007 №276)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блюд и кулинарных изделий для предприятий общественного питания. 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2005. 2007. Сборник технологических нормативов.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блюд и кулинарных изделий для диетического питания. 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2005. Сборник технологических нормативов.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национальных блюд и кулинарных изделий, ч.5.-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2010, 2012. Сборник технологических нормативов.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50647-07 «Общественное питание. Термины и определения»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50762-2007 «Услуги общественного питания. Классификация предприятий общественного питания».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50764-2009 «Услуги общественного питания. Общие требования».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50935-2007 «Услуги общественного питания. Требования к персоналу».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53106-2008 «Услуги общественного питания. Метод расчёта отходов и потерь сырья и пищевых продуктов при производстве продукции общественного питания».</w:t>
      </w:r>
    </w:p>
    <w:p w:rsidR="00974E4A" w:rsidRPr="00974E4A" w:rsidRDefault="00974E4A" w:rsidP="00974E4A">
      <w:pPr>
        <w:numPr>
          <w:ilvl w:val="1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СП 2.3.6.1079-01, Санитарно-эпидемиологические требования к организации общественного питания, изготовлению и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оборотоспособности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них пищевых продуктов и продовольственного сырья.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Дополнительные источники: Учебники и учебные пособия:</w:t>
      </w:r>
    </w:p>
    <w:p w:rsidR="00974E4A" w:rsidRPr="00974E4A" w:rsidRDefault="00974E4A" w:rsidP="00974E4A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Татарская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Л. Л. Лабораторно – практические работы для поваров и кондитеров: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учебное пособие. – М.: Академия, 2011 г.</w:t>
      </w:r>
    </w:p>
    <w:p w:rsidR="00974E4A" w:rsidRPr="00974E4A" w:rsidRDefault="00974E4A" w:rsidP="00974E4A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Семиряжко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Т.Г. Кулинария: контрольные материалы. – М.: Академия, 2012 г.</w:t>
      </w:r>
    </w:p>
    <w:p w:rsidR="00974E4A" w:rsidRPr="00974E4A" w:rsidRDefault="00974E4A" w:rsidP="00974E4A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Качурина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Т. А. Кулинария: рабочая тетрадь. – М.: Академия, 2007 г.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Периодические издания: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«Шеф повар».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«Ресторатор».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Журнал «Самый смак».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«Питание и общество».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«Гастроном».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«Коллекция рецептов».</w:t>
      </w:r>
    </w:p>
    <w:p w:rsidR="00974E4A" w:rsidRPr="00974E4A" w:rsidRDefault="00974E4A" w:rsidP="00974E4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«Кулинарный практикум».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Профессиональные информационные системы:</w:t>
      </w:r>
    </w:p>
    <w:p w:rsidR="00974E4A" w:rsidRPr="00974E4A" w:rsidRDefault="00974E4A" w:rsidP="00974E4A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Обучающие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мульмедийные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программы по профессии Повар, кондитер.</w:t>
      </w:r>
    </w:p>
    <w:p w:rsidR="00974E4A" w:rsidRPr="00974E4A" w:rsidRDefault="00974E4A" w:rsidP="00974E4A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Фильмы по приготовлению различных блюд.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Интернет ресурсы:</w:t>
      </w:r>
    </w:p>
    <w:p w:rsidR="00974E4A" w:rsidRPr="00974E4A" w:rsidRDefault="00974E4A" w:rsidP="00974E4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«Еда-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сервер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[Электронный ресурс]. – Режим доступа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http://www.eda-server.ru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свободный. – Заглавие с экрана.</w:t>
      </w:r>
    </w:p>
    <w:p w:rsidR="00974E4A" w:rsidRPr="00974E4A" w:rsidRDefault="00974E4A" w:rsidP="00974E4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«Вкусные кулинарные рецепты» [Электронный ресурс]. – Режим доступа http://www.smakov.ru, свободный. – Заглавие с экрана.</w:t>
      </w:r>
    </w:p>
    <w:p w:rsidR="00974E4A" w:rsidRPr="00974E4A" w:rsidRDefault="00974E4A" w:rsidP="00974E4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ГурМания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[Электронный ресурс]. – Режим доступа http://www.gurmania.ru, свободный. – Заглавие с экрана.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 http://pravo.gov.ru/proxy/ips/?docbody=&amp;nd=102063865&amp;rdk=&amp;backlink=1</w:t>
      </w:r>
    </w:p>
    <w:p w:rsidR="00974E4A" w:rsidRPr="00974E4A" w:rsidRDefault="00974E4A" w:rsidP="00974E4A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http://ozpp.ru/laws2/postan/post7.html</w:t>
      </w:r>
    </w:p>
    <w:p w:rsidR="00974E4A" w:rsidRPr="00974E4A" w:rsidRDefault="00974E4A" w:rsidP="00974E4A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http://www.ohranatruda.ru/ot_biblio/normativ/data_normativ/46/46201/</w:t>
      </w:r>
    </w:p>
    <w:p w:rsidR="00974E4A" w:rsidRPr="00974E4A" w:rsidRDefault="00974E4A" w:rsidP="00974E4A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http://ohranatruda.ru/ot_biblio/normativ/data_normativ/9/9744/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Текущий контроль знаний и умений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осуществляется как в процессе теоретического, так и в процессе практического обучения.</w:t>
      </w:r>
    </w:p>
    <w:p w:rsidR="00974E4A" w:rsidRPr="00974E4A" w:rsidRDefault="00974E4A" w:rsidP="009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 процессе теоретического обучения предусматриваются следующие формы текущего контроля знаний:</w:t>
      </w:r>
    </w:p>
    <w:p w:rsidR="00974E4A" w:rsidRPr="00974E4A" w:rsidRDefault="00974E4A" w:rsidP="00974E4A">
      <w:pPr>
        <w:numPr>
          <w:ilvl w:val="1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различные виды опросов на занятиях и во время инструктажа перед лабораторными и практическими занятиями,</w:t>
      </w:r>
    </w:p>
    <w:p w:rsidR="00974E4A" w:rsidRPr="00974E4A" w:rsidRDefault="00974E4A" w:rsidP="00974E4A">
      <w:pPr>
        <w:numPr>
          <w:ilvl w:val="1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контрольные работы,</w:t>
      </w:r>
    </w:p>
    <w:p w:rsidR="00974E4A" w:rsidRPr="00974E4A" w:rsidRDefault="00974E4A" w:rsidP="00974E4A">
      <w:pPr>
        <w:numPr>
          <w:ilvl w:val="1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различные формы тестового контроля и др.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Текущий контроль освоенных умений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осуществляется в виде экспертной оценки результатов выполнения лабораторных, практических занятий и заданий по практике.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Промежуточная аттестация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 осуществляется в рамках освоения общепрофессионального и профессионального цикла в соответствии с разработанными</w:t>
      </w:r>
      <w:r w:rsidR="002330F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образовательной организацией фондами оценочных средств, позволяющими оценить достижение запланированных по отдельным дисциплинам, модулям и практикам результатов обучения.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Завершается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освоение междисциплинарных курсов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рамках промежуточной аттестации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экзаменом или дифференцированным зачётом, 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включающем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как оценку теоретических знаний, так и практических умений.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Освоение программы профессионального модуля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рамках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промежуточной аттестации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завершается проведением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демонстрационного экзамена,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который рекомендуется проводить с учетом стандартов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WorldSkills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Russia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 компетенции Поварское дело.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 реализации программы модуля могут проводиться консультации для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Формы проведения консультаций (групповые, индивидуальные, письменные, устные) определяются образовательной организацией.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74E4A" w:rsidRPr="002330F5" w:rsidRDefault="00974E4A" w:rsidP="002330F5">
      <w:p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30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Кадровое обеспечение образовательного процесса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о-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«Повар», «Педагог профессионального обучения, профессионального образования и дополнительного профессионального образования».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43.01.09 Повар, кондитер, не реже 1 раза в 3 года с учетом расширения спектра профессиональных компетенций.</w:t>
      </w:r>
    </w:p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0F5" w:rsidRDefault="002330F5" w:rsidP="002330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2330F5" w:rsidSect="00974E4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74E4A" w:rsidRPr="003D1095" w:rsidRDefault="002330F5" w:rsidP="002330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D10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4.</w:t>
      </w:r>
      <w:r w:rsidR="00974E4A" w:rsidRPr="003D10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Контроль и оц</w:t>
      </w:r>
      <w:r w:rsidR="003B7D57" w:rsidRPr="003D10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енка результатов освоения учебной дисциплины</w:t>
      </w:r>
    </w:p>
    <w:tbl>
      <w:tblPr>
        <w:tblW w:w="14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79"/>
        <w:gridCol w:w="5186"/>
        <w:gridCol w:w="869"/>
        <w:gridCol w:w="2822"/>
        <w:gridCol w:w="3874"/>
      </w:tblGrid>
      <w:tr w:rsidR="00974E4A" w:rsidRPr="003D1095" w:rsidTr="000372F4">
        <w:trPr>
          <w:trHeight w:val="600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</w:t>
            </w:r>
            <w:proofErr w:type="gramStart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нальные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компетенции</w:t>
            </w:r>
          </w:p>
        </w:tc>
        <w:tc>
          <w:tcPr>
            <w:tcW w:w="5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Оцениваемые знания и умения, действия</w:t>
            </w:r>
          </w:p>
        </w:tc>
        <w:tc>
          <w:tcPr>
            <w:tcW w:w="363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Методы оценки</w:t>
            </w:r>
          </w:p>
        </w:tc>
        <w:tc>
          <w:tcPr>
            <w:tcW w:w="31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оценки</w:t>
            </w:r>
          </w:p>
        </w:tc>
      </w:tr>
      <w:tr w:rsidR="00974E4A" w:rsidRPr="003D1095" w:rsidTr="000372F4">
        <w:trPr>
          <w:trHeight w:val="345"/>
        </w:trPr>
        <w:tc>
          <w:tcPr>
            <w:tcW w:w="141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0372F4" w:rsidRDefault="00974E4A" w:rsidP="000372F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Раздел модуля 1. </w:t>
            </w:r>
            <w:r w:rsidR="000372F4" w:rsidRPr="000372F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</w:tr>
      <w:tr w:rsidR="00974E4A" w:rsidRPr="003D1095" w:rsidTr="003B7D57">
        <w:trPr>
          <w:trHeight w:val="556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ПК 3.1.-3.6.</w:t>
            </w:r>
          </w:p>
        </w:tc>
        <w:tc>
          <w:tcPr>
            <w:tcW w:w="595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Знания: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Требования охраны труда, пожарной безопасности и производственной санитарии в организации питания.</w:t>
            </w:r>
          </w:p>
          <w:p w:rsidR="003B7D57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весоизмерительных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приборов, посуды и правила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ухода за ними.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работ по приготовлению холодных блюд, кулинарных изделий, закусок.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Последовательность выполнения технологических операций, современные методы приготовления холодных блюд, кулинарных изделий, закусок.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Регламенты, стандарты, в том числе система анализа, оценки и управления опасными факторами (система НАССР) и нормативно-техническая документация, используемая при приготовлении холодных блюд, кулинарных изделий, закусок.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Возможные последствия нарушения санитарии и гигиены.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Требования к личной гигиене персонала.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Правила безопасного хранения чистящих, моющих и дезинфицирующих средств, предназначенных для последующего использования.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Правила утилизации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отходов</w:t>
            </w:r>
            <w:proofErr w:type="gram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иды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назначение упаковочных материалов, способы хранения пищевых продуктов.</w:t>
            </w:r>
          </w:p>
          <w:p w:rsidR="003B7D57" w:rsidRPr="003D1095" w:rsidRDefault="00974E4A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Виды, назначение оборудования, инвентаря посуды,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используемых для </w:t>
            </w:r>
            <w:proofErr w:type="spellStart"/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порционирования</w:t>
            </w:r>
            <w:proofErr w:type="spellEnd"/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(комплектования) готовых холодных блюд, кулинарных изделий, закусок.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Способы и правила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порционирования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(комплектования), упаковки на вынос готовых холодных блюд, кулинарных изделий, закусок.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Условия, сроки, способы хранения холодных блюд, кулинарных изделий, закусок</w:t>
            </w:r>
          </w:p>
        </w:tc>
        <w:tc>
          <w:tcPr>
            <w:tcW w:w="27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Текущий контроль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пров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дении: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-письменного/устного опроса;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B7D57" w:rsidRPr="003D1095" w:rsidRDefault="003B7D57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-тестирования;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Промежуточная аттестация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форме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контрольной работы по МДК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виде: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-письменных/ устных ответов,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-тестирования.</w:t>
            </w:r>
          </w:p>
        </w:tc>
        <w:tc>
          <w:tcPr>
            <w:tcW w:w="31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Полнота ответов, точность формулировок, не менее 70% правильных ответов.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B7D57" w:rsidRPr="003D1095" w:rsidRDefault="003B7D57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B7D57" w:rsidRPr="003D1095" w:rsidRDefault="003B7D57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75% правильных ответов.</w:t>
            </w:r>
          </w:p>
          <w:p w:rsidR="003B7D57" w:rsidRPr="003D1095" w:rsidRDefault="003B7D57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Полнота ответов, точность формулировок, не менее 70% правильных ответов.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75% правильных</w:t>
            </w:r>
          </w:p>
        </w:tc>
      </w:tr>
    </w:tbl>
    <w:p w:rsidR="00974E4A" w:rsidRPr="003D1095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443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40"/>
        <w:gridCol w:w="6030"/>
        <w:gridCol w:w="2835"/>
        <w:gridCol w:w="3825"/>
      </w:tblGrid>
      <w:tr w:rsidR="00974E4A" w:rsidRPr="003D1095" w:rsidTr="003D1095">
        <w:trPr>
          <w:trHeight w:val="3675"/>
        </w:trPr>
        <w:tc>
          <w:tcPr>
            <w:tcW w:w="17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0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Умения: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Применять регламенты, стандарты и нормативно- техническую документацию, соблюдать санитарные требования.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Выбирать и применять моющие и дезинфицирующие средства.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Владеть техникой ухода за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весоизмерительным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оборудованием.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Соблюдать правила мытья кухонных ножей, острых,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травмоопасных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частей технологического оборудования. Соблюдать условия хранения кухонной посуды, инвентаря, инструментов</w:t>
            </w:r>
          </w:p>
          <w:p w:rsidR="003B7D57" w:rsidRPr="003D1095" w:rsidRDefault="00974E4A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Выбирать оборудование, производственный инвентарь, инструменты, посуду в соответствии с видом работ в зоне по приготовлению холодных блюд, кулинарных</w:t>
            </w:r>
            <w:r w:rsidR="003B7D57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изделий, закусок.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Подготавливать к работе, проверять технологическое оборудование, производственный инвентарь, инструменты,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весоизмерительные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приборы в соответствии с инструкциями и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регламентами, стандартами чистоты.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Соблюдать правила техники безопасности, пожарной безопасности, охран</w:t>
            </w:r>
            <w:proofErr w:type="gram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ыбирать, подготавливать материалы, посуду, оборудование для упаковки, хранения готовых</w:t>
            </w:r>
            <w:r w:rsidR="003D1095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холодных блюд, 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кулинарных изделий, закусок.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Рационально организовывать рабочее место с учетом стандартов чистоты.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Действия: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Подготовка, уборка рабочего места повара при выполнении работ по приготовлению холодных блюд, кулинарных изделий, закусок подготовка к работе, проверка технологического оборудования, производственного инвентаря, инструментов,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весоизмерительных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приборов</w:t>
            </w:r>
          </w:p>
          <w:p w:rsidR="00974E4A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Подготовка рабочего места для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порционирования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(комплектования), упаковки на вынос готовых холодных блюд, кулинарных изделий, закусок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Текущий контроль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  <w:p w:rsidR="00974E4A" w:rsidRPr="003D1095" w:rsidRDefault="00974E4A" w:rsidP="00974E4A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защита отчетов по практическим/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лабораорным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занятиям;</w:t>
            </w:r>
          </w:p>
          <w:p w:rsidR="00974E4A" w:rsidRPr="003D1095" w:rsidRDefault="00974E4A" w:rsidP="000372F4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оценка заданий для внеаудиторной (самостоятельной) работы:</w:t>
            </w:r>
          </w:p>
          <w:p w:rsidR="00974E4A" w:rsidRPr="003D1095" w:rsidRDefault="00974E4A" w:rsidP="000372F4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экспертная оценка демонстрируемых умений, выполняемых действий в п</w:t>
            </w:r>
            <w:r w:rsidR="003D1095"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роцессе практических/лабораторн</w:t>
            </w: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ых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занятий</w:t>
            </w:r>
            <w:proofErr w:type="gram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,у</w:t>
            </w:r>
            <w:proofErr w:type="gram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чебной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производственной практики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B7D57" w:rsidRPr="003D1095" w:rsidRDefault="00974E4A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Промежуточная</w:t>
            </w:r>
            <w:r w:rsidR="003B7D57"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аттестация:</w:t>
            </w:r>
          </w:p>
          <w:p w:rsidR="003B7D57" w:rsidRPr="003D1095" w:rsidRDefault="003B7D57" w:rsidP="003B7D57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экспертная оценка выполнения практических заданий на зачете/экзамене по МДК;</w:t>
            </w:r>
          </w:p>
          <w:p w:rsidR="003B7D57" w:rsidRPr="003D1095" w:rsidRDefault="003B7D57" w:rsidP="003B7D57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экспертная оценка отчетов по учебной и производственной практике</w:t>
            </w:r>
          </w:p>
          <w:p w:rsidR="003B7D57" w:rsidRPr="003D1095" w:rsidRDefault="003B7D57" w:rsidP="003B7D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Итоговый контроль:</w:t>
            </w:r>
          </w:p>
          <w:p w:rsidR="00974E4A" w:rsidRPr="003D1095" w:rsidRDefault="003B7D57" w:rsidP="003B7D57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экспертная оценка </w:t>
            </w:r>
            <w:proofErr w:type="spellStart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сформированности</w:t>
            </w:r>
            <w:proofErr w:type="spellEnd"/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ПК и ОК на экзамене</w:t>
            </w:r>
          </w:p>
        </w:tc>
        <w:tc>
          <w:tcPr>
            <w:tcW w:w="3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-Адекватность, оптимальность выбора способов действий, методов, техник, последовательностей действий и т.д.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-Точность оценки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-Соответствие требованиям инструкций, регламентов</w:t>
            </w:r>
          </w:p>
          <w:p w:rsidR="00974E4A" w:rsidRPr="003D1095" w:rsidRDefault="00974E4A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-Рациональность действий и т.д.</w:t>
            </w: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3D1095" w:rsidRPr="003D1095" w:rsidRDefault="003D1095" w:rsidP="003D1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Адекватность, оптимальность выбора способов действий, методов, техник, последовательностей действий и т.д.</w:t>
            </w:r>
          </w:p>
          <w:p w:rsidR="003D1095" w:rsidRPr="003D1095" w:rsidRDefault="003D1095" w:rsidP="003D1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-Точность оценки</w:t>
            </w:r>
          </w:p>
          <w:p w:rsidR="003D1095" w:rsidRPr="003D1095" w:rsidRDefault="003D1095" w:rsidP="003D1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-Соответствие требованиям инструкций, регламентов</w:t>
            </w:r>
          </w:p>
          <w:p w:rsidR="003D1095" w:rsidRPr="003D1095" w:rsidRDefault="003D1095" w:rsidP="003D1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-Рациональность действий и т.д.</w:t>
            </w:r>
          </w:p>
          <w:p w:rsidR="003D1095" w:rsidRPr="003D1095" w:rsidRDefault="003D1095" w:rsidP="003D1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0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Правильное выполнение заданий в полном объеме</w:t>
            </w:r>
          </w:p>
          <w:p w:rsidR="003D1095" w:rsidRPr="003D1095" w:rsidRDefault="003D1095" w:rsidP="000372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974E4A" w:rsidRPr="00974E4A" w:rsidRDefault="00974E4A" w:rsidP="00974E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330F5" w:rsidRDefault="002330F5" w:rsidP="00D75FA2">
      <w:pPr>
        <w:spacing w:line="240" w:lineRule="auto"/>
        <w:rPr>
          <w:rFonts w:ascii="Times New Roman" w:hAnsi="Times New Roman" w:cs="Times New Roman"/>
        </w:rPr>
        <w:sectPr w:rsidR="002330F5" w:rsidSect="002330F5">
          <w:pgSz w:w="16838" w:h="11906" w:orient="landscape"/>
          <w:pgMar w:top="709" w:right="709" w:bottom="851" w:left="1134" w:header="709" w:footer="709" w:gutter="0"/>
          <w:cols w:space="708"/>
          <w:docGrid w:linePitch="360"/>
        </w:sectPr>
      </w:pPr>
    </w:p>
    <w:p w:rsidR="00773B8F" w:rsidRPr="00974E4A" w:rsidRDefault="00773B8F" w:rsidP="00D75FA2">
      <w:pPr>
        <w:spacing w:line="240" w:lineRule="auto"/>
        <w:rPr>
          <w:rFonts w:ascii="Times New Roman" w:hAnsi="Times New Roman" w:cs="Times New Roman"/>
        </w:rPr>
      </w:pPr>
    </w:p>
    <w:sectPr w:rsidR="00773B8F" w:rsidRPr="00974E4A" w:rsidSect="00974E4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6C6"/>
    <w:multiLevelType w:val="multilevel"/>
    <w:tmpl w:val="00F06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787611"/>
    <w:multiLevelType w:val="multilevel"/>
    <w:tmpl w:val="83C0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3083C"/>
    <w:multiLevelType w:val="multilevel"/>
    <w:tmpl w:val="26C23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3D74993"/>
    <w:multiLevelType w:val="multilevel"/>
    <w:tmpl w:val="96E66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AE303F"/>
    <w:multiLevelType w:val="multilevel"/>
    <w:tmpl w:val="5F20D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9F44E9"/>
    <w:multiLevelType w:val="multilevel"/>
    <w:tmpl w:val="A67C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F45A40"/>
    <w:multiLevelType w:val="multilevel"/>
    <w:tmpl w:val="2FAE9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357A8"/>
    <w:multiLevelType w:val="multilevel"/>
    <w:tmpl w:val="445E3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504E4"/>
    <w:multiLevelType w:val="multilevel"/>
    <w:tmpl w:val="A564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CF3856"/>
    <w:multiLevelType w:val="multilevel"/>
    <w:tmpl w:val="FD00A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E0319A"/>
    <w:multiLevelType w:val="multilevel"/>
    <w:tmpl w:val="22EE5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D20A0"/>
    <w:multiLevelType w:val="multilevel"/>
    <w:tmpl w:val="B94AF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787E36"/>
    <w:multiLevelType w:val="multilevel"/>
    <w:tmpl w:val="3D4A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52185"/>
    <w:multiLevelType w:val="multilevel"/>
    <w:tmpl w:val="3A065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8835C8"/>
    <w:multiLevelType w:val="multilevel"/>
    <w:tmpl w:val="E116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F9246E"/>
    <w:multiLevelType w:val="multilevel"/>
    <w:tmpl w:val="A1363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873B8E"/>
    <w:multiLevelType w:val="multilevel"/>
    <w:tmpl w:val="F7C6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A76F7E"/>
    <w:multiLevelType w:val="multilevel"/>
    <w:tmpl w:val="39283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C10D15"/>
    <w:multiLevelType w:val="multilevel"/>
    <w:tmpl w:val="40F4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3F776D"/>
    <w:multiLevelType w:val="multilevel"/>
    <w:tmpl w:val="E1AA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3F4379"/>
    <w:multiLevelType w:val="multilevel"/>
    <w:tmpl w:val="6D6AE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BF4216"/>
    <w:multiLevelType w:val="multilevel"/>
    <w:tmpl w:val="1C50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E015EF"/>
    <w:multiLevelType w:val="multilevel"/>
    <w:tmpl w:val="287A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6"/>
  </w:num>
  <w:num w:numId="5">
    <w:abstractNumId w:val="10"/>
  </w:num>
  <w:num w:numId="6">
    <w:abstractNumId w:val="4"/>
  </w:num>
  <w:num w:numId="7">
    <w:abstractNumId w:val="12"/>
  </w:num>
  <w:num w:numId="8">
    <w:abstractNumId w:val="0"/>
  </w:num>
  <w:num w:numId="9">
    <w:abstractNumId w:val="11"/>
  </w:num>
  <w:num w:numId="10">
    <w:abstractNumId w:val="13"/>
  </w:num>
  <w:num w:numId="11">
    <w:abstractNumId w:val="16"/>
  </w:num>
  <w:num w:numId="12">
    <w:abstractNumId w:val="1"/>
  </w:num>
  <w:num w:numId="13">
    <w:abstractNumId w:val="7"/>
  </w:num>
  <w:num w:numId="14">
    <w:abstractNumId w:val="21"/>
  </w:num>
  <w:num w:numId="15">
    <w:abstractNumId w:val="15"/>
  </w:num>
  <w:num w:numId="16">
    <w:abstractNumId w:val="14"/>
  </w:num>
  <w:num w:numId="17">
    <w:abstractNumId w:val="2"/>
  </w:num>
  <w:num w:numId="18">
    <w:abstractNumId w:val="20"/>
  </w:num>
  <w:num w:numId="19">
    <w:abstractNumId w:val="5"/>
  </w:num>
  <w:num w:numId="20">
    <w:abstractNumId w:val="8"/>
  </w:num>
  <w:num w:numId="21">
    <w:abstractNumId w:val="9"/>
  </w:num>
  <w:num w:numId="22">
    <w:abstractNumId w:val="23"/>
  </w:num>
  <w:num w:numId="23">
    <w:abstractNumId w:val="2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737E"/>
    <w:rsid w:val="000372F4"/>
    <w:rsid w:val="000D3328"/>
    <w:rsid w:val="00101DE8"/>
    <w:rsid w:val="0010737E"/>
    <w:rsid w:val="00110E7B"/>
    <w:rsid w:val="00156556"/>
    <w:rsid w:val="002330F5"/>
    <w:rsid w:val="002A6D8E"/>
    <w:rsid w:val="002D432C"/>
    <w:rsid w:val="002F1A37"/>
    <w:rsid w:val="002F30E3"/>
    <w:rsid w:val="003B7D57"/>
    <w:rsid w:val="003C48F7"/>
    <w:rsid w:val="003D1095"/>
    <w:rsid w:val="00484287"/>
    <w:rsid w:val="00773B8F"/>
    <w:rsid w:val="00780467"/>
    <w:rsid w:val="007C41A4"/>
    <w:rsid w:val="007E436C"/>
    <w:rsid w:val="00974E4A"/>
    <w:rsid w:val="00B44B5B"/>
    <w:rsid w:val="00B92FC3"/>
    <w:rsid w:val="00BB5AA6"/>
    <w:rsid w:val="00BE49BD"/>
    <w:rsid w:val="00C2734B"/>
    <w:rsid w:val="00CE5282"/>
    <w:rsid w:val="00D75FA2"/>
    <w:rsid w:val="00F77995"/>
    <w:rsid w:val="00FA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10737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0737E"/>
  </w:style>
  <w:style w:type="paragraph" w:styleId="a3">
    <w:name w:val="List Paragraph"/>
    <w:basedOn w:val="a"/>
    <w:uiPriority w:val="34"/>
    <w:qFormat/>
    <w:rsid w:val="001073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4657</Words>
  <Characters>26547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13</cp:revision>
  <dcterms:created xsi:type="dcterms:W3CDTF">2019-09-01T07:29:00Z</dcterms:created>
  <dcterms:modified xsi:type="dcterms:W3CDTF">2020-10-09T07:04:00Z</dcterms:modified>
</cp:coreProperties>
</file>