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2A" w:rsidRDefault="00D9552A" w:rsidP="00AF62DC">
      <w:pPr>
        <w:jc w:val="center"/>
        <w:rPr>
          <w:b/>
          <w:bCs/>
        </w:rPr>
      </w:pPr>
      <w:r w:rsidRPr="001B2744">
        <w:rPr>
          <w:b/>
          <w:bCs/>
        </w:rPr>
        <w:t>АННОТАЦИЯ</w:t>
      </w:r>
    </w:p>
    <w:p w:rsidR="00D9552A" w:rsidRPr="001B2744" w:rsidRDefault="00D9552A" w:rsidP="00AF62DC">
      <w:pPr>
        <w:jc w:val="center"/>
        <w:rPr>
          <w:b/>
          <w:bCs/>
        </w:rPr>
      </w:pPr>
      <w:r>
        <w:rPr>
          <w:b/>
          <w:bCs/>
        </w:rPr>
        <w:t>РАБОЧЕЙ ПРОГРАММЫ</w:t>
      </w:r>
      <w:r w:rsidRPr="001B2744">
        <w:rPr>
          <w:b/>
          <w:bCs/>
        </w:rPr>
        <w:t xml:space="preserve"> УЧЕБНОЙ ДИСЦИПЛИНЫ</w:t>
      </w:r>
    </w:p>
    <w:p w:rsidR="00D9552A" w:rsidRPr="005C5A7C" w:rsidRDefault="00AF62DC" w:rsidP="00AF62DC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ОП.06</w:t>
      </w:r>
      <w:bookmarkStart w:id="0" w:name="_GoBack"/>
      <w:bookmarkEnd w:id="0"/>
      <w:r w:rsidR="00D9552A" w:rsidRPr="001B2744">
        <w:rPr>
          <w:b/>
          <w:bCs/>
        </w:rPr>
        <w:t xml:space="preserve"> </w:t>
      </w:r>
      <w:r w:rsidR="00D9552A">
        <w:rPr>
          <w:b/>
          <w:bCs/>
          <w:sz w:val="28"/>
          <w:szCs w:val="28"/>
        </w:rPr>
        <w:t>Основы калькуляции и учета</w:t>
      </w:r>
    </w:p>
    <w:p w:rsidR="00D9552A" w:rsidRPr="001B2744" w:rsidRDefault="00D9552A" w:rsidP="00AF62DC">
      <w:pPr>
        <w:pStyle w:val="a3"/>
        <w:spacing w:before="0" w:beforeAutospacing="0" w:after="90" w:afterAutospacing="0"/>
        <w:rPr>
          <w:color w:val="000000"/>
        </w:rPr>
      </w:pPr>
      <w:r w:rsidRPr="001B2744">
        <w:rPr>
          <w:b/>
          <w:bCs/>
        </w:rPr>
        <w:t>Профессия СПО</w:t>
      </w:r>
      <w:r>
        <w:rPr>
          <w:rStyle w:val="a4"/>
          <w:bCs/>
          <w:color w:val="000000"/>
        </w:rPr>
        <w:t xml:space="preserve"> 43.01.09</w:t>
      </w:r>
      <w:r w:rsidRPr="001B2744">
        <w:rPr>
          <w:rStyle w:val="a4"/>
          <w:bCs/>
          <w:color w:val="000000"/>
        </w:rPr>
        <w:t xml:space="preserve"> </w:t>
      </w:r>
      <w:r>
        <w:rPr>
          <w:b/>
          <w:color w:val="000000"/>
        </w:rPr>
        <w:t>«Повар, кондитер»</w:t>
      </w:r>
    </w:p>
    <w:p w:rsidR="00D9552A" w:rsidRPr="001B2744" w:rsidRDefault="00D9552A" w:rsidP="00AF62DC">
      <w:pPr>
        <w:tabs>
          <w:tab w:val="left" w:leader="underscore" w:pos="9072"/>
        </w:tabs>
        <w:rPr>
          <w:b/>
          <w:bCs/>
        </w:rPr>
      </w:pPr>
      <w:r w:rsidRPr="001B2744">
        <w:rPr>
          <w:b/>
          <w:bCs/>
        </w:rPr>
        <w:t xml:space="preserve">Нормативный срок освоения ППКРС </w:t>
      </w:r>
      <w:r>
        <w:rPr>
          <w:b/>
          <w:bCs/>
        </w:rPr>
        <w:t xml:space="preserve">3 года </w:t>
      </w:r>
      <w:r w:rsidRPr="001B2744">
        <w:rPr>
          <w:b/>
          <w:bCs/>
        </w:rPr>
        <w:t>10 месяцев</w:t>
      </w:r>
    </w:p>
    <w:p w:rsidR="00D9552A" w:rsidRPr="001B2744" w:rsidRDefault="00D9552A" w:rsidP="00AF62DC">
      <w:pPr>
        <w:tabs>
          <w:tab w:val="left" w:leader="underscore" w:pos="9072"/>
        </w:tabs>
        <w:rPr>
          <w:b/>
          <w:bCs/>
        </w:rPr>
      </w:pPr>
      <w:r w:rsidRPr="001B2744">
        <w:rPr>
          <w:b/>
          <w:bCs/>
        </w:rPr>
        <w:t>Уровень подготовки   базовый</w:t>
      </w:r>
    </w:p>
    <w:p w:rsidR="00D9552A" w:rsidRPr="001B2744" w:rsidRDefault="00D9552A" w:rsidP="00AF62DC">
      <w:pPr>
        <w:tabs>
          <w:tab w:val="left" w:leader="underscore" w:pos="9072"/>
        </w:tabs>
        <w:rPr>
          <w:b/>
          <w:bCs/>
        </w:rPr>
      </w:pPr>
      <w:r w:rsidRPr="001B2744">
        <w:rPr>
          <w:b/>
          <w:bCs/>
        </w:rPr>
        <w:t>Наи</w:t>
      </w:r>
      <w:r>
        <w:rPr>
          <w:b/>
          <w:bCs/>
        </w:rPr>
        <w:t>менование квалификации: повар, кондитер</w:t>
      </w:r>
    </w:p>
    <w:p w:rsidR="00D9552A" w:rsidRPr="001B2744" w:rsidRDefault="00D9552A" w:rsidP="00AF62DC">
      <w:pPr>
        <w:tabs>
          <w:tab w:val="left" w:leader="underscore" w:pos="9072"/>
        </w:tabs>
      </w:pPr>
      <w:r w:rsidRPr="001B2744">
        <w:rPr>
          <w:b/>
          <w:bCs/>
        </w:rPr>
        <w:t xml:space="preserve"> </w:t>
      </w:r>
    </w:p>
    <w:p w:rsidR="00D9552A" w:rsidRPr="001B2744" w:rsidRDefault="00D9552A" w:rsidP="00AF62DC">
      <w:pPr>
        <w:pStyle w:val="a3"/>
        <w:spacing w:before="0" w:beforeAutospacing="0" w:after="90" w:afterAutospacing="0"/>
        <w:rPr>
          <w:color w:val="000000"/>
        </w:rPr>
      </w:pPr>
      <w:r w:rsidRPr="001B2744">
        <w:rPr>
          <w:rStyle w:val="a4"/>
          <w:bCs/>
          <w:color w:val="000000"/>
        </w:rPr>
        <w:t>Цели и задачи дисциплины – требования к результатам освоения дисциплины:</w:t>
      </w:r>
    </w:p>
    <w:p w:rsidR="00D9552A" w:rsidRDefault="00D9552A" w:rsidP="00AF6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B2744">
        <w:rPr>
          <w:b/>
        </w:rPr>
        <w:t>В результате освоения дисциплины обучающийся должен уметь:</w:t>
      </w:r>
    </w:p>
    <w:p w:rsidR="00D9552A" w:rsidRPr="00726CE4" w:rsidRDefault="00D9552A" w:rsidP="00AF62DC">
      <w:pPr>
        <w:ind w:firstLine="709"/>
        <w:jc w:val="both"/>
      </w:pPr>
      <w:r w:rsidRPr="00724E49">
        <w:t>-</w:t>
      </w:r>
      <w:r w:rsidRPr="007C590B">
        <w:rPr>
          <w:rFonts w:eastAsia="Arial Unicode MS"/>
          <w:u w:color="000000"/>
        </w:rPr>
        <w:t xml:space="preserve"> оформлять документы первичной отчетности</w:t>
      </w:r>
      <w:r>
        <w:rPr>
          <w:rFonts w:eastAsia="Arial Unicode MS"/>
          <w:u w:color="000000"/>
        </w:rPr>
        <w:t xml:space="preserve"> и </w:t>
      </w:r>
      <w:r w:rsidRPr="00724E49">
        <w:t>вести учет</w:t>
      </w:r>
      <w:r>
        <w:t xml:space="preserve"> сырья, готовой и</w:t>
      </w:r>
      <w:r w:rsidRPr="00724E49">
        <w:t xml:space="preserve"> реализованной продукции и полуфабрикатов </w:t>
      </w:r>
      <w:r>
        <w:t xml:space="preserve"> на производстве</w:t>
      </w:r>
      <w:r w:rsidRPr="00D3676A">
        <w:rPr>
          <w:rFonts w:eastAsia="Arial Unicode MS"/>
          <w:u w:color="000000"/>
        </w:rPr>
        <w:t>,</w:t>
      </w:r>
    </w:p>
    <w:p w:rsidR="00D9552A" w:rsidRDefault="00D9552A" w:rsidP="00AF62DC">
      <w:pPr>
        <w:ind w:firstLine="709"/>
        <w:jc w:val="both"/>
        <w:rPr>
          <w:rFonts w:eastAsia="Arial Unicode MS"/>
          <w:color w:val="FF0000"/>
          <w:u w:color="000000"/>
        </w:rPr>
      </w:pPr>
      <w:r>
        <w:rPr>
          <w:rFonts w:eastAsia="Arial Unicode MS"/>
          <w:u w:color="000000"/>
        </w:rPr>
        <w:t>-оформлять  документы</w:t>
      </w:r>
      <w:r w:rsidRPr="007C590B">
        <w:rPr>
          <w:rFonts w:eastAsia="Arial Unicode MS"/>
          <w:u w:color="000000"/>
        </w:rPr>
        <w:t xml:space="preserve"> первичной отчетности</w:t>
      </w:r>
      <w:r>
        <w:rPr>
          <w:rFonts w:eastAsia="Arial Unicode MS"/>
          <w:u w:color="000000"/>
        </w:rPr>
        <w:t xml:space="preserve"> по </w:t>
      </w:r>
      <w:r w:rsidRPr="00724E49">
        <w:t>учет</w:t>
      </w:r>
      <w:r>
        <w:t>у сырья, товаров и тары  в кладовой организации питания;</w:t>
      </w:r>
    </w:p>
    <w:p w:rsidR="00D9552A" w:rsidRPr="00FA12FD" w:rsidRDefault="00D9552A" w:rsidP="00AF62DC">
      <w:pPr>
        <w:ind w:firstLine="709"/>
        <w:jc w:val="both"/>
      </w:pPr>
      <w:r w:rsidRPr="00FA12FD">
        <w:rPr>
          <w:rFonts w:eastAsia="Arial Unicode MS"/>
          <w:u w:color="000000"/>
        </w:rPr>
        <w:t>-составлять товарный отчет за день;</w:t>
      </w:r>
    </w:p>
    <w:p w:rsidR="00D9552A" w:rsidRPr="00FA12FD" w:rsidRDefault="00D9552A" w:rsidP="00AF62DC">
      <w:pPr>
        <w:ind w:firstLine="709"/>
        <w:jc w:val="both"/>
        <w:rPr>
          <w:rStyle w:val="FontStyle28"/>
        </w:rPr>
      </w:pPr>
      <w:r w:rsidRPr="00FA12FD">
        <w:rPr>
          <w:rStyle w:val="FontStyle28"/>
        </w:rPr>
        <w:t>-определять  процентную долю потерь на производстве при различных видах обработки сырья;</w:t>
      </w:r>
    </w:p>
    <w:p w:rsidR="00D9552A" w:rsidRPr="00FA12FD" w:rsidRDefault="00D9552A" w:rsidP="00AF62DC">
      <w:pPr>
        <w:ind w:firstLine="709"/>
        <w:jc w:val="both"/>
      </w:pPr>
      <w:r w:rsidRPr="00FA12FD">
        <w:t>-</w:t>
      </w:r>
      <w:r w:rsidRPr="00FA12FD">
        <w:rPr>
          <w:rStyle w:val="FontStyle28"/>
        </w:rPr>
        <w:t xml:space="preserve">составлять план-меню, работать со сборником рецептур блюд и кулинарных изделий, технологическими  и </w:t>
      </w:r>
      <w:proofErr w:type="spellStart"/>
      <w:r w:rsidRPr="00FA12FD">
        <w:rPr>
          <w:rStyle w:val="FontStyle28"/>
        </w:rPr>
        <w:t>технико</w:t>
      </w:r>
      <w:proofErr w:type="spellEnd"/>
      <w:r w:rsidRPr="00FA12FD">
        <w:rPr>
          <w:rStyle w:val="FontStyle28"/>
        </w:rPr>
        <w:t xml:space="preserve"> - технологическими картами</w:t>
      </w:r>
      <w:r w:rsidRPr="00FA12FD">
        <w:t>;</w:t>
      </w:r>
    </w:p>
    <w:p w:rsidR="00D9552A" w:rsidRPr="00FA12FD" w:rsidRDefault="00D9552A" w:rsidP="00AF62DC">
      <w:pPr>
        <w:ind w:firstLine="709"/>
        <w:jc w:val="both"/>
      </w:pPr>
      <w:r w:rsidRPr="00FA12FD">
        <w:t>-рассчитывать цены на готовую продукцию и полуфабрикаты собственного производства, оформлять калькуляционные карточки;</w:t>
      </w:r>
    </w:p>
    <w:p w:rsidR="00D9552A" w:rsidRPr="00D9552A" w:rsidRDefault="00D9552A" w:rsidP="00AF62DC">
      <w:pPr>
        <w:ind w:firstLine="709"/>
        <w:jc w:val="both"/>
      </w:pPr>
      <w:r w:rsidRPr="00FA12FD">
        <w:t>-участвовать в проведении инвентаризации в кладовой и на производстве;</w:t>
      </w:r>
    </w:p>
    <w:p w:rsidR="00D9552A" w:rsidRDefault="00D9552A" w:rsidP="00AF6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B2744">
        <w:rPr>
          <w:b/>
        </w:rPr>
        <w:t>В результате освоения дисциплины обучающийся должен знать:</w:t>
      </w:r>
    </w:p>
    <w:p w:rsidR="00D9552A" w:rsidRPr="00724E49" w:rsidRDefault="00D9552A" w:rsidP="00AF62DC">
      <w:pPr>
        <w:ind w:firstLine="709"/>
        <w:jc w:val="both"/>
      </w:pPr>
      <w:r w:rsidRPr="00724E49">
        <w:t>-виды учета, требования, предъявляемые к учету;</w:t>
      </w:r>
    </w:p>
    <w:p w:rsidR="00D9552A" w:rsidRPr="00724E49" w:rsidRDefault="00D9552A" w:rsidP="00AF62DC">
      <w:pPr>
        <w:ind w:firstLine="709"/>
        <w:jc w:val="both"/>
      </w:pPr>
      <w:r w:rsidRPr="00724E49">
        <w:t>- задачи бухгалтерского учета;</w:t>
      </w:r>
    </w:p>
    <w:p w:rsidR="00D9552A" w:rsidRPr="00724E49" w:rsidRDefault="00D9552A" w:rsidP="00AF62DC">
      <w:pPr>
        <w:ind w:firstLine="709"/>
        <w:jc w:val="both"/>
      </w:pPr>
      <w:r w:rsidRPr="00724E49">
        <w:t>-предмет и метод бухгалтерского учета;</w:t>
      </w:r>
    </w:p>
    <w:p w:rsidR="00D9552A" w:rsidRPr="00724E49" w:rsidRDefault="00D9552A" w:rsidP="00AF62DC">
      <w:pPr>
        <w:ind w:firstLine="709"/>
        <w:jc w:val="both"/>
      </w:pPr>
      <w:r w:rsidRPr="00724E49">
        <w:t>-элементы бухгалтерского учета;</w:t>
      </w:r>
    </w:p>
    <w:p w:rsidR="00D9552A" w:rsidRPr="00724E49" w:rsidRDefault="00D9552A" w:rsidP="00AF62DC">
      <w:pPr>
        <w:ind w:firstLine="709"/>
        <w:jc w:val="both"/>
      </w:pPr>
      <w:r w:rsidRPr="00724E49">
        <w:t>-принципы и формы организации бухгалтерского учета</w:t>
      </w:r>
    </w:p>
    <w:p w:rsidR="00D9552A" w:rsidRPr="00724E49" w:rsidRDefault="00D9552A" w:rsidP="00AF62DC">
      <w:pPr>
        <w:ind w:firstLine="709"/>
        <w:jc w:val="both"/>
      </w:pPr>
      <w:r w:rsidRPr="00724E49">
        <w:t>- особенности организации бухгалтерского учета в общественном питании;</w:t>
      </w:r>
    </w:p>
    <w:p w:rsidR="00D9552A" w:rsidRPr="00724E49" w:rsidRDefault="00D9552A" w:rsidP="00AF62DC">
      <w:pPr>
        <w:ind w:firstLine="709"/>
        <w:jc w:val="both"/>
      </w:pPr>
      <w:r w:rsidRPr="00724E49">
        <w:t>- основные направления совершенствования, учета и контроля отчетности на современном этапе;</w:t>
      </w:r>
    </w:p>
    <w:p w:rsidR="00D9552A" w:rsidRPr="00724E49" w:rsidRDefault="00D9552A" w:rsidP="00AF62DC">
      <w:pPr>
        <w:ind w:firstLine="709"/>
        <w:jc w:val="both"/>
      </w:pPr>
      <w:r w:rsidRPr="00724E49">
        <w:t>- формы документов, применяемых в организациях питания, их классификацию;</w:t>
      </w:r>
    </w:p>
    <w:p w:rsidR="00D9552A" w:rsidRPr="00724E49" w:rsidRDefault="00D9552A" w:rsidP="00AF62DC">
      <w:pPr>
        <w:ind w:firstLine="709"/>
        <w:jc w:val="both"/>
      </w:pPr>
      <w:r w:rsidRPr="00724E49">
        <w:t>- требования, предъявляемые к содержанию и оформлению документов;</w:t>
      </w:r>
    </w:p>
    <w:p w:rsidR="00D9552A" w:rsidRPr="00724E49" w:rsidRDefault="00D9552A" w:rsidP="00AF62DC">
      <w:pPr>
        <w:ind w:firstLine="709"/>
        <w:jc w:val="both"/>
      </w:pPr>
      <w:r w:rsidRPr="00724E49">
        <w:t>- права, обязанности и ответственность главного бухгалтера;</w:t>
      </w:r>
    </w:p>
    <w:p w:rsidR="00D9552A" w:rsidRDefault="00D9552A" w:rsidP="00AF62DC">
      <w:pPr>
        <w:ind w:firstLine="709"/>
        <w:jc w:val="both"/>
      </w:pPr>
      <w:r w:rsidRPr="00724E49">
        <w:t xml:space="preserve">- понятие  цены, ее элементы, виды </w:t>
      </w:r>
      <w:proofErr w:type="spellStart"/>
      <w:r w:rsidRPr="00724E49">
        <w:t>цен</w:t>
      </w:r>
      <w:r>
        <w:t>,</w:t>
      </w:r>
      <w:r w:rsidRPr="00DA6F7D">
        <w:t>понятие</w:t>
      </w:r>
      <w:proofErr w:type="spellEnd"/>
      <w:r w:rsidRPr="00DA6F7D">
        <w:t xml:space="preserve"> калькуляции </w:t>
      </w:r>
      <w:proofErr w:type="spellStart"/>
      <w:r w:rsidRPr="00DA6F7D">
        <w:t>и</w:t>
      </w:r>
      <w:r>
        <w:t>п</w:t>
      </w:r>
      <w:r w:rsidRPr="00DD4FC2">
        <w:t>орядок</w:t>
      </w:r>
      <w:proofErr w:type="spellEnd"/>
      <w:r w:rsidRPr="00DD4FC2">
        <w:t xml:space="preserve"> определения розничных цен на продукцию собственного производства;</w:t>
      </w:r>
    </w:p>
    <w:p w:rsidR="00D9552A" w:rsidRPr="00DD4FC2" w:rsidRDefault="00D9552A" w:rsidP="00AF62DC">
      <w:pPr>
        <w:ind w:firstLine="709"/>
        <w:jc w:val="both"/>
      </w:pPr>
      <w:r>
        <w:t>-</w:t>
      </w:r>
      <w:r>
        <w:rPr>
          <w:bCs/>
        </w:rPr>
        <w:t>Понятие т</w:t>
      </w:r>
      <w:r w:rsidRPr="00AD2674">
        <w:rPr>
          <w:bCs/>
        </w:rPr>
        <w:t>оварооборот</w:t>
      </w:r>
      <w:r>
        <w:rPr>
          <w:bCs/>
        </w:rPr>
        <w:t>а</w:t>
      </w:r>
      <w:r w:rsidRPr="00AD2674">
        <w:rPr>
          <w:bCs/>
        </w:rPr>
        <w:t xml:space="preserve"> предприятий питания, его виды и методы расчета.</w:t>
      </w:r>
    </w:p>
    <w:p w:rsidR="00D9552A" w:rsidRPr="00724E49" w:rsidRDefault="00D9552A" w:rsidP="00AF62DC">
      <w:pPr>
        <w:ind w:firstLine="709"/>
        <w:jc w:val="both"/>
      </w:pPr>
      <w:r w:rsidRPr="00724E49">
        <w:t xml:space="preserve">- сущность плана-меню, его </w:t>
      </w:r>
      <w:proofErr w:type="spellStart"/>
      <w:r w:rsidRPr="00724E49">
        <w:t>назначение,виды</w:t>
      </w:r>
      <w:proofErr w:type="spellEnd"/>
      <w:r w:rsidRPr="00724E49">
        <w:t>, порядок составления;</w:t>
      </w:r>
    </w:p>
    <w:p w:rsidR="00D9552A" w:rsidRDefault="00D9552A" w:rsidP="00AF62DC">
      <w:pPr>
        <w:ind w:firstLine="709"/>
        <w:jc w:val="both"/>
      </w:pPr>
      <w:r w:rsidRPr="00724E49">
        <w:t>-правила документального оформления  движения материальных ценностей;</w:t>
      </w:r>
    </w:p>
    <w:p w:rsidR="00D9552A" w:rsidRPr="00D11175" w:rsidRDefault="00D9552A" w:rsidP="00AF62DC">
      <w:pPr>
        <w:ind w:firstLine="709"/>
        <w:jc w:val="both"/>
      </w:pPr>
      <w:r>
        <w:t>-</w:t>
      </w:r>
      <w:r w:rsidRPr="00D11175">
        <w:t>источники поступления продуктов и тары</w:t>
      </w:r>
      <w:r>
        <w:t>;</w:t>
      </w:r>
    </w:p>
    <w:p w:rsidR="00D9552A" w:rsidRPr="00724E49" w:rsidRDefault="00D9552A" w:rsidP="00AF62DC">
      <w:pPr>
        <w:ind w:firstLine="709"/>
        <w:jc w:val="both"/>
      </w:pPr>
      <w:r w:rsidRPr="00724E49">
        <w:t xml:space="preserve">-правила оприходования товаров и тары материально-ответственными лицами, </w:t>
      </w:r>
    </w:p>
    <w:p w:rsidR="00D9552A" w:rsidRPr="00724E55" w:rsidRDefault="00D9552A" w:rsidP="00AF62DC">
      <w:pPr>
        <w:ind w:firstLine="645"/>
        <w:jc w:val="both"/>
        <w:rPr>
          <w:rFonts w:eastAsia="Arial Unicode MS" w:cs="Calibri"/>
          <w:color w:val="FF0000"/>
          <w:u w:color="000000"/>
        </w:rPr>
      </w:pPr>
      <w:r w:rsidRPr="00724E49">
        <w:t>реализованных и отпущенных това</w:t>
      </w:r>
      <w:r w:rsidRPr="00724E49">
        <w:softHyphen/>
        <w:t xml:space="preserve">ров; </w:t>
      </w:r>
    </w:p>
    <w:p w:rsidR="00D9552A" w:rsidRPr="00724E49" w:rsidRDefault="00D9552A" w:rsidP="00AF62DC">
      <w:pPr>
        <w:ind w:firstLine="709"/>
        <w:jc w:val="both"/>
      </w:pPr>
      <w:r w:rsidRPr="00724E49">
        <w:t>-методику ос</w:t>
      </w:r>
      <w:r>
        <w:t>уществления контроля за товарными запасами</w:t>
      </w:r>
      <w:r w:rsidRPr="00724E49">
        <w:t xml:space="preserve">; </w:t>
      </w:r>
    </w:p>
    <w:p w:rsidR="00D9552A" w:rsidRPr="00724E49" w:rsidRDefault="00D9552A" w:rsidP="00AF62DC">
      <w:pPr>
        <w:ind w:firstLine="709"/>
        <w:jc w:val="both"/>
      </w:pPr>
      <w:r w:rsidRPr="00724E49">
        <w:t xml:space="preserve">-понятие и виды товарных потерь, методику их списания; </w:t>
      </w:r>
    </w:p>
    <w:p w:rsidR="00D9552A" w:rsidRDefault="00D9552A" w:rsidP="00AF62DC">
      <w:pPr>
        <w:ind w:firstLine="709"/>
        <w:jc w:val="both"/>
      </w:pPr>
      <w:r w:rsidRPr="00724E49">
        <w:t>-методику</w:t>
      </w:r>
      <w:r>
        <w:t xml:space="preserve"> </w:t>
      </w:r>
      <w:r w:rsidRPr="00724E49">
        <w:t>проведения инвентаризации и выявления</w:t>
      </w:r>
      <w:r>
        <w:t xml:space="preserve"> ее результатов;</w:t>
      </w:r>
    </w:p>
    <w:p w:rsidR="00D9552A" w:rsidRPr="007C590B" w:rsidRDefault="00D9552A" w:rsidP="00AF62DC">
      <w:pPr>
        <w:ind w:firstLine="709"/>
        <w:jc w:val="both"/>
      </w:pPr>
      <w:r>
        <w:t xml:space="preserve">-понятие </w:t>
      </w:r>
      <w:r w:rsidRPr="00D11175">
        <w:t>материальной ответственности, ее документальное оформление</w:t>
      </w:r>
      <w:r>
        <w:t xml:space="preserve">, </w:t>
      </w:r>
      <w:r w:rsidRPr="007C590B">
        <w:t>отчетность материально-ответственных лиц;</w:t>
      </w:r>
    </w:p>
    <w:p w:rsidR="00D9552A" w:rsidRPr="00D11175" w:rsidRDefault="00D9552A" w:rsidP="00AF62DC">
      <w:pPr>
        <w:ind w:firstLine="709"/>
        <w:jc w:val="both"/>
      </w:pPr>
      <w:r>
        <w:t xml:space="preserve">- </w:t>
      </w:r>
      <w:r w:rsidRPr="00D11175">
        <w:t>порядок оформления и учета доверенностей;</w:t>
      </w:r>
    </w:p>
    <w:p w:rsidR="00D9552A" w:rsidRDefault="00D9552A" w:rsidP="00AF62DC">
      <w:pPr>
        <w:ind w:firstLine="709"/>
        <w:jc w:val="both"/>
      </w:pPr>
      <w:r w:rsidRPr="00724E49">
        <w:t>- ассортимент меню и цены на готовую продукцию;</w:t>
      </w:r>
    </w:p>
    <w:p w:rsidR="00D9552A" w:rsidRPr="00724E49" w:rsidRDefault="00D9552A" w:rsidP="00AF62DC">
      <w:pPr>
        <w:ind w:firstLine="709"/>
        <w:jc w:val="both"/>
      </w:pPr>
      <w:r>
        <w:t>- правила торговли;</w:t>
      </w:r>
    </w:p>
    <w:p w:rsidR="00D9552A" w:rsidRPr="00D9552A" w:rsidRDefault="00D9552A" w:rsidP="00AF62DC">
      <w:pPr>
        <w:ind w:firstLine="709"/>
        <w:jc w:val="both"/>
        <w:rPr>
          <w:rFonts w:eastAsia="Arial Unicode MS"/>
          <w:color w:val="FF0000"/>
          <w:u w:color="000000"/>
        </w:rPr>
      </w:pPr>
      <w:r>
        <w:t>-</w:t>
      </w:r>
      <w:r w:rsidRPr="00724E49">
        <w:t>правила поведения, степень ответственности за правильность расчетов с потребителями</w:t>
      </w:r>
      <w:r>
        <w:t>.</w:t>
      </w:r>
    </w:p>
    <w:p w:rsidR="00D9552A" w:rsidRDefault="00D9552A" w:rsidP="00AF62DC">
      <w:pPr>
        <w:rPr>
          <w:b/>
          <w:bCs/>
        </w:rPr>
      </w:pPr>
    </w:p>
    <w:p w:rsidR="00D9552A" w:rsidRDefault="00D9552A" w:rsidP="00AF62DC">
      <w:pPr>
        <w:rPr>
          <w:b/>
          <w:bCs/>
        </w:rPr>
      </w:pPr>
      <w:r w:rsidRPr="001B2744">
        <w:rPr>
          <w:b/>
          <w:bCs/>
        </w:rPr>
        <w:lastRenderedPageBreak/>
        <w:t>Программой общепрофессионального цикла   предусмотрены следующие виды учебной работы:</w:t>
      </w:r>
    </w:p>
    <w:p w:rsidR="00D9552A" w:rsidRPr="001B2744" w:rsidRDefault="00D9552A" w:rsidP="00AF62DC">
      <w:pPr>
        <w:rPr>
          <w:b/>
          <w:bCs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30"/>
        <w:gridCol w:w="1374"/>
      </w:tblGrid>
      <w:tr w:rsidR="00D9552A" w:rsidRPr="001B2744" w:rsidTr="00AF62DC">
        <w:trPr>
          <w:trHeight w:val="460"/>
        </w:trPr>
        <w:tc>
          <w:tcPr>
            <w:tcW w:w="8330" w:type="dxa"/>
          </w:tcPr>
          <w:p w:rsidR="00D9552A" w:rsidRPr="001B2744" w:rsidRDefault="00D9552A" w:rsidP="00AF62DC">
            <w:pPr>
              <w:jc w:val="center"/>
            </w:pPr>
            <w:r w:rsidRPr="001B2744">
              <w:rPr>
                <w:b/>
                <w:bCs/>
              </w:rPr>
              <w:t>Вид учебной работы</w:t>
            </w:r>
          </w:p>
        </w:tc>
        <w:tc>
          <w:tcPr>
            <w:tcW w:w="1374" w:type="dxa"/>
          </w:tcPr>
          <w:p w:rsidR="00D9552A" w:rsidRPr="001B2744" w:rsidRDefault="00D9552A" w:rsidP="00AF62DC">
            <w:pPr>
              <w:jc w:val="center"/>
              <w:rPr>
                <w:i/>
                <w:iCs/>
              </w:rPr>
            </w:pPr>
            <w:r w:rsidRPr="001B2744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D9552A" w:rsidRPr="001B2744" w:rsidTr="00AF62DC">
        <w:trPr>
          <w:trHeight w:val="160"/>
        </w:trPr>
        <w:tc>
          <w:tcPr>
            <w:tcW w:w="8330" w:type="dxa"/>
          </w:tcPr>
          <w:p w:rsidR="00D9552A" w:rsidRPr="001B2744" w:rsidRDefault="00E22158" w:rsidP="00AF62D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(</w:t>
            </w:r>
            <w:r w:rsidR="00D9552A">
              <w:rPr>
                <w:b/>
                <w:bCs/>
              </w:rPr>
              <w:t xml:space="preserve">2 </w:t>
            </w:r>
            <w:r w:rsidR="00D9552A" w:rsidRPr="001B2744">
              <w:rPr>
                <w:b/>
                <w:bCs/>
              </w:rPr>
              <w:t>курс)</w:t>
            </w:r>
          </w:p>
        </w:tc>
        <w:tc>
          <w:tcPr>
            <w:tcW w:w="1374" w:type="dxa"/>
          </w:tcPr>
          <w:p w:rsidR="00D9552A" w:rsidRPr="001B2744" w:rsidRDefault="00261F29" w:rsidP="00AF62D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</w:t>
            </w:r>
          </w:p>
        </w:tc>
      </w:tr>
      <w:tr w:rsidR="00D9552A" w:rsidRPr="001B2744" w:rsidTr="00AF62DC">
        <w:trPr>
          <w:trHeight w:val="285"/>
        </w:trPr>
        <w:tc>
          <w:tcPr>
            <w:tcW w:w="8330" w:type="dxa"/>
          </w:tcPr>
          <w:p w:rsidR="00D9552A" w:rsidRPr="001B2744" w:rsidRDefault="00D9552A" w:rsidP="00AF62DC">
            <w:pPr>
              <w:rPr>
                <w:b/>
                <w:bCs/>
              </w:rPr>
            </w:pPr>
            <w:r w:rsidRPr="001B2744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374" w:type="dxa"/>
          </w:tcPr>
          <w:p w:rsidR="00D9552A" w:rsidRPr="001B2744" w:rsidRDefault="00D9552A" w:rsidP="00AF62D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</w:t>
            </w:r>
            <w:r w:rsidR="00261F29">
              <w:rPr>
                <w:b/>
                <w:bCs/>
                <w:i/>
                <w:iCs/>
              </w:rPr>
              <w:t>32</w:t>
            </w:r>
          </w:p>
        </w:tc>
      </w:tr>
      <w:tr w:rsidR="00D9552A" w:rsidRPr="001B2744" w:rsidTr="00AF62DC">
        <w:tc>
          <w:tcPr>
            <w:tcW w:w="8330" w:type="dxa"/>
          </w:tcPr>
          <w:p w:rsidR="00D9552A" w:rsidRPr="001B2744" w:rsidRDefault="00D9552A" w:rsidP="00AF62DC">
            <w:pPr>
              <w:jc w:val="both"/>
            </w:pPr>
            <w:r w:rsidRPr="001B2744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374" w:type="dxa"/>
          </w:tcPr>
          <w:p w:rsidR="00D9552A" w:rsidRPr="001B2744" w:rsidRDefault="00D9552A" w:rsidP="00AF62D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</w:t>
            </w:r>
            <w:r w:rsidR="00261F29">
              <w:rPr>
                <w:b/>
                <w:bCs/>
                <w:i/>
                <w:iCs/>
              </w:rPr>
              <w:t>32</w:t>
            </w:r>
          </w:p>
        </w:tc>
      </w:tr>
      <w:tr w:rsidR="00D9552A" w:rsidRPr="001B2744" w:rsidTr="00AF62DC">
        <w:tc>
          <w:tcPr>
            <w:tcW w:w="8330" w:type="dxa"/>
          </w:tcPr>
          <w:p w:rsidR="00D9552A" w:rsidRPr="001B2744" w:rsidRDefault="00D9552A" w:rsidP="00AF62DC">
            <w:pPr>
              <w:jc w:val="both"/>
            </w:pPr>
            <w:r w:rsidRPr="001B2744">
              <w:t>в том числе:</w:t>
            </w:r>
          </w:p>
        </w:tc>
        <w:tc>
          <w:tcPr>
            <w:tcW w:w="1374" w:type="dxa"/>
          </w:tcPr>
          <w:p w:rsidR="00D9552A" w:rsidRPr="001B2744" w:rsidRDefault="00D9552A" w:rsidP="00AF62DC">
            <w:pPr>
              <w:jc w:val="center"/>
              <w:rPr>
                <w:i/>
                <w:iCs/>
              </w:rPr>
            </w:pPr>
          </w:p>
        </w:tc>
      </w:tr>
      <w:tr w:rsidR="00D9552A" w:rsidRPr="001B2744" w:rsidTr="00AF62DC">
        <w:tc>
          <w:tcPr>
            <w:tcW w:w="8330" w:type="dxa"/>
          </w:tcPr>
          <w:p w:rsidR="00D9552A" w:rsidRPr="001B2744" w:rsidRDefault="00D9552A" w:rsidP="00AF62DC">
            <w:pPr>
              <w:ind w:firstLine="426"/>
              <w:jc w:val="both"/>
            </w:pPr>
            <w:r w:rsidRPr="001B2744">
              <w:t>лабораторные и практические занятия</w:t>
            </w:r>
          </w:p>
        </w:tc>
        <w:tc>
          <w:tcPr>
            <w:tcW w:w="1374" w:type="dxa"/>
          </w:tcPr>
          <w:p w:rsidR="00D9552A" w:rsidRPr="001B2744" w:rsidRDefault="00D9552A" w:rsidP="00AF62DC">
            <w:pPr>
              <w:jc w:val="center"/>
              <w:rPr>
                <w:i/>
                <w:iCs/>
              </w:rPr>
            </w:pPr>
          </w:p>
        </w:tc>
      </w:tr>
      <w:tr w:rsidR="00D9552A" w:rsidRPr="001B2744" w:rsidTr="00AF62DC">
        <w:tc>
          <w:tcPr>
            <w:tcW w:w="8330" w:type="dxa"/>
          </w:tcPr>
          <w:p w:rsidR="00D9552A" w:rsidRPr="001B2744" w:rsidRDefault="00D9552A" w:rsidP="00AF62DC">
            <w:pPr>
              <w:jc w:val="both"/>
              <w:rPr>
                <w:b/>
                <w:bCs/>
              </w:rPr>
            </w:pPr>
            <w:r w:rsidRPr="001B2744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374" w:type="dxa"/>
          </w:tcPr>
          <w:p w:rsidR="00D9552A" w:rsidRPr="001B2744" w:rsidRDefault="00D9552A" w:rsidP="00AF62D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</w:tr>
      <w:tr w:rsidR="00D9552A" w:rsidRPr="001B2744" w:rsidTr="00AF62DC">
        <w:tc>
          <w:tcPr>
            <w:tcW w:w="8330" w:type="dxa"/>
          </w:tcPr>
          <w:p w:rsidR="00D9552A" w:rsidRPr="001B2744" w:rsidRDefault="00D9552A" w:rsidP="00AF62DC">
            <w:pPr>
              <w:jc w:val="both"/>
            </w:pPr>
            <w:r w:rsidRPr="001B2744">
              <w:t>в том числе:</w:t>
            </w:r>
          </w:p>
        </w:tc>
        <w:tc>
          <w:tcPr>
            <w:tcW w:w="1374" w:type="dxa"/>
          </w:tcPr>
          <w:p w:rsidR="00D9552A" w:rsidRPr="001B2744" w:rsidRDefault="00D9552A" w:rsidP="00AF62DC">
            <w:pPr>
              <w:jc w:val="center"/>
              <w:rPr>
                <w:i/>
                <w:iCs/>
              </w:rPr>
            </w:pPr>
          </w:p>
        </w:tc>
      </w:tr>
      <w:tr w:rsidR="00D9552A" w:rsidRPr="001B2744" w:rsidTr="00AF62DC">
        <w:tc>
          <w:tcPr>
            <w:tcW w:w="8330" w:type="dxa"/>
          </w:tcPr>
          <w:p w:rsidR="00D9552A" w:rsidRPr="001B2744" w:rsidRDefault="00D9552A" w:rsidP="00AF62DC">
            <w:pPr>
              <w:ind w:firstLine="426"/>
              <w:jc w:val="both"/>
            </w:pPr>
            <w:r w:rsidRPr="001B2744">
              <w:t>внеаудиторная самостоятельная работа</w:t>
            </w:r>
          </w:p>
        </w:tc>
        <w:tc>
          <w:tcPr>
            <w:tcW w:w="1374" w:type="dxa"/>
          </w:tcPr>
          <w:p w:rsidR="00D9552A" w:rsidRPr="001B2744" w:rsidRDefault="00D9552A" w:rsidP="00AF62DC">
            <w:pPr>
              <w:jc w:val="center"/>
              <w:rPr>
                <w:i/>
                <w:iCs/>
              </w:rPr>
            </w:pPr>
          </w:p>
        </w:tc>
      </w:tr>
    </w:tbl>
    <w:p w:rsidR="00D9552A" w:rsidRPr="001B2744" w:rsidRDefault="00D9552A" w:rsidP="00AF62DC">
      <w:pPr>
        <w:pStyle w:val="a5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D9552A" w:rsidRDefault="00D9552A" w:rsidP="00AF62DC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552A" w:rsidRDefault="00D9552A" w:rsidP="00AF62DC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744">
        <w:rPr>
          <w:rFonts w:ascii="Times New Roman" w:hAnsi="Times New Roman" w:cs="Times New Roman"/>
          <w:b/>
          <w:bCs/>
          <w:sz w:val="24"/>
          <w:szCs w:val="24"/>
        </w:rPr>
        <w:t>Методическое и информационное обеспечение дисциплины</w:t>
      </w:r>
    </w:p>
    <w:p w:rsidR="00D9552A" w:rsidRPr="001B2744" w:rsidRDefault="00D9552A" w:rsidP="00AF62DC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552A" w:rsidRPr="001B2744" w:rsidRDefault="00D9552A" w:rsidP="00AF62DC">
      <w:pPr>
        <w:pStyle w:val="a5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Рабочая пр</w:t>
      </w:r>
      <w:r w:rsidR="00E22158">
        <w:rPr>
          <w:rFonts w:ascii="Times New Roman" w:hAnsi="Times New Roman" w:cs="Times New Roman"/>
          <w:sz w:val="24"/>
          <w:szCs w:val="24"/>
        </w:rPr>
        <w:t>ограмма дисциплины</w:t>
      </w:r>
    </w:p>
    <w:p w:rsidR="00D9552A" w:rsidRPr="001B2744" w:rsidRDefault="00D9552A" w:rsidP="00AF62DC">
      <w:pPr>
        <w:pStyle w:val="a5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Календарно-тематическое плани</w:t>
      </w:r>
      <w:r w:rsidR="00E22158">
        <w:rPr>
          <w:rFonts w:ascii="Times New Roman" w:hAnsi="Times New Roman" w:cs="Times New Roman"/>
          <w:sz w:val="24"/>
          <w:szCs w:val="24"/>
        </w:rPr>
        <w:t>рование дисциплины</w:t>
      </w:r>
    </w:p>
    <w:p w:rsidR="00D9552A" w:rsidRPr="001B2744" w:rsidRDefault="00D9552A" w:rsidP="00AF62DC">
      <w:pPr>
        <w:pStyle w:val="a5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Учебно-методический комп</w:t>
      </w:r>
      <w:r w:rsidR="00E22158">
        <w:rPr>
          <w:rFonts w:ascii="Times New Roman" w:hAnsi="Times New Roman" w:cs="Times New Roman"/>
          <w:sz w:val="24"/>
          <w:szCs w:val="24"/>
        </w:rPr>
        <w:t>лекс по дисциплине</w:t>
      </w:r>
    </w:p>
    <w:p w:rsidR="00D9552A" w:rsidRPr="001B2744" w:rsidRDefault="00D9552A" w:rsidP="00AF62DC">
      <w:pPr>
        <w:pStyle w:val="a5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Методические указания по выполнению лабораторных и практических работ по учебной дисциплине</w:t>
      </w:r>
    </w:p>
    <w:p w:rsidR="00D9552A" w:rsidRPr="001B2744" w:rsidRDefault="00D9552A" w:rsidP="00AF62DC">
      <w:pPr>
        <w:pStyle w:val="a5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 xml:space="preserve">Программа самостоятельной нагрузки обучающихся  </w:t>
      </w:r>
    </w:p>
    <w:p w:rsidR="00D9552A" w:rsidRPr="001B2744" w:rsidRDefault="00D9552A" w:rsidP="00AF62DC">
      <w:pPr>
        <w:numPr>
          <w:ilvl w:val="0"/>
          <w:numId w:val="1"/>
        </w:numPr>
      </w:pPr>
      <w:r w:rsidRPr="001B2744">
        <w:t>Раздаточный (дидактический материал)</w:t>
      </w:r>
    </w:p>
    <w:p w:rsidR="00D9552A" w:rsidRPr="001B2744" w:rsidRDefault="00D9552A" w:rsidP="00AF62DC">
      <w:pPr>
        <w:numPr>
          <w:ilvl w:val="0"/>
          <w:numId w:val="1"/>
        </w:numPr>
      </w:pPr>
      <w:r w:rsidRPr="001B2744">
        <w:t>Материалы текущего и рубежного контроля (вопросы, технологические задачи, тесты и др.)</w:t>
      </w:r>
    </w:p>
    <w:p w:rsidR="00D9552A" w:rsidRPr="001B2744" w:rsidRDefault="00D9552A" w:rsidP="00AF62DC">
      <w:pPr>
        <w:ind w:firstLine="510"/>
      </w:pPr>
    </w:p>
    <w:p w:rsidR="00D9552A" w:rsidRPr="001B2744" w:rsidRDefault="00D9552A" w:rsidP="00AF62DC"/>
    <w:p w:rsidR="005521D4" w:rsidRDefault="00AF62DC" w:rsidP="00AF62DC"/>
    <w:sectPr w:rsidR="005521D4" w:rsidSect="00AF62D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41EDC"/>
    <w:multiLevelType w:val="hybridMultilevel"/>
    <w:tmpl w:val="CB389856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52A"/>
    <w:rsid w:val="00261F29"/>
    <w:rsid w:val="002A6D8E"/>
    <w:rsid w:val="00670365"/>
    <w:rsid w:val="00700305"/>
    <w:rsid w:val="00AF62DC"/>
    <w:rsid w:val="00D9552A"/>
    <w:rsid w:val="00E22158"/>
    <w:rsid w:val="00F7799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552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D9552A"/>
    <w:rPr>
      <w:rFonts w:cs="Times New Roman"/>
      <w:b/>
    </w:rPr>
  </w:style>
  <w:style w:type="paragraph" w:styleId="a5">
    <w:name w:val="Body Text"/>
    <w:basedOn w:val="a"/>
    <w:link w:val="a6"/>
    <w:uiPriority w:val="99"/>
    <w:rsid w:val="00D9552A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D9552A"/>
    <w:rPr>
      <w:rFonts w:ascii="Calibri" w:eastAsia="Times New Roman" w:hAnsi="Calibri" w:cs="Calibri"/>
      <w:lang w:eastAsia="ru-RU"/>
    </w:rPr>
  </w:style>
  <w:style w:type="character" w:customStyle="1" w:styleId="FontStyle28">
    <w:name w:val="Font Style28"/>
    <w:rsid w:val="00D9552A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1037236</cp:lastModifiedBy>
  <cp:revision>5</cp:revision>
  <dcterms:created xsi:type="dcterms:W3CDTF">2018-09-30T12:19:00Z</dcterms:created>
  <dcterms:modified xsi:type="dcterms:W3CDTF">2019-11-04T12:30:00Z</dcterms:modified>
</cp:coreProperties>
</file>