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D" w:rsidRDefault="00D30ADD" w:rsidP="00D30ADD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D30ADD" w:rsidRPr="00427C52" w:rsidRDefault="00D30ADD" w:rsidP="00D30ADD">
      <w:pPr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ADD" w:rsidRPr="006A48D9" w:rsidRDefault="00D30ADD" w:rsidP="00D30ADD">
      <w:pPr>
        <w:jc w:val="center"/>
        <w:rPr>
          <w:rFonts w:ascii="Times New Roman" w:hAnsi="Times New Roman"/>
          <w:b/>
          <w:sz w:val="28"/>
          <w:szCs w:val="28"/>
        </w:rPr>
      </w:pPr>
      <w:r w:rsidRPr="00A6716A">
        <w:rPr>
          <w:rFonts w:ascii="Times New Roman" w:hAnsi="Times New Roman"/>
          <w:b/>
          <w:sz w:val="28"/>
          <w:szCs w:val="28"/>
        </w:rPr>
        <w:t>ОП. 0</w:t>
      </w:r>
      <w:r>
        <w:rPr>
          <w:rFonts w:ascii="Times New Roman" w:hAnsi="Times New Roman"/>
          <w:b/>
          <w:sz w:val="28"/>
          <w:szCs w:val="28"/>
        </w:rPr>
        <w:t>3</w:t>
      </w:r>
      <w:r w:rsidRPr="00A6716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Техническое оснащение и организация рабочего места</w:t>
      </w:r>
    </w:p>
    <w:p w:rsidR="00D30ADD" w:rsidRPr="000449EA" w:rsidRDefault="00D30ADD" w:rsidP="00D30A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Профессия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C5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D30ADD" w:rsidRPr="00427C52" w:rsidRDefault="00D30ADD" w:rsidP="00D30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Нормативный срок освоения ОПОП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10 месяцев</w:t>
      </w:r>
    </w:p>
    <w:p w:rsidR="00D30ADD" w:rsidRPr="00427C52" w:rsidRDefault="00D30ADD" w:rsidP="00D30A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   базовый</w:t>
      </w:r>
    </w:p>
    <w:p w:rsidR="00D30ADD" w:rsidRPr="00427C52" w:rsidRDefault="00D30ADD" w:rsidP="00D30ADD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квалификации </w:t>
      </w:r>
      <w:r w:rsidRPr="00427C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Повар, кондитер</w:t>
      </w:r>
    </w:p>
    <w:p w:rsidR="00D30ADD" w:rsidRPr="00427C52" w:rsidRDefault="00D30ADD" w:rsidP="00D30ADD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и задачи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профессионального модуля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требования к результатам освоения</w:t>
      </w:r>
    </w:p>
    <w:p w:rsidR="00D30ADD" w:rsidRDefault="00D30ADD" w:rsidP="00D30ADD">
      <w:pPr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30ADD" w:rsidRPr="00081CD2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D30ADD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</w:t>
      </w: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ование, инвентарь, инструменты;</w:t>
      </w:r>
    </w:p>
    <w:p w:rsidR="00D30ADD" w:rsidRPr="002C703E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 w:rsidRPr="00081CD2"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подготавливать к работе, использовать технологическое оборудование по его назначению с учётом </w:t>
      </w:r>
      <w:r w:rsidRPr="00081CD2">
        <w:rPr>
          <w:rStyle w:val="a3"/>
          <w:rFonts w:ascii="Times New Roman" w:hAnsi="Times New Roman"/>
          <w:sz w:val="24"/>
          <w:szCs w:val="24"/>
          <w:u w:color="333333"/>
          <w:shd w:val="clear" w:color="auto" w:fill="FFFFFF"/>
        </w:rPr>
        <w:t>правил техники безопасности, санитарии и пожарной безопасности, правильно ориентироваться в экстренной ситуации</w:t>
      </w:r>
    </w:p>
    <w:p w:rsidR="00D30ADD" w:rsidRDefault="00D30ADD" w:rsidP="00D30ADD">
      <w:pPr>
        <w:rPr>
          <w:rFonts w:ascii="Times New Roman" w:hAnsi="Times New Roman"/>
          <w:sz w:val="24"/>
          <w:szCs w:val="24"/>
        </w:rPr>
      </w:pPr>
    </w:p>
    <w:p w:rsidR="00D30ADD" w:rsidRPr="00D111DA" w:rsidRDefault="00D30ADD" w:rsidP="00D30ADD">
      <w:pPr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30ADD" w:rsidRPr="00081CD2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D30ADD" w:rsidRPr="00081CD2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D30ADD" w:rsidRPr="00081CD2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D30ADD" w:rsidRPr="00081CD2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D30ADD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Pr="00081CD2"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 xml:space="preserve">правила </w:t>
      </w:r>
      <w:proofErr w:type="spellStart"/>
      <w:r w:rsidRPr="00081CD2"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электробезопасности</w:t>
      </w:r>
      <w:proofErr w:type="spellEnd"/>
      <w:r w:rsidRPr="00081CD2">
        <w:rPr>
          <w:rStyle w:val="a3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, пожарной безопасности;</w:t>
      </w:r>
    </w:p>
    <w:p w:rsidR="00D30ADD" w:rsidRPr="00D74ED3" w:rsidRDefault="00D30ADD" w:rsidP="00D30AD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>
        <w:rPr>
          <w:rStyle w:val="a3"/>
          <w:rFonts w:ascii="Times New Roman" w:hAnsi="Times New Roman"/>
          <w:sz w:val="24"/>
          <w:szCs w:val="24"/>
          <w:u w:color="333333"/>
          <w:shd w:val="clear" w:color="auto" w:fill="FFFFFF"/>
        </w:rPr>
        <w:t>-</w:t>
      </w:r>
      <w:r w:rsidRPr="00081CD2">
        <w:rPr>
          <w:rStyle w:val="a3"/>
          <w:rFonts w:ascii="Times New Roman" w:hAnsi="Times New Roman"/>
          <w:sz w:val="24"/>
          <w:szCs w:val="24"/>
          <w:u w:color="333333"/>
          <w:shd w:val="clear" w:color="auto" w:fill="FFFFFF"/>
        </w:rPr>
        <w:t>правила охраны труда в организациях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0ADD" w:rsidRPr="00427C52" w:rsidRDefault="00D30ADD" w:rsidP="00D3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72" w:type="dxa"/>
        <w:tblCellMar>
          <w:left w:w="0" w:type="dxa"/>
          <w:right w:w="0" w:type="dxa"/>
        </w:tblCellMar>
        <w:tblLook w:val="00A0"/>
      </w:tblPr>
      <w:tblGrid>
        <w:gridCol w:w="9475"/>
      </w:tblGrid>
      <w:tr w:rsidR="00D30ADD" w:rsidRPr="00D15D53" w:rsidTr="00C87E19">
        <w:trPr>
          <w:trHeight w:val="20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D" w:rsidRPr="00D30ADD" w:rsidRDefault="00D30ADD" w:rsidP="00D30AD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 учебной дисциплины:</w:t>
            </w:r>
          </w:p>
          <w:p w:rsidR="00D30ADD" w:rsidRP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1.1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Классификация и характеристика предприятий питания</w:t>
            </w:r>
          </w:p>
        </w:tc>
      </w:tr>
      <w:tr w:rsidR="00D30ADD" w:rsidRPr="00D15D53" w:rsidTr="00C87E19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  <w:p w:rsidR="00D30ADD" w:rsidRP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2.1 Механическое оборудование</w:t>
            </w:r>
          </w:p>
          <w:p w:rsidR="00D30ADD" w:rsidRP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2.2 Тепловое оборудование</w:t>
            </w:r>
          </w:p>
          <w:p w:rsid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2.3 Холодильное оборудование</w:t>
            </w:r>
          </w:p>
          <w:p w:rsidR="00D30ADD" w:rsidRPr="00D30ADD" w:rsidRDefault="00D30ADD" w:rsidP="00D30AD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  <w:p w:rsidR="00D30ADD" w:rsidRPr="00D30ADD" w:rsidRDefault="00D30ADD" w:rsidP="00D30ADD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D30ADD" w:rsidRDefault="00D30ADD" w:rsidP="00D30ADD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ADD" w:rsidRDefault="00D30ADD" w:rsidP="00D30ADD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учебной дисциплины 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предусмотрены следующие виды учебной работы:</w:t>
      </w:r>
    </w:p>
    <w:p w:rsidR="00D30ADD" w:rsidRDefault="00D30ADD" w:rsidP="00D30ADD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7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58"/>
        <w:gridCol w:w="990"/>
      </w:tblGrid>
      <w:tr w:rsidR="00991987" w:rsidRPr="0023039C" w:rsidTr="00991987">
        <w:trPr>
          <w:trHeight w:val="566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91987" w:rsidRPr="0023039C" w:rsidTr="00991987">
        <w:trPr>
          <w:trHeight w:val="371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991987" w:rsidRPr="0023039C" w:rsidTr="00991987">
        <w:trPr>
          <w:trHeight w:val="345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991987" w:rsidRPr="0023039C" w:rsidTr="00991987">
        <w:trPr>
          <w:trHeight w:val="35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91987" w:rsidRPr="0023039C" w:rsidTr="00991987">
        <w:trPr>
          <w:trHeight w:val="318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39C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20%)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991987" w:rsidRPr="0023039C" w:rsidTr="00991987">
        <w:trPr>
          <w:trHeight w:val="318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8C711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991987" w:rsidRPr="0023039C" w:rsidTr="00991987">
        <w:trPr>
          <w:trHeight w:val="325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91987" w:rsidRPr="0023039C" w:rsidTr="00991987">
        <w:trPr>
          <w:trHeight w:val="497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991987" w:rsidRPr="0023039C" w:rsidTr="00991987">
        <w:trPr>
          <w:trHeight w:val="357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9C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991987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87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91987" w:rsidRPr="0023039C" w:rsidTr="00991987">
        <w:trPr>
          <w:trHeight w:val="343"/>
        </w:trPr>
        <w:tc>
          <w:tcPr>
            <w:tcW w:w="4453" w:type="pct"/>
            <w:shd w:val="clear" w:color="auto" w:fill="auto"/>
            <w:vAlign w:val="center"/>
          </w:tcPr>
          <w:p w:rsidR="00991987" w:rsidRPr="0023039C" w:rsidRDefault="00991987" w:rsidP="00C8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91987" w:rsidRPr="00991987" w:rsidRDefault="008C7112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91987" w:rsidRPr="0023039C" w:rsidTr="00991987">
        <w:trPr>
          <w:trHeight w:val="64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91987" w:rsidRPr="0023039C" w:rsidRDefault="008C7112" w:rsidP="00C87E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</w:t>
            </w:r>
            <w:r w:rsidR="009919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</w:t>
            </w:r>
            <w:r w:rsidR="009919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</w:tbl>
    <w:p w:rsidR="004220CF" w:rsidRDefault="004220CF"/>
    <w:sectPr w:rsidR="004220CF" w:rsidSect="0018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0ADD"/>
    <w:rsid w:val="0006295A"/>
    <w:rsid w:val="0018144A"/>
    <w:rsid w:val="004220CF"/>
    <w:rsid w:val="008C7112"/>
    <w:rsid w:val="00991987"/>
    <w:rsid w:val="00D3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30ADD"/>
  </w:style>
  <w:style w:type="paragraph" w:styleId="a4">
    <w:name w:val="Plain Text"/>
    <w:basedOn w:val="a"/>
    <w:link w:val="a5"/>
    <w:uiPriority w:val="99"/>
    <w:rsid w:val="00D30A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color w:val="000000"/>
      <w:u w:color="000000"/>
    </w:rPr>
  </w:style>
  <w:style w:type="character" w:customStyle="1" w:styleId="a5">
    <w:name w:val="Текст Знак"/>
    <w:basedOn w:val="a0"/>
    <w:link w:val="a4"/>
    <w:uiPriority w:val="99"/>
    <w:rsid w:val="00D30ADD"/>
    <w:rPr>
      <w:rFonts w:ascii="Calibri" w:eastAsia="Arial Unicode MS" w:hAnsi="Calibri" w:cs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C715-6DDD-4831-9EF3-3A7D747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2019-11-04T18:41:00Z</dcterms:created>
  <dcterms:modified xsi:type="dcterms:W3CDTF">2021-09-25T02:59:00Z</dcterms:modified>
</cp:coreProperties>
</file>