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7" w:rsidRPr="00D111DA" w:rsidRDefault="0074313C" w:rsidP="00305EE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58935" cy="9130026"/>
            <wp:effectExtent l="0" t="0" r="0" b="0"/>
            <wp:docPr id="1" name="Рисунок 1" descr="C:\Users\ElenaAleksandrovna\Desktop\РП 2021-2022\Чебодаева О.Г. 2021\сканы тит\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бодаева О.Г. 2021\сканы тит\1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63" cy="91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3C" w:rsidRDefault="0074313C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313C" w:rsidRDefault="0074313C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 w:cs="Times New Roman"/>
          <w:b/>
          <w:i/>
          <w:sz w:val="24"/>
          <w:szCs w:val="24"/>
        </w:rPr>
        <w:t>ГБПОУ РХ «Профессиональное училище №18»</w:t>
      </w: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305EE7" w:rsidRPr="00B27C1C" w:rsidRDefault="00305EE7" w:rsidP="00305E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Чебодаева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Ольга Гавриловна</w:t>
      </w:r>
      <w:r w:rsidRPr="00B27C1C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преподаватель специальных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ГБПОУ РХ ПУ-18</w:t>
      </w: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EE7" w:rsidRPr="00D111DA" w:rsidRDefault="00305EE7" w:rsidP="00305E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Pr="00D111DA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C46" w:rsidRDefault="00CA1C4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305EE7" w:rsidRDefault="00D111DA" w:rsidP="005D5EB8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B94401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B94401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D111DA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rPr>
          <w:trHeight w:val="670"/>
        </w:trPr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D111DA" w:rsidTr="0084141D">
        <w:tc>
          <w:tcPr>
            <w:tcW w:w="7668" w:type="dxa"/>
            <w:shd w:val="clear" w:color="auto" w:fill="auto"/>
          </w:tcPr>
          <w:p w:rsidR="00D111DA" w:rsidRPr="00D111DA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F7458A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</w:t>
      </w:r>
      <w:r w:rsidR="00F7458A">
        <w:rPr>
          <w:rFonts w:ascii="Times New Roman" w:hAnsi="Times New Roman" w:cs="Times New Roman"/>
          <w:b/>
          <w:sz w:val="24"/>
          <w:szCs w:val="24"/>
        </w:rPr>
        <w:t xml:space="preserve">.1. Область применения 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D4FC2" w:rsidRDefault="00394DD3" w:rsidP="00114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D111DA" w:rsidRPr="00D111DA">
        <w:rPr>
          <w:rFonts w:ascii="Times New Roman" w:hAnsi="Times New Roman" w:cs="Times New Roman"/>
          <w:sz w:val="24"/>
          <w:szCs w:val="24"/>
        </w:rPr>
        <w:t>рограмма учебной дисц</w:t>
      </w:r>
      <w:r w:rsidR="008B708E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</w:t>
      </w:r>
      <w:r w:rsidR="00D111DA" w:rsidRPr="00114312">
        <w:rPr>
          <w:rFonts w:ascii="Times New Roman" w:hAnsi="Times New Roman" w:cs="Times New Roman"/>
          <w:sz w:val="24"/>
          <w:szCs w:val="24"/>
        </w:rPr>
        <w:t>С</w:t>
      </w:r>
      <w:r w:rsidR="00D111DA" w:rsidRPr="00D111DA">
        <w:rPr>
          <w:rFonts w:ascii="Times New Roman" w:hAnsi="Times New Roman" w:cs="Times New Roman"/>
          <w:sz w:val="24"/>
          <w:szCs w:val="24"/>
        </w:rPr>
        <w:t>ПО</w:t>
      </w:r>
      <w:r w:rsidR="00114312" w:rsidRPr="00114312">
        <w:rPr>
          <w:rFonts w:ascii="Times New Roman" w:hAnsi="Times New Roman" w:cs="Times New Roman"/>
          <w:sz w:val="24"/>
          <w:szCs w:val="24"/>
        </w:rPr>
        <w:t>по профессии 43.01.09 Повар, кондитер</w:t>
      </w:r>
      <w:r w:rsidR="00114312">
        <w:rPr>
          <w:rFonts w:ascii="Times New Roman" w:hAnsi="Times New Roman" w:cs="Times New Roman"/>
          <w:sz w:val="24"/>
          <w:szCs w:val="24"/>
        </w:rPr>
        <w:t>,</w:t>
      </w:r>
      <w:r w:rsidR="00925FEF">
        <w:rPr>
          <w:rFonts w:ascii="Times New Roman" w:hAnsi="Times New Roman" w:cs="Times New Roman"/>
          <w:sz w:val="24"/>
          <w:szCs w:val="24"/>
        </w:rPr>
        <w:t xml:space="preserve"> </w:t>
      </w:r>
      <w:r w:rsidR="00114312">
        <w:rPr>
          <w:rFonts w:ascii="Times New Roman" w:hAnsi="Times New Roman" w:cs="Times New Roman"/>
          <w:sz w:val="24"/>
          <w:szCs w:val="24"/>
        </w:rPr>
        <w:t>входяще</w:t>
      </w:r>
      <w:r w:rsidR="00114312" w:rsidRPr="006D4007">
        <w:rPr>
          <w:rFonts w:ascii="Times New Roman" w:hAnsi="Times New Roman" w:cs="Times New Roman"/>
          <w:sz w:val="24"/>
          <w:szCs w:val="24"/>
        </w:rPr>
        <w:t xml:space="preserve">й в состав укрупненной группы </w:t>
      </w:r>
      <w:r w:rsidR="00114312" w:rsidRPr="00720399">
        <w:rPr>
          <w:rFonts w:ascii="Times New Roman" w:hAnsi="Times New Roman" w:cs="Times New Roman"/>
          <w:sz w:val="24"/>
          <w:szCs w:val="24"/>
        </w:rPr>
        <w:t>43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655185">
        <w:rPr>
          <w:rFonts w:ascii="Times New Roman" w:hAnsi="Times New Roman" w:cs="Times New Roman"/>
          <w:sz w:val="24"/>
          <w:szCs w:val="24"/>
        </w:rPr>
        <w:t xml:space="preserve"> </w:t>
      </w:r>
      <w:r w:rsidR="00114312" w:rsidRPr="00720399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и туризм.</w:t>
      </w:r>
    </w:p>
    <w:p w:rsidR="00114312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380AC4" w:rsidRDefault="0011431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  <w:r w:rsidRPr="006225DB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 и имеет связь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CD9">
        <w:rPr>
          <w:rFonts w:ascii="Times New Roman" w:hAnsi="Times New Roman" w:cs="Times New Roman"/>
          <w:sz w:val="24"/>
          <w:szCs w:val="24"/>
        </w:rPr>
        <w:t xml:space="preserve">с дисциплинами </w:t>
      </w:r>
      <w:r w:rsidR="00724E49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ОП 04. Экономические и правовые основы профессиональной деятельности</w:t>
      </w:r>
      <w:r w:rsidR="00E800CF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и </w:t>
      </w:r>
      <w:r w:rsidR="008B708E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с</w:t>
      </w:r>
      <w:r w:rsidR="00E800CF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 всеми профессиональными модулями.</w:t>
      </w:r>
    </w:p>
    <w:p w:rsidR="00DD4FC2" w:rsidRPr="00DD4FC2" w:rsidRDefault="00DD4FC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</w:p>
    <w:p w:rsidR="00674772" w:rsidRPr="00D111DA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726CE4" w:rsidRDefault="00D111DA" w:rsidP="00D41C0A">
      <w:pPr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225D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26CE4" w:rsidRPr="00726CE4" w:rsidRDefault="00002CD9" w:rsidP="008D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90B"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оформлять документы первичной отчетности</w:t>
      </w:r>
      <w:r w:rsid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и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</w:t>
      </w:r>
      <w:r w:rsidR="0072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и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реализованной продукции и полуфабрикатов </w:t>
      </w:r>
      <w:r w:rsidR="00D3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</w:t>
      </w:r>
      <w:r w:rsidR="00DA6F7D" w:rsidRPr="00D3676A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,</w:t>
      </w:r>
    </w:p>
    <w:p w:rsidR="00726CE4" w:rsidRDefault="00726CE4" w:rsidP="008D6ED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-оформлять  документы</w:t>
      </w:r>
      <w:r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первичной отчетности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по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сырья, товаров и тары  в кладовой организации питания;</w:t>
      </w:r>
    </w:p>
    <w:p w:rsidR="00002CD9" w:rsidRPr="00FA12FD" w:rsidRDefault="00726CE4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</w:t>
      </w:r>
      <w:r w:rsidR="00DA6F7D"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составлять товарный отчет за день;</w:t>
      </w:r>
    </w:p>
    <w:p w:rsidR="00724E49" w:rsidRPr="00FA12FD" w:rsidRDefault="00724E49" w:rsidP="008D6ED0">
      <w:pPr>
        <w:spacing w:after="0" w:line="360" w:lineRule="auto"/>
        <w:ind w:firstLine="709"/>
        <w:jc w:val="both"/>
        <w:rPr>
          <w:rStyle w:val="FontStyle28"/>
        </w:rPr>
      </w:pPr>
      <w:r w:rsidRPr="00FA12FD">
        <w:rPr>
          <w:rStyle w:val="FontStyle28"/>
        </w:rPr>
        <w:t>-определять  процентную долю потерь на производстве при различных видах обработки сырья;</w:t>
      </w:r>
    </w:p>
    <w:p w:rsidR="00724E49" w:rsidRPr="00FA12FD" w:rsidRDefault="00724E4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hAnsi="Times New Roman" w:cs="Times New Roman"/>
          <w:sz w:val="24"/>
          <w:szCs w:val="24"/>
        </w:rPr>
        <w:t>-</w:t>
      </w:r>
      <w:r w:rsidR="005E598F" w:rsidRPr="00FA12FD">
        <w:rPr>
          <w:rStyle w:val="FontStyle28"/>
        </w:rPr>
        <w:t>составлять план-меню, работать со сборником рецептур блюд и кулинарных изделий, технологическими  и технико - технологическими картами</w:t>
      </w:r>
      <w:r w:rsidRPr="00FA12FD">
        <w:rPr>
          <w:rFonts w:ascii="Times New Roman" w:hAnsi="Times New Roman" w:cs="Times New Roman"/>
          <w:sz w:val="24"/>
          <w:szCs w:val="24"/>
        </w:rPr>
        <w:t>;</w:t>
      </w:r>
    </w:p>
    <w:p w:rsidR="00EE0D3B" w:rsidRPr="00FA12FD" w:rsidRDefault="00724E49" w:rsidP="008D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цены на готовую продукцию и полуфабрикаты собственного производства</w:t>
      </w:r>
      <w:r w:rsidR="00DA6F7D"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калькуляционные карточки</w:t>
      </w: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2FD" w:rsidRDefault="00A604CB" w:rsidP="0062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проведении </w:t>
      </w:r>
      <w:r w:rsidR="000D3DD5" w:rsidRPr="00FA12FD">
        <w:rPr>
          <w:rFonts w:ascii="Times New Roman" w:hAnsi="Times New Roman" w:cs="Times New Roman"/>
          <w:sz w:val="24"/>
          <w:szCs w:val="24"/>
        </w:rPr>
        <w:t>инвентаризации в кладовой и на производстве;</w:t>
      </w:r>
    </w:p>
    <w:p w:rsidR="00D111DA" w:rsidRPr="006225DB" w:rsidRDefault="00D111DA" w:rsidP="008D6E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225D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-виды учета, требования, предъявляемые к учету;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задачи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-предмет и метод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525C3" w:rsidRPr="00724E49" w:rsidRDefault="000525C3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-элементы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-принципы и формы организации бухгалтерского учета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 </w:t>
      </w:r>
      <w:r w:rsidR="000D3DD5" w:rsidRPr="00724E49">
        <w:rPr>
          <w:rFonts w:ascii="Times New Roman" w:hAnsi="Times New Roman" w:cs="Times New Roman"/>
          <w:sz w:val="24"/>
          <w:szCs w:val="24"/>
        </w:rPr>
        <w:t>особенности организации</w:t>
      </w:r>
      <w:r w:rsidRPr="00724E49">
        <w:rPr>
          <w:rFonts w:ascii="Times New Roman" w:hAnsi="Times New Roman" w:cs="Times New Roman"/>
          <w:sz w:val="24"/>
          <w:szCs w:val="24"/>
        </w:rPr>
        <w:t xml:space="preserve"> бухгалтерского учета в общественном питании;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основные направления совершенствования, учета и контроля отчетности на современном этапе;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формы документов, применяемых в организациях питания</w:t>
      </w:r>
      <w:r w:rsidR="00B96409" w:rsidRPr="00724E49">
        <w:rPr>
          <w:rFonts w:ascii="Times New Roman" w:hAnsi="Times New Roman" w:cs="Times New Roman"/>
          <w:sz w:val="24"/>
          <w:szCs w:val="24"/>
        </w:rPr>
        <w:t>, их классификацию</w:t>
      </w:r>
      <w:r w:rsidRPr="00724E49">
        <w:rPr>
          <w:rFonts w:ascii="Times New Roman" w:hAnsi="Times New Roman" w:cs="Times New Roman"/>
          <w:sz w:val="24"/>
          <w:szCs w:val="24"/>
        </w:rPr>
        <w:t>;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требования, предъявляемые к содержанию и оформлению документов;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lastRenderedPageBreak/>
        <w:t>- права, обязанности и ответственность главного бухгалтера;</w:t>
      </w:r>
    </w:p>
    <w:p w:rsidR="00C457FA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понятие  цены, ее элементы, виды цен</w:t>
      </w:r>
      <w:r w:rsidR="00DD4FC2">
        <w:t>,</w:t>
      </w:r>
      <w:r w:rsidR="00DA6F7D" w:rsidRPr="00DA6F7D">
        <w:rPr>
          <w:rFonts w:ascii="Times New Roman" w:hAnsi="Times New Roman" w:cs="Times New Roman"/>
          <w:sz w:val="24"/>
          <w:szCs w:val="24"/>
        </w:rPr>
        <w:t>понятие калькуляции и</w:t>
      </w:r>
      <w:r w:rsidR="00DD4FC2">
        <w:rPr>
          <w:rFonts w:ascii="Times New Roman" w:hAnsi="Times New Roman" w:cs="Times New Roman"/>
          <w:sz w:val="24"/>
          <w:szCs w:val="24"/>
        </w:rPr>
        <w:t>п</w:t>
      </w:r>
      <w:r w:rsidR="00DD4FC2" w:rsidRPr="00DD4FC2">
        <w:rPr>
          <w:rFonts w:ascii="Times New Roman" w:hAnsi="Times New Roman" w:cs="Times New Roman"/>
          <w:sz w:val="24"/>
          <w:szCs w:val="24"/>
        </w:rPr>
        <w:t>орядок определения розничных цен на продукцию собственного производства</w:t>
      </w:r>
      <w:r w:rsidRPr="00DD4FC2">
        <w:rPr>
          <w:rFonts w:ascii="Times New Roman" w:hAnsi="Times New Roman" w:cs="Times New Roman"/>
          <w:sz w:val="24"/>
          <w:szCs w:val="24"/>
        </w:rPr>
        <w:t>;</w:t>
      </w:r>
    </w:p>
    <w:p w:rsidR="00C457FA" w:rsidRPr="00DD4FC2" w:rsidRDefault="00C457FA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Понятие т</w:t>
      </w:r>
      <w:r w:rsidRPr="00AD2674">
        <w:rPr>
          <w:rFonts w:ascii="Times New Roman" w:hAnsi="Times New Roman" w:cs="Times New Roman"/>
          <w:bCs/>
          <w:sz w:val="24"/>
          <w:szCs w:val="24"/>
        </w:rPr>
        <w:t>оварооборот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2674">
        <w:rPr>
          <w:rFonts w:ascii="Times New Roman" w:hAnsi="Times New Roman" w:cs="Times New Roman"/>
          <w:bCs/>
          <w:sz w:val="24"/>
          <w:szCs w:val="24"/>
        </w:rPr>
        <w:t xml:space="preserve"> предприятий питания, его виды и методы расчета.</w:t>
      </w:r>
    </w:p>
    <w:p w:rsidR="00B96409" w:rsidRPr="00724E49" w:rsidRDefault="00B96409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сущность плана-меню, его назначение,виды, порядок составления;</w:t>
      </w:r>
    </w:p>
    <w:p w:rsidR="000D3DD5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-правила документального оформления  движения материальных ценностей</w:t>
      </w:r>
      <w:r w:rsidR="00724E49" w:rsidRPr="00724E49">
        <w:rPr>
          <w:rFonts w:ascii="Times New Roman" w:hAnsi="Times New Roman" w:cs="Times New Roman"/>
          <w:sz w:val="24"/>
          <w:szCs w:val="24"/>
        </w:rPr>
        <w:t>;</w:t>
      </w:r>
    </w:p>
    <w:p w:rsidR="00D11175" w:rsidRPr="00D11175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175">
        <w:rPr>
          <w:rFonts w:ascii="Times New Roman" w:hAnsi="Times New Roman" w:cs="Times New Roman"/>
          <w:sz w:val="24"/>
          <w:szCs w:val="24"/>
        </w:rPr>
        <w:t>источники поступления продуктов и тары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035" w:rsidRPr="00724E49" w:rsidRDefault="00ED003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-правила оприходования товаров и тары материально-ответственными лицами, </w:t>
      </w:r>
    </w:p>
    <w:p w:rsidR="00EE0D3B" w:rsidRPr="00724E55" w:rsidRDefault="00ED0035" w:rsidP="008D6ED0">
      <w:pPr>
        <w:spacing w:after="0" w:line="360" w:lineRule="auto"/>
        <w:ind w:firstLine="645"/>
        <w:jc w:val="both"/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</w:pPr>
      <w:r w:rsidRPr="00724E49">
        <w:rPr>
          <w:rFonts w:ascii="Times New Roman" w:hAnsi="Times New Roman" w:cs="Times New Roman"/>
          <w:sz w:val="24"/>
          <w:szCs w:val="24"/>
        </w:rPr>
        <w:t>реализованных и отпущенных това</w:t>
      </w:r>
      <w:r w:rsidRPr="00724E49">
        <w:rPr>
          <w:rFonts w:ascii="Times New Roman" w:hAnsi="Times New Roman" w:cs="Times New Roman"/>
          <w:sz w:val="24"/>
          <w:szCs w:val="24"/>
        </w:rPr>
        <w:softHyphen/>
        <w:t xml:space="preserve">ров; 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 xml:space="preserve">етодику </w:t>
      </w:r>
      <w:r w:rsidR="00ED0035" w:rsidRPr="00724E49">
        <w:rPr>
          <w:rFonts w:ascii="Times New Roman" w:hAnsi="Times New Roman" w:cs="Times New Roman"/>
          <w:sz w:val="24"/>
          <w:szCs w:val="24"/>
        </w:rPr>
        <w:t>ос</w:t>
      </w:r>
      <w:r w:rsidR="0032257A">
        <w:rPr>
          <w:rFonts w:ascii="Times New Roman" w:hAnsi="Times New Roman" w:cs="Times New Roman"/>
          <w:sz w:val="24"/>
          <w:szCs w:val="24"/>
        </w:rPr>
        <w:t xml:space="preserve">уществления </w:t>
      </w:r>
      <w:proofErr w:type="gramStart"/>
      <w:r w:rsidR="003225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2257A">
        <w:rPr>
          <w:rFonts w:ascii="Times New Roman" w:hAnsi="Times New Roman" w:cs="Times New Roman"/>
          <w:sz w:val="24"/>
          <w:szCs w:val="24"/>
        </w:rPr>
        <w:t xml:space="preserve"> товарными</w:t>
      </w:r>
      <w:r w:rsidR="00AD2674">
        <w:rPr>
          <w:rFonts w:ascii="Times New Roman" w:hAnsi="Times New Roman" w:cs="Times New Roman"/>
          <w:sz w:val="24"/>
          <w:szCs w:val="24"/>
        </w:rPr>
        <w:t xml:space="preserve"> запасами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DD5" w:rsidRPr="00724E49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понятие и виды товарных потерь, </w:t>
      </w:r>
      <w:r w:rsidRPr="00724E49">
        <w:rPr>
          <w:rFonts w:ascii="Times New Roman" w:hAnsi="Times New Roman" w:cs="Times New Roman"/>
          <w:sz w:val="24"/>
          <w:szCs w:val="24"/>
        </w:rPr>
        <w:t>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 их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 списания; </w:t>
      </w:r>
    </w:p>
    <w:p w:rsidR="00D11175" w:rsidRDefault="000D3DD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8E588E">
        <w:rPr>
          <w:rFonts w:ascii="Times New Roman" w:hAnsi="Times New Roman" w:cs="Times New Roman"/>
          <w:sz w:val="24"/>
          <w:szCs w:val="24"/>
        </w:rPr>
        <w:t xml:space="preserve"> </w:t>
      </w:r>
      <w:r w:rsidR="00A604CB" w:rsidRPr="00724E49">
        <w:rPr>
          <w:rFonts w:ascii="Times New Roman" w:hAnsi="Times New Roman" w:cs="Times New Roman"/>
          <w:sz w:val="24"/>
          <w:szCs w:val="24"/>
        </w:rPr>
        <w:t>проведения инвентаризации и выявления</w:t>
      </w:r>
      <w:r w:rsidR="00D11175">
        <w:rPr>
          <w:rFonts w:ascii="Times New Roman" w:hAnsi="Times New Roman" w:cs="Times New Roman"/>
          <w:sz w:val="24"/>
          <w:szCs w:val="24"/>
        </w:rPr>
        <w:t xml:space="preserve"> ее результатов;</w:t>
      </w:r>
    </w:p>
    <w:p w:rsidR="00A604CB" w:rsidRPr="007C590B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-понятие </w:t>
      </w:r>
      <w:r w:rsidRPr="00D11175">
        <w:rPr>
          <w:rFonts w:ascii="Times New Roman" w:hAnsi="Times New Roman" w:cs="Times New Roman"/>
          <w:sz w:val="24"/>
          <w:szCs w:val="24"/>
        </w:rPr>
        <w:t>материальной ответственности, ее документальное оформление</w:t>
      </w:r>
      <w:r w:rsidR="007C590B">
        <w:t xml:space="preserve">, </w:t>
      </w:r>
      <w:r w:rsidR="007C590B" w:rsidRPr="007C590B">
        <w:rPr>
          <w:rFonts w:ascii="Times New Roman" w:hAnsi="Times New Roman" w:cs="Times New Roman"/>
          <w:sz w:val="24"/>
          <w:szCs w:val="24"/>
        </w:rPr>
        <w:t>отчетность материально-ответственных лиц</w:t>
      </w:r>
      <w:r w:rsidRPr="007C590B">
        <w:rPr>
          <w:rFonts w:ascii="Times New Roman" w:hAnsi="Times New Roman" w:cs="Times New Roman"/>
          <w:sz w:val="24"/>
          <w:szCs w:val="24"/>
        </w:rPr>
        <w:t>;</w:t>
      </w:r>
    </w:p>
    <w:p w:rsidR="00AD2674" w:rsidRPr="00D11175" w:rsidRDefault="00D11175" w:rsidP="008D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88E">
        <w:rPr>
          <w:rFonts w:ascii="Times New Roman" w:hAnsi="Times New Roman" w:cs="Times New Roman"/>
          <w:sz w:val="24"/>
          <w:szCs w:val="24"/>
        </w:rPr>
        <w:t xml:space="preserve"> </w:t>
      </w:r>
      <w:r w:rsidRPr="00D11175">
        <w:rPr>
          <w:rFonts w:ascii="Times New Roman" w:hAnsi="Times New Roman" w:cs="Times New Roman"/>
          <w:sz w:val="24"/>
          <w:szCs w:val="24"/>
        </w:rPr>
        <w:t>порядок оформления и учета доверенностей;</w:t>
      </w:r>
    </w:p>
    <w:p w:rsidR="00C152EB" w:rsidRDefault="00B96409" w:rsidP="00C1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цены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готовую продукцию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88E" w:rsidRPr="00724E49" w:rsidRDefault="008E588E" w:rsidP="00C15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торговли;</w:t>
      </w:r>
    </w:p>
    <w:p w:rsidR="00FA12FD" w:rsidRPr="00C00440" w:rsidRDefault="008E588E" w:rsidP="00C0044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степень ответственности за правильность расчетов с потребителями</w:t>
      </w:r>
      <w:r w:rsid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55" w:rsidRPr="00251960" w:rsidRDefault="00674772" w:rsidP="00D111DA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7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772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409"/>
        <w:gridCol w:w="2270"/>
        <w:gridCol w:w="2552"/>
        <w:gridCol w:w="2123"/>
      </w:tblGrid>
      <w:tr w:rsidR="00724E55" w:rsidRPr="007642A0" w:rsidTr="00A7684F">
        <w:trPr>
          <w:trHeight w:val="965"/>
        </w:trPr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Дискрипторы (показатели сформированности)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информации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поиска.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на каждом шагу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Определить необходимые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ресурсы;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</w:t>
            </w:r>
            <w:proofErr w:type="gramEnd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2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724E55" w:rsidRPr="007642A0" w:rsidTr="00A7684F"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724E55" w:rsidRPr="007642A0" w:rsidRDefault="00724E55" w:rsidP="00724E55">
            <w:pPr>
              <w:spacing w:before="120" w:after="12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gramStart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gramEnd"/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24E55" w:rsidRPr="007642A0" w:rsidTr="00A7684F">
        <w:trPr>
          <w:trHeight w:val="6227"/>
        </w:trPr>
        <w:tc>
          <w:tcPr>
            <w:tcW w:w="480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1164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097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1233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26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7642A0" w:rsidRPr="007642A0" w:rsidTr="00A7684F">
        <w:trPr>
          <w:trHeight w:val="79"/>
        </w:trPr>
        <w:tc>
          <w:tcPr>
            <w:tcW w:w="480" w:type="pct"/>
            <w:vMerge w:val="restar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1.2-1.6,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2.2-2.8, 3.2-3.5,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4.2-4.5, 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5.2-5.5</w:t>
            </w:r>
          </w:p>
        </w:tc>
        <w:tc>
          <w:tcPr>
            <w:tcW w:w="1164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1233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кулинарной и кондитерской продукции собственного производства.</w:t>
            </w:r>
          </w:p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Вести учет реализованной кулинарной и кондитерской продукции.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2A0" w:rsidRPr="007642A0" w:rsidTr="00A7684F">
        <w:trPr>
          <w:trHeight w:val="272"/>
        </w:trPr>
        <w:tc>
          <w:tcPr>
            <w:tcW w:w="480" w:type="pct"/>
            <w:vMerge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</w:tc>
        <w:tc>
          <w:tcPr>
            <w:tcW w:w="1233" w:type="pct"/>
            <w:shd w:val="clear" w:color="auto" w:fill="auto"/>
          </w:tcPr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необходимые для приготовления кулинарной и кондитерской продукции</w:t>
            </w:r>
          </w:p>
        </w:tc>
        <w:tc>
          <w:tcPr>
            <w:tcW w:w="1026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7642A0" w:rsidRPr="007642A0" w:rsidRDefault="007642A0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863" w:rsidRDefault="00A7684F" w:rsidP="00230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747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7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772">
        <w:rPr>
          <w:rFonts w:ascii="Times New Roman" w:hAnsi="Times New Roman" w:cs="Times New Roman"/>
          <w:sz w:val="24"/>
          <w:szCs w:val="24"/>
        </w:rPr>
        <w:t xml:space="preserve"> осваивает </w:t>
      </w:r>
      <w:r>
        <w:rPr>
          <w:rFonts w:ascii="Times New Roman" w:hAnsi="Times New Roman" w:cs="Times New Roman"/>
          <w:sz w:val="24"/>
          <w:szCs w:val="24"/>
        </w:rPr>
        <w:t>следующие личностные результаты:</w:t>
      </w:r>
      <w:r w:rsidRPr="00A7684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22332" w:rsidTr="00822332">
        <w:tc>
          <w:tcPr>
            <w:tcW w:w="1242" w:type="dxa"/>
          </w:tcPr>
          <w:p w:rsidR="00822332" w:rsidRPr="00822332" w:rsidRDefault="00822332" w:rsidP="0082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822332" w:rsidRPr="00822332" w:rsidRDefault="00822332" w:rsidP="0082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822332" w:rsidTr="00822332">
        <w:tc>
          <w:tcPr>
            <w:tcW w:w="1242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</w:rPr>
              <w:t>ЛР 14.</w:t>
            </w:r>
          </w:p>
        </w:tc>
        <w:tc>
          <w:tcPr>
            <w:tcW w:w="8329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33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8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822332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8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17.12.2020 N 747).</w:t>
            </w:r>
          </w:p>
        </w:tc>
      </w:tr>
      <w:tr w:rsidR="00822332" w:rsidTr="00822332">
        <w:tc>
          <w:tcPr>
            <w:tcW w:w="1242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</w:rPr>
              <w:t>ЛР 17.</w:t>
            </w:r>
          </w:p>
        </w:tc>
        <w:tc>
          <w:tcPr>
            <w:tcW w:w="8329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22332" w:rsidTr="00822332">
        <w:tc>
          <w:tcPr>
            <w:tcW w:w="1242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</w:rPr>
              <w:t>ЛР 18.</w:t>
            </w:r>
          </w:p>
        </w:tc>
        <w:tc>
          <w:tcPr>
            <w:tcW w:w="8329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proofErr w:type="gramStart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</w:t>
            </w:r>
            <w:proofErr w:type="spellStart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Минпросвещения</w:t>
            </w:r>
            <w:proofErr w:type="spellEnd"/>
            <w:r w:rsidRPr="0082233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России от 17.12.2020 N 747).</w:t>
            </w:r>
          </w:p>
        </w:tc>
      </w:tr>
      <w:tr w:rsidR="00822332" w:rsidTr="00822332">
        <w:tc>
          <w:tcPr>
            <w:tcW w:w="1242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</w:rPr>
              <w:t>ЛР 29.</w:t>
            </w:r>
          </w:p>
        </w:tc>
        <w:tc>
          <w:tcPr>
            <w:tcW w:w="8329" w:type="dxa"/>
          </w:tcPr>
          <w:p w:rsidR="00822332" w:rsidRPr="00822332" w:rsidRDefault="00822332" w:rsidP="00822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32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</w:tr>
    </w:tbl>
    <w:p w:rsidR="00A7684F" w:rsidRDefault="00A7684F" w:rsidP="0023039C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00" w:type="pct"/>
          </w:tcPr>
          <w:p w:rsidR="00DD4FC2" w:rsidRDefault="00A16E5D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00" w:type="pct"/>
          </w:tcPr>
          <w:p w:rsidR="00DD4FC2" w:rsidRPr="0084141D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E45F5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5F5" w:rsidRPr="0023039C" w:rsidRDefault="00AE45F5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20%</w:t>
            </w:r>
          </w:p>
        </w:tc>
        <w:tc>
          <w:tcPr>
            <w:tcW w:w="1000" w:type="pct"/>
          </w:tcPr>
          <w:p w:rsidR="00AE45F5" w:rsidRDefault="00AE45F5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0" w:type="pct"/>
          </w:tcPr>
          <w:p w:rsidR="00DD4FC2" w:rsidRPr="0023039C" w:rsidRDefault="00A16E5D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B270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DD4FC2" w:rsidRPr="0023039C" w:rsidRDefault="00FB270C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00" w:type="pct"/>
          </w:tcPr>
          <w:p w:rsidR="00DD4FC2" w:rsidRDefault="00FB270C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D4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C5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</w:t>
            </w:r>
            <w:r w:rsidR="00D4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  <w:r w:rsidRPr="00230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63FE6">
        <w:rPr>
          <w:rFonts w:ascii="Times New Roman" w:hAnsi="Times New Roman" w:cs="Times New Roman"/>
          <w:b/>
          <w:bCs/>
          <w:i/>
          <w:sz w:val="24"/>
          <w:szCs w:val="24"/>
        </w:rPr>
        <w:t>Калькуляция и учет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609"/>
        <w:gridCol w:w="2270"/>
        <w:gridCol w:w="992"/>
        <w:gridCol w:w="1456"/>
        <w:gridCol w:w="50"/>
        <w:gridCol w:w="761"/>
      </w:tblGrid>
      <w:tr w:rsidR="00465A15" w:rsidRPr="00D111DA" w:rsidTr="00465A15">
        <w:trPr>
          <w:trHeight w:val="800"/>
        </w:trPr>
        <w:tc>
          <w:tcPr>
            <w:tcW w:w="787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40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8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467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260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КОДЛР</w:t>
            </w: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D111DA" w:rsidRDefault="00465A15" w:rsidP="00A16E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A16E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(1 курс)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60" w:type="pct"/>
            <w:gridSpan w:val="2"/>
          </w:tcPr>
          <w:p w:rsidR="00465A15" w:rsidRPr="00D111DA" w:rsidRDefault="00465A15" w:rsidP="00465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465A15" w:rsidRPr="00D111DA" w:rsidTr="00465A15">
        <w:trPr>
          <w:trHeight w:val="93"/>
        </w:trPr>
        <w:tc>
          <w:tcPr>
            <w:tcW w:w="787" w:type="pct"/>
            <w:vMerge w:val="restart"/>
            <w:shd w:val="clear" w:color="auto" w:fill="auto"/>
          </w:tcPr>
          <w:p w:rsidR="00465A15" w:rsidRDefault="00465A15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</w:p>
          <w:p w:rsidR="00465A15" w:rsidRPr="00842A5F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2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бухгалтерского учета</w:t>
            </w: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465A1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806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2303D2" w:rsidRDefault="00465A15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2303D2">
              <w:rPr>
                <w:rFonts w:ascii="Times New Roman" w:hAnsi="Times New Roman" w:cs="Times New Roman"/>
                <w:sz w:val="24"/>
                <w:szCs w:val="24"/>
              </w:rPr>
              <w:t>Виды учета в организации питания, требования, предъявляемые к учету, задачи бухгалтерского учета,учетные измерители, предмет и метод бухгалтерского учета, элементы бухгалтерского учета</w:t>
            </w:r>
          </w:p>
        </w:tc>
        <w:tc>
          <w:tcPr>
            <w:tcW w:w="728" w:type="pct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5A15" w:rsidRPr="00D111DA" w:rsidRDefault="00465A15" w:rsidP="00C46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" w:type="pct"/>
          </w:tcPr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60" w:type="pct"/>
            <w:gridSpan w:val="2"/>
          </w:tcPr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ЛР 29</w:t>
            </w:r>
          </w:p>
        </w:tc>
      </w:tr>
      <w:tr w:rsidR="00465A15" w:rsidRPr="00D111DA" w:rsidTr="00465A15">
        <w:trPr>
          <w:trHeight w:val="262"/>
        </w:trPr>
        <w:tc>
          <w:tcPr>
            <w:tcW w:w="787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Default="00465A15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учета.</w:t>
            </w:r>
          </w:p>
          <w:p w:rsidR="00465A15" w:rsidRPr="000E0ED2" w:rsidRDefault="00465A15" w:rsidP="00230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</w:tcPr>
          <w:p w:rsidR="00465A15" w:rsidRDefault="00465A15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65A15" w:rsidRPr="005010C1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  <w:tc>
          <w:tcPr>
            <w:tcW w:w="260" w:type="pct"/>
            <w:gridSpan w:val="2"/>
          </w:tcPr>
          <w:p w:rsidR="00465A15" w:rsidRP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65A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ЛР 17</w:t>
            </w:r>
          </w:p>
        </w:tc>
      </w:tr>
      <w:tr w:rsidR="00465A15" w:rsidRPr="00D111DA" w:rsidTr="00465A15">
        <w:trPr>
          <w:trHeight w:val="207"/>
        </w:trPr>
        <w:tc>
          <w:tcPr>
            <w:tcW w:w="787" w:type="pct"/>
            <w:vMerge w:val="restar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65A15" w:rsidRPr="00F6332D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Ценообразование в общественном питании</w:t>
            </w:r>
          </w:p>
        </w:tc>
        <w:tc>
          <w:tcPr>
            <w:tcW w:w="2440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465A15" w:rsidRPr="00D111DA" w:rsidRDefault="00A16E5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Default="00465A15" w:rsidP="00C4699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цены</w:t>
            </w: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, виды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цены</w:t>
            </w:r>
            <w:r>
              <w:t xml:space="preserve">. </w:t>
            </w: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Ценовая политика организаций 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Товарооборот предприятий питания.</w:t>
            </w:r>
          </w:p>
          <w:p w:rsidR="00465A15" w:rsidRDefault="00465A15" w:rsidP="007C3E4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-меню, его 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виды, порядок составления</w:t>
            </w:r>
          </w:p>
          <w:p w:rsidR="00465A15" w:rsidRPr="00C46998" w:rsidRDefault="00465A15" w:rsidP="007C3E47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47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4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розничных цен на </w:t>
            </w:r>
            <w:proofErr w:type="gramStart"/>
            <w:r w:rsidRPr="007C3E47">
              <w:rPr>
                <w:rFonts w:ascii="Times New Roman" w:hAnsi="Times New Roman" w:cs="Times New Roman"/>
                <w:sz w:val="24"/>
                <w:szCs w:val="24"/>
              </w:rPr>
              <w:t>продукцию</w:t>
            </w:r>
            <w:proofErr w:type="gramEnd"/>
            <w:r w:rsidRPr="007C3E47">
              <w:rPr>
                <w:rFonts w:ascii="Times New Roman" w:hAnsi="Times New Roman" w:cs="Times New Roman"/>
                <w:sz w:val="24"/>
                <w:szCs w:val="24"/>
              </w:rPr>
              <w:t xml:space="preserve"> и полуфабрикаты собственного производства</w:t>
            </w:r>
          </w:p>
        </w:tc>
        <w:tc>
          <w:tcPr>
            <w:tcW w:w="728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318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" w:type="pct"/>
          </w:tcPr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C46998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60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ЛР 18</w:t>
            </w: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Default="00465A15" w:rsidP="000E0E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</w:t>
            </w:r>
            <w:r w:rsidRPr="000E0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6332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рецептур блюд и кулинарных 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>изделий и Сборник рецептур мучных кондитерских и булочных изделий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5A15" w:rsidRPr="000E0ED2" w:rsidRDefault="00465A15" w:rsidP="000E0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</w:tcPr>
          <w:p w:rsidR="00465A15" w:rsidRPr="00127C18" w:rsidRDefault="00465A15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65A15" w:rsidRPr="005010C1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  <w:tc>
          <w:tcPr>
            <w:tcW w:w="260" w:type="pct"/>
            <w:gridSpan w:val="2"/>
          </w:tcPr>
          <w:p w:rsidR="00465A15" w:rsidRP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65A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ЛР 18</w:t>
            </w: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D111DA" w:rsidRDefault="00465A15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8" w:type="pct"/>
            <w:shd w:val="clear" w:color="auto" w:fill="auto"/>
          </w:tcPr>
          <w:p w:rsidR="00465A15" w:rsidRPr="00033BAF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0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7716BE" w:rsidRDefault="00465A15" w:rsidP="007716BE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BE">
              <w:rPr>
                <w:rFonts w:ascii="Times New Roman" w:hAnsi="Times New Roman" w:cs="Times New Roman"/>
                <w:sz w:val="24"/>
                <w:szCs w:val="24"/>
              </w:rPr>
              <w:t>Работа со Сборником рецептур</w:t>
            </w:r>
            <w:proofErr w:type="gramStart"/>
            <w:r w:rsidRPr="007716BE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</w:p>
          <w:p w:rsidR="00465A15" w:rsidRPr="001415FD" w:rsidRDefault="00465A15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сырья (для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Style w:val="FontStyle28"/>
              </w:rPr>
              <w:t xml:space="preserve"> Процентные величины (определение   процентной  доли потерь</w:t>
            </w:r>
            <w:r w:rsidRPr="00724E49">
              <w:rPr>
                <w:rStyle w:val="FontStyle28"/>
              </w:rPr>
              <w:t xml:space="preserve"> при различных видах обработки сырья</w:t>
            </w:r>
            <w:r>
              <w:rPr>
                <w:rStyle w:val="FontStyle28"/>
              </w:rPr>
              <w:t xml:space="preserve"> (решение задач)</w:t>
            </w:r>
            <w:proofErr w:type="gramEnd"/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vMerge w:val="restart"/>
          </w:tcPr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4.2-4.5</w:t>
            </w:r>
          </w:p>
          <w:p w:rsidR="00465A15" w:rsidRPr="00563FE6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44" w:type="pct"/>
            <w:vMerge w:val="restar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ЛР 17</w:t>
            </w:r>
          </w:p>
        </w:tc>
      </w:tr>
      <w:tr w:rsidR="00465A15" w:rsidRPr="00D111DA" w:rsidTr="00465A15">
        <w:trPr>
          <w:trHeight w:val="58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Default="00465A15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>Кальк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розничных цен на продукцию собственного производства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A15" w:rsidRPr="00C75C8B" w:rsidRDefault="00465A15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калькуляционных карточек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56"/>
        </w:trPr>
        <w:tc>
          <w:tcPr>
            <w:tcW w:w="787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Default="00465A15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(тест) Тема: Ценообразование в общественном питании</w:t>
            </w:r>
          </w:p>
        </w:tc>
        <w:tc>
          <w:tcPr>
            <w:tcW w:w="31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448C5" w:rsidRPr="00D111DA" w:rsidTr="00465A15">
        <w:trPr>
          <w:trHeight w:val="256"/>
        </w:trPr>
        <w:tc>
          <w:tcPr>
            <w:tcW w:w="787" w:type="pct"/>
            <w:shd w:val="clear" w:color="auto" w:fill="auto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168" w:type="pct"/>
            <w:gridSpan w:val="2"/>
            <w:shd w:val="clear" w:color="auto" w:fill="auto"/>
          </w:tcPr>
          <w:p w:rsidR="00D448C5" w:rsidRPr="00D41C0A" w:rsidRDefault="00D448C5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D448C5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483" w:type="pct"/>
            <w:gridSpan w:val="2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448C5" w:rsidRPr="00D111DA" w:rsidTr="00465A15">
        <w:trPr>
          <w:trHeight w:val="256"/>
        </w:trPr>
        <w:tc>
          <w:tcPr>
            <w:tcW w:w="787" w:type="pct"/>
            <w:shd w:val="clear" w:color="auto" w:fill="auto"/>
          </w:tcPr>
          <w:p w:rsidR="00D448C5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448C5" w:rsidRPr="00D41C0A" w:rsidRDefault="00D448C5" w:rsidP="00D4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 курс)</w:t>
            </w:r>
          </w:p>
        </w:tc>
        <w:tc>
          <w:tcPr>
            <w:tcW w:w="318" w:type="pct"/>
            <w:shd w:val="clear" w:color="auto" w:fill="auto"/>
          </w:tcPr>
          <w:p w:rsidR="00D448C5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339"/>
        </w:trPr>
        <w:tc>
          <w:tcPr>
            <w:tcW w:w="787" w:type="pct"/>
            <w:vMerge w:val="restart"/>
            <w:shd w:val="clear" w:color="auto" w:fill="auto"/>
          </w:tcPr>
          <w:p w:rsidR="00465A15" w:rsidRDefault="00465A15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65A15" w:rsidRPr="00726CE4" w:rsidRDefault="00465A15" w:rsidP="00ED7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Учет сырья, продуктов и тары в кладовых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питания</w:t>
            </w:r>
          </w:p>
        </w:tc>
        <w:tc>
          <w:tcPr>
            <w:tcW w:w="2440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465A15" w:rsidTr="00465A15">
        <w:trPr>
          <w:trHeight w:val="215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394DD3" w:rsidRDefault="00465A15" w:rsidP="0039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      </w:r>
            <w:r w:rsidRPr="00197A74">
              <w:rPr>
                <w:rFonts w:ascii="Times New Roman" w:hAnsi="Times New Roman" w:cs="Times New Roman"/>
                <w:sz w:val="24"/>
                <w:szCs w:val="24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 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порядок </w:t>
            </w:r>
            <w:r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документальное оформление</w:t>
            </w:r>
          </w:p>
        </w:tc>
        <w:tc>
          <w:tcPr>
            <w:tcW w:w="72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  <w:p w:rsidR="00465A15" w:rsidRPr="00197A74" w:rsidRDefault="00465A15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15" w:rsidRPr="00197A74" w:rsidRDefault="00465A15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15" w:rsidRDefault="00465A15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15" w:rsidRPr="00197A74" w:rsidRDefault="00465A15" w:rsidP="00197A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83" w:type="pct"/>
            <w:gridSpan w:val="2"/>
          </w:tcPr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5010C1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44" w:type="pct"/>
          </w:tcPr>
          <w:p w:rsidR="00465A15" w:rsidRPr="00465A15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65A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ЛР 14</w:t>
            </w:r>
          </w:p>
        </w:tc>
      </w:tr>
      <w:tr w:rsidR="00465A15" w:rsidRPr="00D111DA" w:rsidTr="00465A15">
        <w:trPr>
          <w:trHeight w:val="215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815A0A" w:rsidRDefault="00465A15" w:rsidP="000E0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  <w:r w:rsidRPr="00C8399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но-ответствен</w:t>
            </w:r>
            <w:r w:rsidR="00EC0BE3">
              <w:rPr>
                <w:rFonts w:ascii="Times New Roman" w:hAnsi="Times New Roman" w:cs="Times New Roman"/>
                <w:sz w:val="24"/>
                <w:szCs w:val="24"/>
              </w:rPr>
              <w:t xml:space="preserve">ных лиц.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вопро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сы; изучение нормативных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териалов,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80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72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31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</w:tcPr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4" w:type="pct"/>
          </w:tcPr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ЛР 18</w:t>
            </w: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A16E5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vMerge w:val="restart"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44" w:type="pct"/>
            <w:vMerge w:val="restart"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ЛР 17</w:t>
            </w:r>
          </w:p>
        </w:tc>
      </w:tr>
      <w:tr w:rsidR="00465A15" w:rsidRPr="00D111DA" w:rsidTr="00465A15">
        <w:trPr>
          <w:trHeight w:val="1161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  <w:p w:rsidR="00465A15" w:rsidRPr="00191AB5" w:rsidRDefault="00465A15" w:rsidP="004C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Оформление  документов по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товаров и тары  в кладовой организации питания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составление товарного</w:t>
            </w:r>
            <w:r w:rsidRPr="00DA6F7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отчет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а  на основе первичных приходных и расходных документов.</w:t>
            </w: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65A15" w:rsidRDefault="00465A15" w:rsidP="00C0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15" w:rsidRPr="00C0711A" w:rsidRDefault="00465A15" w:rsidP="00C0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 w:val="restar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65A15" w:rsidRPr="00D111DA" w:rsidRDefault="00465A15" w:rsidP="00191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сырья, тары и готовой продукции на производстве.</w:t>
            </w:r>
          </w:p>
        </w:tc>
        <w:tc>
          <w:tcPr>
            <w:tcW w:w="2440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465A15" w:rsidRPr="00AD2674" w:rsidRDefault="00A16E5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83" w:type="pct"/>
            <w:gridSpan w:val="2"/>
            <w:vMerge w:val="restart"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44" w:type="pct"/>
            <w:vMerge w:val="restart"/>
          </w:tcPr>
          <w:p w:rsidR="00465A15" w:rsidRPr="003F7969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ЛР 29</w:t>
            </w:r>
          </w:p>
        </w:tc>
      </w:tr>
      <w:tr w:rsidR="00465A15" w:rsidRPr="00D111DA" w:rsidTr="00465A15">
        <w:trPr>
          <w:trHeight w:val="579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3F7969" w:rsidRDefault="00465A15" w:rsidP="003F796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 производстве. Состав товарооборота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порядок расчетов с потребителями  при оплате наличными деньгами и  при безналичной форме оплаты.Правила поведения, степень ответственности за правильность расчетов с потребителями</w:t>
            </w:r>
          </w:p>
        </w:tc>
        <w:tc>
          <w:tcPr>
            <w:tcW w:w="72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199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465A15" w:rsidRPr="003F7969" w:rsidRDefault="00465A15" w:rsidP="00C8399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поступления сырья на производство. Документальное оформление и учет реализации </w:t>
            </w:r>
            <w:r w:rsidRPr="003F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 готовой продукции Отчетность о реализации и отпуске изделий кухни. Отчет о движении продуктов и тары на производстве.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Особенности учета сырья и готовых изделий в кондитерском цехе</w:t>
            </w:r>
          </w:p>
        </w:tc>
        <w:tc>
          <w:tcPr>
            <w:tcW w:w="728" w:type="pct"/>
            <w:shd w:val="clear" w:color="auto" w:fill="auto"/>
          </w:tcPr>
          <w:p w:rsidR="00465A15" w:rsidRDefault="00465A15">
            <w:r w:rsidRPr="00F6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318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1.2-1.5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465A15" w:rsidRPr="003F7969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465A15" w:rsidRPr="00563FE6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</w:t>
            </w:r>
            <w:proofErr w:type="gramStart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9</w:t>
            </w:r>
            <w:proofErr w:type="gramEnd"/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ОК10</w:t>
            </w:r>
          </w:p>
        </w:tc>
        <w:tc>
          <w:tcPr>
            <w:tcW w:w="244" w:type="pct"/>
            <w:vMerge w:val="restart"/>
          </w:tcPr>
          <w:p w:rsidR="00465A15" w:rsidRPr="00563FE6" w:rsidRDefault="00465A15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ЛР 17</w:t>
            </w:r>
          </w:p>
        </w:tc>
      </w:tr>
      <w:tr w:rsidR="00465A15" w:rsidRPr="00D111DA" w:rsidTr="00465A15">
        <w:trPr>
          <w:trHeight w:val="864"/>
        </w:trPr>
        <w:tc>
          <w:tcPr>
            <w:tcW w:w="787" w:type="pct"/>
            <w:vMerge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Pr="005E7608" w:rsidRDefault="00465A15" w:rsidP="003F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Оформление  документов по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готовой и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реализованной продукции и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производстве. Порядок расчета с потребителями.</w:t>
            </w:r>
          </w:p>
        </w:tc>
        <w:tc>
          <w:tcPr>
            <w:tcW w:w="318" w:type="pct"/>
            <w:shd w:val="clear" w:color="auto" w:fill="auto"/>
          </w:tcPr>
          <w:p w:rsidR="00465A15" w:rsidRDefault="00A16E5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465A15" w:rsidRPr="00191AB5" w:rsidRDefault="00465A15" w:rsidP="0019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379"/>
        </w:trPr>
        <w:tc>
          <w:tcPr>
            <w:tcW w:w="787" w:type="pct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465A15" w:rsidRDefault="00465A15" w:rsidP="003F7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8" w:type="pct"/>
            <w:shd w:val="clear" w:color="auto" w:fill="auto"/>
          </w:tcPr>
          <w:p w:rsidR="00465A15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448C5" w:rsidRPr="00D111DA" w:rsidTr="00465A15">
        <w:trPr>
          <w:trHeight w:val="379"/>
        </w:trPr>
        <w:tc>
          <w:tcPr>
            <w:tcW w:w="787" w:type="pct"/>
            <w:shd w:val="clear" w:color="auto" w:fill="auto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168" w:type="pct"/>
            <w:gridSpan w:val="2"/>
            <w:shd w:val="clear" w:color="auto" w:fill="auto"/>
          </w:tcPr>
          <w:p w:rsidR="00D448C5" w:rsidRDefault="00D448C5" w:rsidP="003F7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D448C5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483" w:type="pct"/>
            <w:gridSpan w:val="2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D448C5" w:rsidRPr="00D111DA" w:rsidRDefault="00D448C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5A15" w:rsidRPr="00D111DA" w:rsidTr="00465A15">
        <w:trPr>
          <w:trHeight w:val="20"/>
        </w:trPr>
        <w:tc>
          <w:tcPr>
            <w:tcW w:w="3955" w:type="pct"/>
            <w:gridSpan w:val="3"/>
            <w:shd w:val="clear" w:color="auto" w:fill="auto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18" w:type="pct"/>
            <w:shd w:val="clear" w:color="auto" w:fill="auto"/>
          </w:tcPr>
          <w:p w:rsidR="00465A15" w:rsidRPr="00D111DA" w:rsidRDefault="00A16E5D" w:rsidP="00563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483" w:type="pct"/>
            <w:gridSpan w:val="2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" w:type="pct"/>
          </w:tcPr>
          <w:p w:rsidR="00465A15" w:rsidRPr="00D111DA" w:rsidRDefault="00465A15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C00440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4802A7" w:rsidRPr="00D111DA" w:rsidRDefault="005B3647" w:rsidP="004F6F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="004802A7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ПРОГРАММЫ </w:t>
      </w:r>
    </w:p>
    <w:p w:rsidR="004802A7" w:rsidRPr="00D111DA" w:rsidRDefault="004802A7" w:rsidP="004F6F4E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0E0ED2" w:rsidRPr="000E0ED2" w:rsidRDefault="004802A7" w:rsidP="004F6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0E0ED2">
        <w:rPr>
          <w:rFonts w:ascii="Times New Roman" w:hAnsi="Times New Roman" w:cs="Times New Roman"/>
          <w:sz w:val="24"/>
          <w:szCs w:val="24"/>
        </w:rPr>
        <w:t>предполагает наличие учебн</w:t>
      </w:r>
      <w:r w:rsidR="00563FE6" w:rsidRPr="000E0ED2">
        <w:rPr>
          <w:rFonts w:ascii="Times New Roman" w:hAnsi="Times New Roman" w:cs="Times New Roman"/>
          <w:sz w:val="24"/>
          <w:szCs w:val="24"/>
        </w:rPr>
        <w:t xml:space="preserve">ого </w:t>
      </w:r>
      <w:r w:rsidRPr="000E0ED2">
        <w:rPr>
          <w:rFonts w:ascii="Times New Roman" w:hAnsi="Times New Roman" w:cs="Times New Roman"/>
          <w:sz w:val="24"/>
          <w:szCs w:val="24"/>
        </w:rPr>
        <w:t>кабинет</w:t>
      </w:r>
      <w:r w:rsidR="00563FE6" w:rsidRPr="000E0ED2">
        <w:rPr>
          <w:rFonts w:ascii="Times New Roman" w:hAnsi="Times New Roman" w:cs="Times New Roman"/>
          <w:sz w:val="24"/>
          <w:szCs w:val="24"/>
        </w:rPr>
        <w:t>а</w:t>
      </w:r>
      <w:r w:rsidR="000E0ED2" w:rsidRPr="000E0ED2">
        <w:rPr>
          <w:rFonts w:ascii="Times New Roman" w:hAnsi="Times New Roman" w:cs="Times New Roman"/>
          <w:sz w:val="24"/>
          <w:szCs w:val="24"/>
        </w:rPr>
        <w:t xml:space="preserve"> </w:t>
      </w:r>
      <w:r w:rsidR="000E0ED2">
        <w:rPr>
          <w:rFonts w:ascii="Times New Roman" w:hAnsi="Times New Roman" w:cs="Times New Roman"/>
          <w:sz w:val="24"/>
          <w:szCs w:val="24"/>
        </w:rPr>
        <w:t>««Технологического оборудования кулинарного и кондитерского производства»</w:t>
      </w:r>
    </w:p>
    <w:p w:rsidR="004802A7" w:rsidRPr="000E0ED2" w:rsidRDefault="004802A7" w:rsidP="004F6F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 xml:space="preserve">Мебель и стационарное оборудование учебного кабинета: 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-рабочее место для преподавателя;</w:t>
      </w:r>
    </w:p>
    <w:p w:rsidR="004802A7" w:rsidRPr="000E0ED2" w:rsidRDefault="004802A7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 xml:space="preserve">-столы, стулья для </w:t>
      </w:r>
      <w:proofErr w:type="gramStart"/>
      <w:r w:rsidRPr="000E0E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ED2">
        <w:rPr>
          <w:rFonts w:ascii="Times New Roman" w:hAnsi="Times New Roman" w:cs="Times New Roman"/>
          <w:sz w:val="24"/>
          <w:szCs w:val="24"/>
        </w:rPr>
        <w:t>;</w:t>
      </w:r>
    </w:p>
    <w:p w:rsidR="004802A7" w:rsidRPr="006225DB" w:rsidRDefault="004802A7" w:rsidP="0062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-шкафы для хранения  раздаточного дидактического материала</w:t>
      </w:r>
    </w:p>
    <w:p w:rsidR="004802A7" w:rsidRPr="000E0ED2" w:rsidRDefault="004802A7" w:rsidP="006225D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Cs/>
        </w:rPr>
      </w:pPr>
      <w:r w:rsidRPr="000E0ED2">
        <w:t>Технические средства обучения:</w:t>
      </w:r>
    </w:p>
    <w:p w:rsidR="00182248" w:rsidRPr="000E0ED2" w:rsidRDefault="00182248" w:rsidP="004F6F4E">
      <w:pPr>
        <w:keepLines/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0ED2">
        <w:rPr>
          <w:rFonts w:ascii="Times New Roman" w:hAnsi="Times New Roman" w:cs="Times New Roman"/>
          <w:sz w:val="24"/>
          <w:szCs w:val="24"/>
        </w:rPr>
        <w:t>-интерактивная доска;</w:t>
      </w:r>
    </w:p>
    <w:p w:rsidR="004802A7" w:rsidRPr="000E0ED2" w:rsidRDefault="004802A7" w:rsidP="004F6F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0E0ED2">
        <w:t>-компьютер</w:t>
      </w:r>
      <w:r w:rsidR="00C803C9" w:rsidRPr="000E0ED2">
        <w:t>ы</w:t>
      </w:r>
      <w:r w:rsidRPr="000E0ED2">
        <w:t>,</w:t>
      </w:r>
    </w:p>
    <w:p w:rsidR="00EF1B77" w:rsidRPr="000E0ED2" w:rsidRDefault="004802A7" w:rsidP="004F6F4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</w:rPr>
        <w:t>-</w:t>
      </w:r>
      <w:r w:rsidR="00C803C9" w:rsidRPr="000E0ED2">
        <w:rPr>
          <w:rFonts w:ascii="Times New Roman" w:hAnsi="Times New Roman" w:cs="Times New Roman"/>
        </w:rPr>
        <w:t>проектор</w:t>
      </w:r>
      <w:r w:rsidR="00EF1B77" w:rsidRPr="000E0ED2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D111DA" w:rsidRPr="000E0ED2" w:rsidRDefault="00EF1B77" w:rsidP="006225D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ED2">
        <w:rPr>
          <w:rFonts w:ascii="Times New Roman" w:hAnsi="Times New Roman" w:cs="Times New Roman"/>
          <w:bCs/>
          <w:sz w:val="24"/>
          <w:szCs w:val="24"/>
        </w:rPr>
        <w:t>-наглядные пособия (натуральные образцы, муляжи, плакаты, DVD фильмы, мультимедийные пособия).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3421E3" w:rsidRDefault="00D111DA" w:rsidP="003421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 w:rsidRPr="00CA1C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033C2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421E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421E3">
        <w:rPr>
          <w:rFonts w:ascii="Times New Roman" w:eastAsia="Calibri" w:hAnsi="Times New Roman" w:cs="Times New Roman"/>
          <w:sz w:val="24"/>
          <w:szCs w:val="24"/>
        </w:rPr>
        <w:t>, 12 с.</w:t>
      </w:r>
    </w:p>
    <w:p w:rsidR="007033C2" w:rsidRPr="00CA1C46" w:rsidRDefault="007033C2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563FE6" w:rsidRPr="00563FE6" w:rsidRDefault="007033C2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>ГОСТ Р</w:t>
      </w:r>
      <w:r w:rsidR="00563FE6"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563FE6" w:rsidRPr="00563FE6">
        <w:rPr>
          <w:b w:val="0"/>
          <w:szCs w:val="24"/>
        </w:rPr>
        <w:t>.</w:t>
      </w:r>
    </w:p>
    <w:p w:rsidR="007033C2" w:rsidRPr="00CA1C46" w:rsidRDefault="00EF1B77" w:rsidP="004F6F4E">
      <w:pPr>
        <w:pStyle w:val="af"/>
        <w:numPr>
          <w:ilvl w:val="0"/>
          <w:numId w:val="15"/>
        </w:numPr>
        <w:spacing w:line="360" w:lineRule="auto"/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="007033C2" w:rsidRPr="00563FE6">
        <w:rPr>
          <w:b w:val="0"/>
          <w:spacing w:val="-8"/>
          <w:szCs w:val="24"/>
        </w:rPr>
        <w:t>.</w:t>
      </w:r>
    </w:p>
    <w:p w:rsidR="00CA1C46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lastRenderedPageBreak/>
        <w:t>ГОСТ Р</w:t>
      </w:r>
      <w:r w:rsidR="00EF1B77">
        <w:rPr>
          <w:rFonts w:ascii="Times New Roman" w:eastAsia="Calibri" w:hAnsi="Times New Roman" w:cs="Times New Roman"/>
          <w:sz w:val="24"/>
          <w:szCs w:val="24"/>
        </w:rPr>
        <w:t>3</w:t>
      </w:r>
      <w:r w:rsidRPr="003421E3">
        <w:rPr>
          <w:rFonts w:ascii="Times New Roman" w:eastAsia="Calibri" w:hAnsi="Times New Roman" w:cs="Times New Roman"/>
          <w:sz w:val="24"/>
          <w:szCs w:val="24"/>
        </w:rPr>
        <w:t>0</w:t>
      </w:r>
      <w:r w:rsidR="00EF1B77">
        <w:rPr>
          <w:rFonts w:ascii="Times New Roman" w:eastAsia="Calibri" w:hAnsi="Times New Roman" w:cs="Times New Roman"/>
          <w:sz w:val="24"/>
          <w:szCs w:val="24"/>
        </w:rPr>
        <w:t>390</w:t>
      </w:r>
      <w:r w:rsidRPr="003421E3">
        <w:rPr>
          <w:rFonts w:ascii="Times New Roman" w:eastAsia="Calibri" w:hAnsi="Times New Roman" w:cs="Times New Roman"/>
          <w:sz w:val="24"/>
          <w:szCs w:val="24"/>
        </w:rPr>
        <w:t>-20</w:t>
      </w:r>
      <w:r w:rsidR="00EF1B77">
        <w:rPr>
          <w:rFonts w:ascii="Times New Roman" w:eastAsia="Calibri" w:hAnsi="Times New Roman" w:cs="Times New Roman"/>
          <w:sz w:val="24"/>
          <w:szCs w:val="24"/>
        </w:rPr>
        <w:t>13</w:t>
      </w: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B61933" w:rsidRPr="003421E3" w:rsidRDefault="007033C2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>Потапова И.И. Калькуляция и учет: учеб</w:t>
      </w:r>
      <w:proofErr w:type="gramStart"/>
      <w:r w:rsidRPr="003421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21E3">
        <w:rPr>
          <w:rFonts w:ascii="Times New Roman" w:hAnsi="Times New Roman" w:cs="Times New Roman"/>
          <w:sz w:val="24"/>
          <w:szCs w:val="24"/>
        </w:rPr>
        <w:t>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B61933" w:rsidRDefault="00B61933" w:rsidP="004F6F4E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933" w:rsidRPr="006225DB" w:rsidRDefault="00CA1C46" w:rsidP="006225DB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933">
        <w:rPr>
          <w:rFonts w:ascii="Times New Roman" w:hAnsi="Times New Roman" w:cs="Times New Roman"/>
          <w:b/>
          <w:bCs/>
          <w:sz w:val="24"/>
          <w:szCs w:val="24"/>
        </w:rPr>
        <w:t>(электронные издания):</w:t>
      </w:r>
    </w:p>
    <w:p w:rsidR="00B61933" w:rsidRPr="003421E3" w:rsidRDefault="004802A7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 xml:space="preserve">Федеральный закон "О бухгалтерском учете" от 06.12.2011 N 402-ФЗ (действующая редакция, 2016) </w:t>
      </w:r>
      <w:hyperlink r:id="rId9" w:history="1">
        <w:r w:rsidR="00CA1C46" w:rsidRPr="003421E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http://www.consultant.ru/document/cons_doc_LAW_122855/</w:t>
        </w:r>
      </w:hyperlink>
    </w:p>
    <w:p w:rsidR="003421E3" w:rsidRPr="006225DB" w:rsidRDefault="00B61933" w:rsidP="004F6F4E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color w:val="333333"/>
          <w:sz w:val="24"/>
          <w:szCs w:val="24"/>
        </w:rPr>
        <w:t>Закон РФ от 07.02.1992 N 2300-1 (ред. от 03.07.2016) "О защите прав потребителей</w:t>
      </w:r>
      <w:r w:rsidR="003421E3" w:rsidRPr="003421E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прак</w:t>
      </w:r>
      <w:r w:rsidR="00B429EC">
        <w:rPr>
          <w:rFonts w:ascii="Times New Roman" w:hAnsi="Times New Roman" w:cs="Times New Roman"/>
          <w:bCs/>
          <w:sz w:val="24"/>
          <w:szCs w:val="24"/>
        </w:rPr>
        <w:t>тических занятий, самостоятельной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работы с использованием персонального компьютера с лицензионным программным обеспечением и с подключением к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предусмотрена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самостоя</w:t>
      </w:r>
      <w:r w:rsidR="00B429EC">
        <w:rPr>
          <w:rFonts w:ascii="Times New Roman" w:hAnsi="Times New Roman" w:cs="Times New Roman"/>
          <w:bCs/>
          <w:sz w:val="24"/>
          <w:szCs w:val="24"/>
        </w:rPr>
        <w:t>тельная работа, направленная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</w:t>
      </w:r>
      <w:r w:rsidR="00B429EC">
        <w:rPr>
          <w:rFonts w:ascii="Times New Roman" w:hAnsi="Times New Roman" w:cs="Times New Roman"/>
          <w:bCs/>
          <w:sz w:val="24"/>
          <w:szCs w:val="24"/>
        </w:rPr>
        <w:t>нальных компетенций обучающихся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В процессе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(самостоятельной)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>абота над учебным материалом, 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06DB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06DBE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тьвформе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опросов на занятиях, </w:t>
      </w:r>
      <w:r w:rsidRPr="00806DBE">
        <w:rPr>
          <w:rFonts w:ascii="Times New Roman" w:hAnsi="Times New Roman" w:cs="Times New Roman"/>
          <w:bCs/>
          <w:sz w:val="24"/>
          <w:szCs w:val="24"/>
        </w:rPr>
        <w:t>контрольны</w:t>
      </w:r>
      <w:r>
        <w:rPr>
          <w:rFonts w:ascii="Times New Roman" w:hAnsi="Times New Roman" w:cs="Times New Roman"/>
          <w:bCs/>
          <w:sz w:val="24"/>
          <w:szCs w:val="24"/>
        </w:rPr>
        <w:t>хработ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>внеаудиторной самостоятельной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включающ</w:t>
      </w:r>
      <w:r w:rsidR="00FA12FD">
        <w:rPr>
          <w:rFonts w:ascii="Times New Roman" w:hAnsi="Times New Roman" w:cs="Times New Roman"/>
          <w:bCs/>
          <w:sz w:val="24"/>
          <w:szCs w:val="24"/>
        </w:rPr>
        <w:t>и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знаний, так и практических умений.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</w:t>
      </w:r>
      <w:proofErr w:type="gramStart"/>
      <w:r w:rsidRPr="00806DB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  <w:r w:rsidR="00B4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F1B77" w:rsidRPr="00806DBE" w:rsidRDefault="00EF1B77" w:rsidP="00EF1B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DBE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</w:p>
    <w:p w:rsidR="00EF1B77" w:rsidRPr="00806DBE" w:rsidRDefault="00EF1B77" w:rsidP="002E2140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lastRenderedPageBreak/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EF1B77" w:rsidRDefault="00EF1B77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20399" w:rsidRDefault="00720399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2E2140">
      <w:pPr>
        <w:spacing w:after="0"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Pr="00806DBE" w:rsidRDefault="00720399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  <w:sectPr w:rsidR="00720399" w:rsidSect="002106F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720399" w:rsidRDefault="00D111DA" w:rsidP="006D7200">
      <w:pPr>
        <w:pStyle w:val="ac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039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4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670"/>
        <w:gridCol w:w="5231"/>
      </w:tblGrid>
      <w:tr w:rsidR="00D111DA" w:rsidRPr="00D111DA" w:rsidTr="00C00440">
        <w:tc>
          <w:tcPr>
            <w:tcW w:w="1909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45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33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FA12FD" w:rsidRPr="00DA2999" w:rsidTr="00C00440">
        <w:tc>
          <w:tcPr>
            <w:tcW w:w="1909" w:type="pct"/>
            <w:shd w:val="clear" w:color="auto" w:fill="auto"/>
          </w:tcPr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</w:t>
            </w:r>
            <w:r w:rsidRPr="00DA2999">
              <w:rPr>
                <w:sz w:val="24"/>
                <w:szCs w:val="24"/>
              </w:rPr>
              <w:t xml:space="preserve">,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ипорядок определения розничных цен на продукцию собственного производства;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99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товарооборота предприятий питания, его виды и методы расчета.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-источники поступления продуктов и тары;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FA12FD" w:rsidRPr="00DA2999" w:rsidRDefault="00FA12FD" w:rsidP="00FA12FD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</w:t>
            </w:r>
            <w:proofErr w:type="gramStart"/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товарными запасами;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-понятие и виды товарных потерь, методику их списания; 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-понятие материальной ответственности, ее документальное оформление</w:t>
            </w:r>
            <w:r w:rsidRPr="00DA2999">
              <w:rPr>
                <w:sz w:val="24"/>
                <w:szCs w:val="24"/>
              </w:rPr>
              <w:t xml:space="preserve">,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отчетность материально-ответственных лиц;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-порядок оформления и учета доверенностей;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</w:p>
        </w:tc>
        <w:tc>
          <w:tcPr>
            <w:tcW w:w="1458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633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при провдении: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-письменного/устного опроса;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ценки результатов самостоятельной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в фо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рме дифференцированного зачета/по УД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в виде: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-тестирования.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A12FD" w:rsidRPr="00DA2999" w:rsidRDefault="00FA12FD" w:rsidP="00FA12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12FD" w:rsidRPr="00DA2999" w:rsidTr="00C00440">
        <w:tc>
          <w:tcPr>
            <w:tcW w:w="1909" w:type="pct"/>
            <w:shd w:val="clear" w:color="auto" w:fill="auto"/>
          </w:tcPr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оформлять документы первичной отчетности и </w:t>
            </w: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сырья, готовой и  реализованной продукции и полуфабрикатов  на производстве</w:t>
            </w: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-оформлять  документы первичной отчетности по </w:t>
            </w: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 сырья, товаров и тары  в кладовой организации питания;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-составлять товарный отчет за день;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Style w:val="FontStyle28"/>
              </w:rPr>
            </w:pPr>
            <w:r w:rsidRPr="00DA2999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999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-участвовать в проведении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инвентаризации в кладовой и на производстве;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FA12FD" w:rsidRPr="00DA299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FA12FD" w:rsidRPr="00DA2999" w:rsidRDefault="00FA12FD" w:rsidP="00FA1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отчеты по платежам</w:t>
            </w:r>
          </w:p>
        </w:tc>
        <w:tc>
          <w:tcPr>
            <w:tcW w:w="1458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техник, пос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ледовательностей действий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-Точность расчетов</w:t>
            </w:r>
          </w:p>
          <w:p w:rsidR="00FA12FD" w:rsidRPr="00DA2999" w:rsidRDefault="00DA2999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</w:t>
            </w:r>
            <w:r w:rsidR="00FA12FD"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пос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ледовательностей действий 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-Точность расчетов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  <w:r w:rsidR="00DA2999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 </w:t>
            </w:r>
          </w:p>
          <w:p w:rsidR="00FA12FD" w:rsidRPr="00DA2999" w:rsidRDefault="00FA12FD" w:rsidP="00E85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заданий в полном объеме</w:t>
            </w:r>
          </w:p>
        </w:tc>
        <w:tc>
          <w:tcPr>
            <w:tcW w:w="1633" w:type="pct"/>
            <w:shd w:val="clear" w:color="auto" w:fill="auto"/>
          </w:tcPr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практическим/ лабораорным занятиям;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ценка заданий для самостоятельной работы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</w:t>
            </w:r>
            <w:r w:rsidR="004F5B98" w:rsidRPr="00DA2999">
              <w:rPr>
                <w:rFonts w:ascii="Times New Roman" w:hAnsi="Times New Roman" w:cs="Times New Roman"/>
                <w:sz w:val="24"/>
                <w:szCs w:val="24"/>
              </w:rPr>
              <w:t>еских заданий на зачете</w:t>
            </w:r>
            <w:r w:rsidRPr="00DA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FD" w:rsidRPr="00DA2999" w:rsidRDefault="00FA12FD" w:rsidP="00E85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11DA" w:rsidRPr="00DA2999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C00440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03" w:rsidRDefault="006A6503" w:rsidP="00D111DA">
      <w:pPr>
        <w:spacing w:after="0" w:line="240" w:lineRule="auto"/>
      </w:pPr>
      <w:r>
        <w:separator/>
      </w:r>
    </w:p>
  </w:endnote>
  <w:endnote w:type="continuationSeparator" w:id="0">
    <w:p w:rsidR="006A6503" w:rsidRDefault="006A6503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D" w:rsidRDefault="00A16E5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E5D" w:rsidRDefault="00A16E5D" w:rsidP="008414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D" w:rsidRDefault="006A65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313C">
      <w:rPr>
        <w:noProof/>
      </w:rPr>
      <w:t>19</w:t>
    </w:r>
    <w:r>
      <w:rPr>
        <w:noProof/>
      </w:rPr>
      <w:fldChar w:fldCharType="end"/>
    </w:r>
  </w:p>
  <w:p w:rsidR="00A16E5D" w:rsidRDefault="00A16E5D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03" w:rsidRDefault="006A6503" w:rsidP="00D111DA">
      <w:pPr>
        <w:spacing w:after="0" w:line="240" w:lineRule="auto"/>
      </w:pPr>
      <w:r>
        <w:separator/>
      </w:r>
    </w:p>
  </w:footnote>
  <w:footnote w:type="continuationSeparator" w:id="0">
    <w:p w:rsidR="006A6503" w:rsidRDefault="006A6503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59"/>
    <w:multiLevelType w:val="hybridMultilevel"/>
    <w:tmpl w:val="9CE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E2BB3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4E1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21A8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2AFC"/>
    <w:multiLevelType w:val="hybridMultilevel"/>
    <w:tmpl w:val="34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43A"/>
    <w:multiLevelType w:val="hybridMultilevel"/>
    <w:tmpl w:val="1936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D449C"/>
    <w:multiLevelType w:val="hybridMultilevel"/>
    <w:tmpl w:val="DE6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337"/>
    <w:multiLevelType w:val="hybridMultilevel"/>
    <w:tmpl w:val="0672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65552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FB3011"/>
    <w:multiLevelType w:val="hybridMultilevel"/>
    <w:tmpl w:val="9CE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6F1D6B94"/>
    <w:multiLevelType w:val="hybridMultilevel"/>
    <w:tmpl w:val="702CA9C0"/>
    <w:lvl w:ilvl="0" w:tplc="67F245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42F3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232C7"/>
    <w:multiLevelType w:val="hybridMultilevel"/>
    <w:tmpl w:val="096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24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  <w:num w:numId="18">
    <w:abstractNumId w:val="23"/>
  </w:num>
  <w:num w:numId="19">
    <w:abstractNumId w:val="15"/>
  </w:num>
  <w:num w:numId="20">
    <w:abstractNumId w:val="0"/>
  </w:num>
  <w:num w:numId="21">
    <w:abstractNumId w:val="3"/>
  </w:num>
  <w:num w:numId="22">
    <w:abstractNumId w:val="17"/>
  </w:num>
  <w:num w:numId="23">
    <w:abstractNumId w:val="25"/>
  </w:num>
  <w:num w:numId="24">
    <w:abstractNumId w:val="2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02CD9"/>
    <w:rsid w:val="000251A7"/>
    <w:rsid w:val="00033BAF"/>
    <w:rsid w:val="000525C3"/>
    <w:rsid w:val="0005522D"/>
    <w:rsid w:val="00056CBA"/>
    <w:rsid w:val="00093A86"/>
    <w:rsid w:val="000C0744"/>
    <w:rsid w:val="000D3DD5"/>
    <w:rsid w:val="000E0ED2"/>
    <w:rsid w:val="000F2F84"/>
    <w:rsid w:val="000F420C"/>
    <w:rsid w:val="00103DFF"/>
    <w:rsid w:val="00114312"/>
    <w:rsid w:val="00116AEC"/>
    <w:rsid w:val="00137F22"/>
    <w:rsid w:val="001415FD"/>
    <w:rsid w:val="00144430"/>
    <w:rsid w:val="00182248"/>
    <w:rsid w:val="00191AB5"/>
    <w:rsid w:val="00197A74"/>
    <w:rsid w:val="001A3BF6"/>
    <w:rsid w:val="001A4B5E"/>
    <w:rsid w:val="001A4DE5"/>
    <w:rsid w:val="001D6950"/>
    <w:rsid w:val="001E46F5"/>
    <w:rsid w:val="00202B85"/>
    <w:rsid w:val="00205F2E"/>
    <w:rsid w:val="002106F5"/>
    <w:rsid w:val="0023039C"/>
    <w:rsid w:val="002303D2"/>
    <w:rsid w:val="00250430"/>
    <w:rsid w:val="00251960"/>
    <w:rsid w:val="002810D1"/>
    <w:rsid w:val="002D394B"/>
    <w:rsid w:val="002E2140"/>
    <w:rsid w:val="002E2DC9"/>
    <w:rsid w:val="00305EE7"/>
    <w:rsid w:val="0032257A"/>
    <w:rsid w:val="00337FB9"/>
    <w:rsid w:val="003421E3"/>
    <w:rsid w:val="00343D3B"/>
    <w:rsid w:val="00344C2E"/>
    <w:rsid w:val="0034576D"/>
    <w:rsid w:val="00352A70"/>
    <w:rsid w:val="003618F5"/>
    <w:rsid w:val="00380AC4"/>
    <w:rsid w:val="00394DD3"/>
    <w:rsid w:val="003963E9"/>
    <w:rsid w:val="003F7969"/>
    <w:rsid w:val="0041550E"/>
    <w:rsid w:val="00424C6F"/>
    <w:rsid w:val="0043721B"/>
    <w:rsid w:val="00447D3E"/>
    <w:rsid w:val="0046236E"/>
    <w:rsid w:val="004637E4"/>
    <w:rsid w:val="00465A15"/>
    <w:rsid w:val="004802A7"/>
    <w:rsid w:val="004805C1"/>
    <w:rsid w:val="00492B0D"/>
    <w:rsid w:val="004C4E7D"/>
    <w:rsid w:val="004D065A"/>
    <w:rsid w:val="004D4C70"/>
    <w:rsid w:val="004E016F"/>
    <w:rsid w:val="004F5B98"/>
    <w:rsid w:val="004F6F4E"/>
    <w:rsid w:val="005010C1"/>
    <w:rsid w:val="00523596"/>
    <w:rsid w:val="00534AAA"/>
    <w:rsid w:val="00542BFC"/>
    <w:rsid w:val="00552F27"/>
    <w:rsid w:val="00560639"/>
    <w:rsid w:val="00563FE6"/>
    <w:rsid w:val="00590617"/>
    <w:rsid w:val="00597C7C"/>
    <w:rsid w:val="005A7869"/>
    <w:rsid w:val="005B3647"/>
    <w:rsid w:val="005B6377"/>
    <w:rsid w:val="005C0AB3"/>
    <w:rsid w:val="005D5EB8"/>
    <w:rsid w:val="005E598F"/>
    <w:rsid w:val="005E7608"/>
    <w:rsid w:val="006033D7"/>
    <w:rsid w:val="00610AED"/>
    <w:rsid w:val="006225DB"/>
    <w:rsid w:val="00655185"/>
    <w:rsid w:val="00674772"/>
    <w:rsid w:val="00677F69"/>
    <w:rsid w:val="006A6503"/>
    <w:rsid w:val="006C7799"/>
    <w:rsid w:val="006D1030"/>
    <w:rsid w:val="006D7200"/>
    <w:rsid w:val="006F3B1E"/>
    <w:rsid w:val="00702C0B"/>
    <w:rsid w:val="007033C2"/>
    <w:rsid w:val="00704D5A"/>
    <w:rsid w:val="00711570"/>
    <w:rsid w:val="00713DD3"/>
    <w:rsid w:val="00720399"/>
    <w:rsid w:val="007223E4"/>
    <w:rsid w:val="00724E49"/>
    <w:rsid w:val="00724E55"/>
    <w:rsid w:val="00726CE4"/>
    <w:rsid w:val="0074313C"/>
    <w:rsid w:val="0075378E"/>
    <w:rsid w:val="007642A0"/>
    <w:rsid w:val="007716BE"/>
    <w:rsid w:val="00775107"/>
    <w:rsid w:val="00784494"/>
    <w:rsid w:val="00792758"/>
    <w:rsid w:val="007B7450"/>
    <w:rsid w:val="007C3E47"/>
    <w:rsid w:val="007C590B"/>
    <w:rsid w:val="007E5FFE"/>
    <w:rsid w:val="007F3623"/>
    <w:rsid w:val="00815A0A"/>
    <w:rsid w:val="00822332"/>
    <w:rsid w:val="008310E9"/>
    <w:rsid w:val="0084141D"/>
    <w:rsid w:val="00842A5F"/>
    <w:rsid w:val="00843259"/>
    <w:rsid w:val="00844E0E"/>
    <w:rsid w:val="008778DF"/>
    <w:rsid w:val="008A29E7"/>
    <w:rsid w:val="008A6C6D"/>
    <w:rsid w:val="008B708E"/>
    <w:rsid w:val="008D6ED0"/>
    <w:rsid w:val="008E588E"/>
    <w:rsid w:val="00907A40"/>
    <w:rsid w:val="00911B08"/>
    <w:rsid w:val="00925FEF"/>
    <w:rsid w:val="00964FDD"/>
    <w:rsid w:val="00974756"/>
    <w:rsid w:val="00995523"/>
    <w:rsid w:val="00996845"/>
    <w:rsid w:val="009B1BD6"/>
    <w:rsid w:val="009B7E56"/>
    <w:rsid w:val="009C453C"/>
    <w:rsid w:val="009E09BC"/>
    <w:rsid w:val="009E5BC4"/>
    <w:rsid w:val="00A16E5D"/>
    <w:rsid w:val="00A27501"/>
    <w:rsid w:val="00A31D2F"/>
    <w:rsid w:val="00A56E22"/>
    <w:rsid w:val="00A604CB"/>
    <w:rsid w:val="00A721BF"/>
    <w:rsid w:val="00A75FFA"/>
    <w:rsid w:val="00A7684F"/>
    <w:rsid w:val="00AD161A"/>
    <w:rsid w:val="00AD2674"/>
    <w:rsid w:val="00AD5DDB"/>
    <w:rsid w:val="00AE45F5"/>
    <w:rsid w:val="00AE5A6C"/>
    <w:rsid w:val="00B01217"/>
    <w:rsid w:val="00B06A58"/>
    <w:rsid w:val="00B161C5"/>
    <w:rsid w:val="00B21607"/>
    <w:rsid w:val="00B34EA8"/>
    <w:rsid w:val="00B429EC"/>
    <w:rsid w:val="00B61933"/>
    <w:rsid w:val="00B64481"/>
    <w:rsid w:val="00B738C6"/>
    <w:rsid w:val="00B94401"/>
    <w:rsid w:val="00B96409"/>
    <w:rsid w:val="00BD5036"/>
    <w:rsid w:val="00C00440"/>
    <w:rsid w:val="00C0711A"/>
    <w:rsid w:val="00C152EB"/>
    <w:rsid w:val="00C26A09"/>
    <w:rsid w:val="00C31F91"/>
    <w:rsid w:val="00C457FA"/>
    <w:rsid w:val="00C46998"/>
    <w:rsid w:val="00C67BF9"/>
    <w:rsid w:val="00C75C8B"/>
    <w:rsid w:val="00C803C9"/>
    <w:rsid w:val="00C83992"/>
    <w:rsid w:val="00C85F99"/>
    <w:rsid w:val="00C910DC"/>
    <w:rsid w:val="00CA1C46"/>
    <w:rsid w:val="00CD341C"/>
    <w:rsid w:val="00D11175"/>
    <w:rsid w:val="00D111DA"/>
    <w:rsid w:val="00D3676A"/>
    <w:rsid w:val="00D37349"/>
    <w:rsid w:val="00D41C0A"/>
    <w:rsid w:val="00D448C5"/>
    <w:rsid w:val="00D95A65"/>
    <w:rsid w:val="00DA2999"/>
    <w:rsid w:val="00DA6F7D"/>
    <w:rsid w:val="00DB4557"/>
    <w:rsid w:val="00DD4FC2"/>
    <w:rsid w:val="00E0041B"/>
    <w:rsid w:val="00E14EE8"/>
    <w:rsid w:val="00E308DD"/>
    <w:rsid w:val="00E3385D"/>
    <w:rsid w:val="00E51BAE"/>
    <w:rsid w:val="00E800CF"/>
    <w:rsid w:val="00E84FC2"/>
    <w:rsid w:val="00E85E46"/>
    <w:rsid w:val="00EA01B1"/>
    <w:rsid w:val="00EB6A23"/>
    <w:rsid w:val="00EC0BE3"/>
    <w:rsid w:val="00EC540E"/>
    <w:rsid w:val="00ED0035"/>
    <w:rsid w:val="00ED3BC2"/>
    <w:rsid w:val="00ED704A"/>
    <w:rsid w:val="00EE0D3B"/>
    <w:rsid w:val="00EE71A7"/>
    <w:rsid w:val="00EF1B77"/>
    <w:rsid w:val="00EF22DC"/>
    <w:rsid w:val="00EF34C5"/>
    <w:rsid w:val="00F02A49"/>
    <w:rsid w:val="00F50BD7"/>
    <w:rsid w:val="00F6332D"/>
    <w:rsid w:val="00F73C18"/>
    <w:rsid w:val="00F7416D"/>
    <w:rsid w:val="00F7458A"/>
    <w:rsid w:val="00F83D8C"/>
    <w:rsid w:val="00F86863"/>
    <w:rsid w:val="00FA12FD"/>
    <w:rsid w:val="00FB270C"/>
    <w:rsid w:val="00FB2BB7"/>
    <w:rsid w:val="00FB3A97"/>
    <w:rsid w:val="00FC3DCD"/>
    <w:rsid w:val="00FD0376"/>
    <w:rsid w:val="00FD37EA"/>
    <w:rsid w:val="00FE2262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5"/>
  </w:style>
  <w:style w:type="paragraph" w:styleId="1">
    <w:name w:val="heading 1"/>
    <w:basedOn w:val="a"/>
    <w:next w:val="a"/>
    <w:link w:val="10"/>
    <w:qFormat/>
    <w:rsid w:val="004802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qFormat/>
    <w:rsid w:val="00C85F99"/>
    <w:pPr>
      <w:ind w:left="720"/>
      <w:contextualSpacing/>
    </w:pPr>
  </w:style>
  <w:style w:type="character" w:customStyle="1" w:styleId="FontStyle28">
    <w:name w:val="Font Style28"/>
    <w:rsid w:val="00724E49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703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033C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caption"/>
    <w:basedOn w:val="a"/>
    <w:next w:val="a"/>
    <w:qFormat/>
    <w:rsid w:val="007033C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802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0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51BAE"/>
  </w:style>
  <w:style w:type="character" w:customStyle="1" w:styleId="40">
    <w:name w:val="Заголовок 4 Знак"/>
    <w:basedOn w:val="a0"/>
    <w:link w:val="4"/>
    <w:uiPriority w:val="9"/>
    <w:rsid w:val="00C45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457FA"/>
  </w:style>
  <w:style w:type="character" w:customStyle="1" w:styleId="30">
    <w:name w:val="Заголовок 3 Знак"/>
    <w:basedOn w:val="a0"/>
    <w:link w:val="3"/>
    <w:uiPriority w:val="9"/>
    <w:semiHidden/>
    <w:rsid w:val="00974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1">
    <w:name w:val="Font Style121"/>
    <w:uiPriority w:val="99"/>
    <w:rsid w:val="007642A0"/>
    <w:rPr>
      <w:rFonts w:ascii="Century Schoolbook" w:hAnsi="Century Schoolbook" w:cs="Century Schoolbook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5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EE7"/>
  </w:style>
  <w:style w:type="table" w:styleId="af0">
    <w:name w:val="Table Grid"/>
    <w:basedOn w:val="a1"/>
    <w:uiPriority w:val="59"/>
    <w:rsid w:val="0082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ElenaAleksandrovna</cp:lastModifiedBy>
  <cp:revision>83</cp:revision>
  <cp:lastPrinted>2019-09-07T12:23:00Z</cp:lastPrinted>
  <dcterms:created xsi:type="dcterms:W3CDTF">2017-03-23T14:10:00Z</dcterms:created>
  <dcterms:modified xsi:type="dcterms:W3CDTF">2021-10-15T03:58:00Z</dcterms:modified>
</cp:coreProperties>
</file>