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3B" w:rsidRPr="00935832" w:rsidRDefault="00675A3B" w:rsidP="00675A3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35832">
        <w:rPr>
          <w:rFonts w:ascii="Times New Roman" w:hAnsi="Times New Roman" w:cs="Times New Roman"/>
          <w:b/>
          <w:bCs/>
          <w:color w:val="000000"/>
          <w:lang w:eastAsia="ru-RU"/>
        </w:rPr>
        <w:t xml:space="preserve">АННОТАЦИЯ РАБОЧЕЙ ПРОГРАММЫ </w:t>
      </w:r>
    </w:p>
    <w:p w:rsidR="00675A3B" w:rsidRPr="00935832" w:rsidRDefault="00675A3B" w:rsidP="00675A3B">
      <w:pPr>
        <w:spacing w:after="0"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935832">
        <w:rPr>
          <w:rFonts w:ascii="Times New Roman" w:hAnsi="Times New Roman" w:cs="Times New Roman"/>
          <w:b/>
          <w:bCs/>
          <w:color w:val="000000"/>
          <w:lang w:eastAsia="ru-RU"/>
        </w:rPr>
        <w:t>УЧЕБНОЙ ДИСЦИПЛИНЫ</w:t>
      </w:r>
    </w:p>
    <w:p w:rsidR="00675A3B" w:rsidRPr="00935832" w:rsidRDefault="00675A3B" w:rsidP="00675A3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35832">
        <w:rPr>
          <w:rFonts w:ascii="Times New Roman" w:hAnsi="Times New Roman" w:cs="Times New Roman"/>
          <w:b/>
          <w:bCs/>
          <w:color w:val="000000"/>
          <w:lang w:eastAsia="ru-RU"/>
        </w:rPr>
        <w:t> «Физическая культура».</w:t>
      </w:r>
    </w:p>
    <w:p w:rsidR="00675A3B" w:rsidRPr="00C538D4" w:rsidRDefault="00675A3B" w:rsidP="00675A3B">
      <w:pPr>
        <w:spacing w:after="0" w:line="240" w:lineRule="auto"/>
        <w:rPr>
          <w:rFonts w:ascii="Times New Roman" w:hAnsi="Times New Roman" w:cs="Times New Roman"/>
        </w:rPr>
      </w:pPr>
      <w:r w:rsidRPr="00C538D4">
        <w:rPr>
          <w:rFonts w:ascii="Times New Roman" w:hAnsi="Times New Roman" w:cs="Times New Roman"/>
          <w:b/>
          <w:bCs/>
        </w:rPr>
        <w:t xml:space="preserve">Профессия </w:t>
      </w:r>
      <w:r w:rsidRPr="00C538D4">
        <w:rPr>
          <w:rFonts w:ascii="Times New Roman" w:hAnsi="Times New Roman" w:cs="Times New Roman"/>
          <w:b/>
          <w:bCs/>
          <w:color w:val="000000"/>
          <w:lang w:eastAsia="ru-RU"/>
        </w:rPr>
        <w:t xml:space="preserve">СПО: </w:t>
      </w:r>
      <w:r w:rsidRPr="00675A3B">
        <w:rPr>
          <w:rFonts w:ascii="Times New Roman" w:hAnsi="Times New Roman" w:cs="Times New Roman"/>
        </w:rPr>
        <w:t>08.01.25 «Мастер отделочных строительных и декоративных работ»</w:t>
      </w:r>
    </w:p>
    <w:p w:rsidR="00675A3B" w:rsidRPr="00C538D4" w:rsidRDefault="00675A3B" w:rsidP="00675A3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Нормативный срок освоения ППКРС: </w:t>
      </w:r>
      <w:r w:rsidRPr="00C538D4">
        <w:rPr>
          <w:rFonts w:ascii="Times New Roman" w:hAnsi="Times New Roman" w:cs="Times New Roman"/>
        </w:rPr>
        <w:t>2 года</w:t>
      </w:r>
      <w:r w:rsidRPr="00C538D4">
        <w:rPr>
          <w:rFonts w:ascii="Times New Roman" w:hAnsi="Times New Roman" w:cs="Times New Roman"/>
          <w:b/>
          <w:bCs/>
        </w:rPr>
        <w:t xml:space="preserve"> </w:t>
      </w:r>
      <w:r w:rsidRPr="00C538D4">
        <w:rPr>
          <w:rFonts w:ascii="Times New Roman" w:hAnsi="Times New Roman" w:cs="Times New Roman"/>
        </w:rPr>
        <w:t>10 месяцев</w:t>
      </w:r>
      <w:r w:rsidRPr="00C538D4">
        <w:rPr>
          <w:rFonts w:ascii="Times New Roman" w:hAnsi="Times New Roman" w:cs="Times New Roman"/>
          <w:b/>
          <w:bCs/>
        </w:rPr>
        <w:t xml:space="preserve"> </w:t>
      </w:r>
    </w:p>
    <w:p w:rsidR="00675A3B" w:rsidRPr="00C538D4" w:rsidRDefault="00675A3B" w:rsidP="00675A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38D4">
        <w:rPr>
          <w:rFonts w:ascii="Times New Roman" w:hAnsi="Times New Roman" w:cs="Times New Roman"/>
          <w:b/>
          <w:bCs/>
        </w:rPr>
        <w:t xml:space="preserve">Уровень подготовки: </w:t>
      </w:r>
      <w:r w:rsidRPr="00C538D4">
        <w:rPr>
          <w:rFonts w:ascii="Times New Roman" w:hAnsi="Times New Roman" w:cs="Times New Roman"/>
        </w:rPr>
        <w:t>основная профессиональная подготовка</w:t>
      </w:r>
      <w:r w:rsidRPr="00C538D4">
        <w:rPr>
          <w:rFonts w:ascii="Times New Roman" w:hAnsi="Times New Roman" w:cs="Times New Roman"/>
          <w:b/>
          <w:bCs/>
        </w:rPr>
        <w:t xml:space="preserve">  </w:t>
      </w:r>
    </w:p>
    <w:p w:rsidR="00675A3B" w:rsidRPr="00C538D4" w:rsidRDefault="00675A3B" w:rsidP="0067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538D4">
        <w:rPr>
          <w:rFonts w:ascii="Times New Roman" w:hAnsi="Times New Roman" w:cs="Times New Roman"/>
          <w:b/>
          <w:bCs/>
        </w:rPr>
        <w:t>На базе основного общего образования.</w:t>
      </w:r>
    </w:p>
    <w:p w:rsidR="00675A3B" w:rsidRPr="00C538D4" w:rsidRDefault="00675A3B" w:rsidP="00675A3B">
      <w:pPr>
        <w:spacing w:line="240" w:lineRule="auto"/>
        <w:rPr>
          <w:rFonts w:ascii="Times New Roman" w:hAnsi="Times New Roman" w:cs="Times New Roman"/>
          <w:u w:val="single"/>
        </w:rPr>
      </w:pPr>
      <w:r w:rsidRPr="00C538D4">
        <w:rPr>
          <w:rFonts w:ascii="Times New Roman" w:hAnsi="Times New Roman" w:cs="Times New Roman"/>
        </w:rPr>
        <w:t>Количество часов:</w:t>
      </w:r>
      <w:r>
        <w:rPr>
          <w:rFonts w:ascii="Times New Roman" w:hAnsi="Times New Roman" w:cs="Times New Roman"/>
        </w:rPr>
        <w:t xml:space="preserve"> 210</w:t>
      </w:r>
      <w:r w:rsidRPr="00C538D4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>.</w:t>
      </w:r>
    </w:p>
    <w:p w:rsidR="00675A3B" w:rsidRPr="00935832" w:rsidRDefault="00675A3B" w:rsidP="00675A3B">
      <w:pPr>
        <w:pStyle w:val="a3"/>
        <w:shd w:val="clear" w:color="auto" w:fill="auto"/>
        <w:spacing w:after="0" w:line="360" w:lineRule="auto"/>
        <w:ind w:right="23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Программа общеобразовательной учебной дисциплины «Физическая культура» предназначена для организации занятий по физической культуре в </w:t>
      </w:r>
      <w:r>
        <w:rPr>
          <w:rFonts w:ascii="Times New Roman" w:hAnsi="Times New Roman" w:cs="Times New Roman"/>
          <w:color w:val="000000"/>
          <w:sz w:val="22"/>
          <w:szCs w:val="22"/>
        </w:rPr>
        <w:t>ГБПОУ РХ ПУ-18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75A3B" w:rsidRPr="00935832" w:rsidRDefault="00675A3B" w:rsidP="00675A3B">
      <w:pPr>
        <w:pStyle w:val="a3"/>
        <w:shd w:val="clear" w:color="auto" w:fill="auto"/>
        <w:spacing w:after="0" w:line="36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935832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дующих целей:</w:t>
      </w:r>
    </w:p>
    <w:p w:rsidR="00675A3B" w:rsidRPr="00935832" w:rsidRDefault="00675A3B" w:rsidP="00675A3B">
      <w:pPr>
        <w:pStyle w:val="a3"/>
        <w:shd w:val="clear" w:color="auto" w:fill="auto"/>
        <w:spacing w:after="0" w:line="360" w:lineRule="auto"/>
        <w:ind w:right="23" w:firstLine="0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    - формирование физической культуры лично</w:t>
      </w:r>
      <w:r>
        <w:rPr>
          <w:rFonts w:ascii="Times New Roman" w:hAnsi="Times New Roman" w:cs="Times New Roman"/>
          <w:color w:val="000000"/>
          <w:sz w:val="22"/>
          <w:szCs w:val="22"/>
        </w:rPr>
        <w:t>сти будущего профессионала, вос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требованного на современном рынке труда;</w:t>
      </w:r>
    </w:p>
    <w:p w:rsidR="00675A3B" w:rsidRPr="00935832" w:rsidRDefault="00675A3B" w:rsidP="00675A3B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развитие физических качеств и способностей, совершенствование функциональ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675A3B" w:rsidRPr="00935832" w:rsidRDefault="00675A3B" w:rsidP="00675A3B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675A3B" w:rsidRPr="00935832" w:rsidRDefault="00675A3B" w:rsidP="00675A3B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675A3B" w:rsidRPr="00935832" w:rsidRDefault="00675A3B" w:rsidP="00675A3B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здоровья;</w:t>
      </w:r>
    </w:p>
    <w:p w:rsidR="00675A3B" w:rsidRPr="00935832" w:rsidRDefault="00675A3B" w:rsidP="00675A3B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75A3B" w:rsidRPr="00FD1105" w:rsidRDefault="00675A3B" w:rsidP="00675A3B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</w:t>
      </w:r>
      <w:r>
        <w:rPr>
          <w:rFonts w:ascii="Times New Roman" w:hAnsi="Times New Roman" w:cs="Times New Roman"/>
          <w:color w:val="000000"/>
          <w:sz w:val="22"/>
          <w:szCs w:val="22"/>
        </w:rPr>
        <w:t>упражнениями.</w:t>
      </w:r>
    </w:p>
    <w:p w:rsidR="00675A3B" w:rsidRPr="00FD1105" w:rsidRDefault="00675A3B" w:rsidP="00675A3B">
      <w:pPr>
        <w:pStyle w:val="a3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</w:t>
      </w:r>
      <w:r w:rsidRPr="00FD1105">
        <w:rPr>
          <w:rFonts w:ascii="Times New Roman" w:hAnsi="Times New Roman" w:cs="Times New Roman"/>
          <w:b/>
          <w:bCs/>
          <w:sz w:val="22"/>
          <w:szCs w:val="22"/>
        </w:rPr>
        <w:t>оличество часов на освоение примерной программы учебной дисциплины «Физическая культура» составляет:</w:t>
      </w: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2938"/>
        <w:gridCol w:w="2688"/>
      </w:tblGrid>
      <w:tr w:rsidR="00675A3B" w:rsidTr="008E1975">
        <w:trPr>
          <w:trHeight w:val="52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3B" w:rsidRDefault="00675A3B" w:rsidP="008E1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часов при сроке обучения</w:t>
            </w:r>
          </w:p>
        </w:tc>
      </w:tr>
      <w:tr w:rsidR="00675A3B" w:rsidTr="008E1975">
        <w:trPr>
          <w:trHeight w:val="221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 (всего)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3B" w:rsidRDefault="00675A3B" w:rsidP="008E1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</w:tr>
      <w:tr w:rsidR="00675A3B" w:rsidTr="008E1975">
        <w:trPr>
          <w:trHeight w:val="255"/>
        </w:trPr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3B" w:rsidRDefault="00675A3B" w:rsidP="008E1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3B" w:rsidRDefault="00675A3B" w:rsidP="008E1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</w:tr>
      <w:tr w:rsidR="00675A3B" w:rsidTr="008E1975">
        <w:trPr>
          <w:trHeight w:val="23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часть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3B" w:rsidRDefault="00675A3B" w:rsidP="008E1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3B" w:rsidRDefault="00675A3B" w:rsidP="008E1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75A3B" w:rsidTr="008E1975">
        <w:trPr>
          <w:trHeight w:val="25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3B" w:rsidRDefault="00675A3B" w:rsidP="008E1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процессе занятия</w:t>
            </w:r>
          </w:p>
        </w:tc>
      </w:tr>
      <w:tr w:rsidR="00675A3B" w:rsidTr="008E1975">
        <w:trPr>
          <w:trHeight w:val="68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 в форме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3B" w:rsidRDefault="00675A3B" w:rsidP="008E1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</w:tr>
    </w:tbl>
    <w:p w:rsidR="00675A3B" w:rsidRDefault="00675A3B" w:rsidP="00675A3B">
      <w:pPr>
        <w:sectPr w:rsidR="00675A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A3B" w:rsidRDefault="00675A3B" w:rsidP="00675A3B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Тематический план по дисциплине «Физическая культура» на 1-й курс обучения</w:t>
      </w: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1575"/>
        <w:gridCol w:w="4061"/>
        <w:gridCol w:w="13"/>
        <w:gridCol w:w="1492"/>
        <w:gridCol w:w="2371"/>
        <w:gridCol w:w="2126"/>
        <w:gridCol w:w="1134"/>
        <w:gridCol w:w="1702"/>
        <w:gridCol w:w="6"/>
      </w:tblGrid>
      <w:tr w:rsidR="00675A3B" w:rsidRPr="006C66D7" w:rsidTr="008E1975">
        <w:trPr>
          <w:gridAfter w:val="1"/>
          <w:wAfter w:w="6" w:type="dxa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75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</w:t>
            </w: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(урок)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Мониторинг/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675A3B" w:rsidRPr="006C66D7" w:rsidTr="008E1975">
        <w:trPr>
          <w:gridAfter w:val="2"/>
          <w:wAfter w:w="1708" w:type="dxa"/>
          <w:trHeight w:val="292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7"/>
          </w:tcPr>
          <w:p w:rsidR="00675A3B" w:rsidRPr="006C66D7" w:rsidRDefault="00675A3B" w:rsidP="008E1975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Легкая атлетика </w:t>
            </w:r>
          </w:p>
        </w:tc>
      </w:tr>
      <w:tr w:rsidR="00675A3B" w:rsidRPr="006C66D7" w:rsidTr="008E1975">
        <w:trPr>
          <w:gridAfter w:val="1"/>
          <w:wAfter w:w="6" w:type="dxa"/>
          <w:trHeight w:val="1029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D5799F" w:rsidRDefault="00675A3B" w:rsidP="008E1975">
            <w:pPr>
              <w:pStyle w:val="a3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Правила по Т.Б. на уроках физкультуры. Низкий старт и стартовый разгон.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, ознакомления с новым материалом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 инструктажа, </w:t>
            </w:r>
            <w:proofErr w:type="gramStart"/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эстафетные</w:t>
            </w:r>
            <w:proofErr w:type="gramEnd"/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Палочки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935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дистанции:30,60 м. Финиширование. Эстафетный бег. Биохимические основы бега.</w:t>
            </w:r>
          </w:p>
          <w:p w:rsidR="00675A3B" w:rsidRPr="00D5799F" w:rsidRDefault="00675A3B" w:rsidP="008E1975">
            <w:pPr>
              <w:pStyle w:val="a3"/>
              <w:spacing w:after="0" w:line="240" w:lineRule="auto"/>
              <w:ind w:left="18" w:right="23" w:hanging="18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30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689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675A3B" w:rsidRPr="00693AD8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60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880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</w:t>
            </w:r>
            <w:proofErr w:type="spell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разбегус</w:t>
            </w:r>
            <w:proofErr w:type="spell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13-15 беговых шагов. Челночный бег. Биохимические основы прыжков.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</w:t>
            </w: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оцессе проведения индивидуальных занятий.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100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667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силовых качеств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1128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739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2"/>
          <w:wAfter w:w="1708" w:type="dxa"/>
          <w:trHeight w:val="331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7"/>
            <w:tcBorders>
              <w:bottom w:val="nil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Кроссовая подготовка </w:t>
            </w:r>
          </w:p>
        </w:tc>
      </w:tr>
      <w:tr w:rsidR="00675A3B" w:rsidRPr="006C66D7" w:rsidTr="008E1975">
        <w:trPr>
          <w:gridAfter w:val="1"/>
          <w:wAfter w:w="6" w:type="dxa"/>
          <w:trHeight w:val="847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7255C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513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7255C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Специально беговые упражнения. Развития выносливости. Русская лапта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328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7255C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Специально беговые упражнения. Развития выносливости. Футбол.</w:t>
            </w:r>
          </w:p>
          <w:p w:rsidR="00675A3B" w:rsidRPr="007255C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278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7255C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Развития выносливости. Русская лапт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410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7255C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 на (3000м, (юн) 2000 м, (дев)) на результат.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trHeight w:val="297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7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Строевые упражнения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675A3B" w:rsidRPr="006C66D7" w:rsidRDefault="00675A3B" w:rsidP="008E1975">
            <w:pPr>
              <w:spacing w:after="0" w:line="240" w:lineRule="auto"/>
            </w:pPr>
          </w:p>
        </w:tc>
      </w:tr>
      <w:tr w:rsidR="00675A3B" w:rsidRPr="006C66D7" w:rsidTr="008E1975">
        <w:trPr>
          <w:gridAfter w:val="1"/>
          <w:wAfter w:w="6" w:type="dxa"/>
          <w:trHeight w:val="278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4C416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Правила по Т.Б. на уроках гимнастики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«Становись!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«Смирно!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986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4C416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Становись!»,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«Равняйся!», «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Смирно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75A3B" w:rsidRPr="006C66D7" w:rsidRDefault="00675A3B" w:rsidP="008E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758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кладина, гимнастическая стенка.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75A3B" w:rsidRPr="006C66D7" w:rsidRDefault="00675A3B" w:rsidP="008E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697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75A3B" w:rsidRPr="006C66D7" w:rsidRDefault="00675A3B" w:rsidP="008E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781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Висы и упоры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346C82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Висы и упоры.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75A3B" w:rsidRPr="006C66D7" w:rsidRDefault="00675A3B" w:rsidP="008E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511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346C82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 согнувшись, вис прогнувшись.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сидя</w:t>
            </w: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trHeight w:val="497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0" w:type="dxa"/>
            <w:gridSpan w:val="9"/>
          </w:tcPr>
          <w:p w:rsidR="00675A3B" w:rsidRPr="006C66D7" w:rsidRDefault="00675A3B" w:rsidP="008E1975">
            <w:pPr>
              <w:spacing w:after="0" w:line="240" w:lineRule="auto"/>
              <w:jc w:val="center"/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Волейбол, Баскетбол)</w:t>
            </w:r>
          </w:p>
        </w:tc>
      </w:tr>
      <w:tr w:rsidR="00675A3B" w:rsidRPr="006C66D7" w:rsidTr="008E1975">
        <w:trPr>
          <w:gridAfter w:val="1"/>
          <w:wAfter w:w="6" w:type="dxa"/>
          <w:trHeight w:val="1128"/>
        </w:trPr>
        <w:tc>
          <w:tcPr>
            <w:tcW w:w="55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75A3B" w:rsidRPr="006C66D7" w:rsidRDefault="00675A3B" w:rsidP="008E1975">
            <w:pPr>
              <w:pStyle w:val="a3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703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скакалки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406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передачи мяча в парах, прием мяча</w:t>
            </w: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972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Подача мяча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лейбольные мячи, теннисные мячи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591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770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839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741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нижняя, верхняя прямая подача</w:t>
            </w: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1170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 игроков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726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Прямой нападающий удар. Одиночное блокирование. Групповое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блокирование нападающего удара.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461"/>
        </w:trPr>
        <w:tc>
          <w:tcPr>
            <w:tcW w:w="552" w:type="dxa"/>
          </w:tcPr>
          <w:p w:rsidR="00675A3B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75" w:type="dxa"/>
            <w:vMerge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1" w:type="dxa"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Позиционное нападение с изменением 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позиций.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05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480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1196"/>
        </w:trPr>
        <w:tc>
          <w:tcPr>
            <w:tcW w:w="552" w:type="dxa"/>
            <w:tcBorders>
              <w:top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Групповое блокирование нападающего удара и </w:t>
            </w: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страховка блока. Позиционное нападение с изменением позиций.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630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812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689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Командные тактические действия. Быстрый прорыв 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1124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Передачи мяча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приёмами обыгрывания защитника.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знакомления с новым материалом 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1440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направления, обводкой.</w:t>
            </w: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ведение с изменением направления и обводкой препятствий</w:t>
            </w: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788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37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A3B" w:rsidRPr="006C66D7" w:rsidTr="008E1975">
        <w:trPr>
          <w:gridAfter w:val="1"/>
          <w:wAfter w:w="6" w:type="dxa"/>
          <w:trHeight w:val="909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 баскетболиста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движении с сопротивлением защитника.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системы физических упражнений в отечественной культуре, цели, задачи,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 и формы организации.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A3B" w:rsidRPr="006C66D7" w:rsidTr="008E1975">
        <w:trPr>
          <w:gridAfter w:val="1"/>
          <w:wAfter w:w="6" w:type="dxa"/>
          <w:trHeight w:val="634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действия: вырывание и выбивание. 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A3B" w:rsidRPr="006C66D7" w:rsidTr="008E1975">
        <w:trPr>
          <w:gridAfter w:val="1"/>
          <w:wAfter w:w="6" w:type="dxa"/>
          <w:trHeight w:val="230"/>
        </w:trPr>
        <w:tc>
          <w:tcPr>
            <w:tcW w:w="552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действия: перехват, накрывание.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492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знаний и 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2371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подним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туловища из положения лежа</w:t>
            </w:r>
          </w:p>
        </w:tc>
        <w:tc>
          <w:tcPr>
            <w:tcW w:w="1134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A3B" w:rsidRPr="006C66D7" w:rsidTr="008E1975">
        <w:trPr>
          <w:gridAfter w:val="1"/>
          <w:wAfter w:w="6" w:type="dxa"/>
          <w:trHeight w:val="230"/>
        </w:trPr>
        <w:tc>
          <w:tcPr>
            <w:tcW w:w="552" w:type="dxa"/>
            <w:vMerge/>
          </w:tcPr>
          <w:p w:rsidR="00675A3B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840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корзину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810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штрафной бросок</w:t>
            </w: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555"/>
        </w:trPr>
        <w:tc>
          <w:tcPr>
            <w:tcW w:w="552" w:type="dxa"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43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691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930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проведения соревнований.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665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690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75" w:type="dxa"/>
            <w:vMerge/>
            <w:tcBorders>
              <w:bottom w:val="nil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ind w:left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278"/>
        </w:trPr>
        <w:tc>
          <w:tcPr>
            <w:tcW w:w="13324" w:type="dxa"/>
            <w:gridSpan w:val="8"/>
          </w:tcPr>
          <w:p w:rsidR="00675A3B" w:rsidRPr="006C66D7" w:rsidRDefault="00675A3B" w:rsidP="008E1975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Легкая атлетика </w:t>
            </w:r>
          </w:p>
        </w:tc>
        <w:tc>
          <w:tcPr>
            <w:tcW w:w="1702" w:type="dxa"/>
            <w:shd w:val="clear" w:color="auto" w:fill="auto"/>
          </w:tcPr>
          <w:p w:rsidR="00675A3B" w:rsidRPr="006C66D7" w:rsidRDefault="00675A3B" w:rsidP="008E1975">
            <w:pPr>
              <w:spacing w:after="0" w:line="240" w:lineRule="auto"/>
            </w:pPr>
          </w:p>
        </w:tc>
      </w:tr>
      <w:tr w:rsidR="00675A3B" w:rsidRPr="006C66D7" w:rsidTr="008E1975">
        <w:trPr>
          <w:gridAfter w:val="1"/>
          <w:wAfter w:w="6" w:type="dxa"/>
          <w:trHeight w:val="767"/>
        </w:trPr>
        <w:tc>
          <w:tcPr>
            <w:tcW w:w="552" w:type="dxa"/>
          </w:tcPr>
          <w:p w:rsidR="00675A3B" w:rsidRPr="006C66D7" w:rsidRDefault="00675A3B" w:rsidP="008E19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Эстафетный бег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628"/>
        </w:trPr>
        <w:tc>
          <w:tcPr>
            <w:tcW w:w="552" w:type="dxa"/>
          </w:tcPr>
          <w:p w:rsidR="00675A3B" w:rsidRDefault="00675A3B" w:rsidP="008E19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675A3B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5A3B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Учетный: бег 6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1702" w:type="dxa"/>
            <w:tcBorders>
              <w:left w:val="nil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779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Финиширование.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бег 100 м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1819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Челночный бег. Биохимические основы прыжков.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</w:t>
            </w: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оцессе проведения индивидуальных занятий.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840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2102"/>
        </w:trPr>
        <w:tc>
          <w:tcPr>
            <w:tcW w:w="552" w:type="dxa"/>
          </w:tcPr>
          <w:p w:rsidR="00675A3B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упражнений и подбор форм занятий в зависимости </w:t>
            </w: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особенностей индивидуальной учебной деятельности, самочувствия и показателей здоровья.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1160"/>
        </w:trPr>
        <w:tc>
          <w:tcPr>
            <w:tcW w:w="552" w:type="dxa"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</w:t>
            </w: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</w:t>
            </w: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535"/>
        </w:trPr>
        <w:tc>
          <w:tcPr>
            <w:tcW w:w="552" w:type="dxa"/>
          </w:tcPr>
          <w:p w:rsidR="00675A3B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675A3B" w:rsidRPr="005F711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11B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</w:tbl>
    <w:p w:rsidR="00675A3B" w:rsidRDefault="00675A3B" w:rsidP="00675A3B">
      <w:pPr>
        <w:spacing w:after="0" w:line="240" w:lineRule="auto"/>
        <w:rPr>
          <w:rFonts w:ascii="Times New Roman" w:hAnsi="Times New Roman"/>
        </w:rPr>
      </w:pPr>
      <w:r w:rsidRPr="0012082B">
        <w:rPr>
          <w:rFonts w:ascii="Times New Roman" w:hAnsi="Times New Roman"/>
        </w:rPr>
        <w:t xml:space="preserve">Примечание: в связи со спецификой производственной практики, учетом времени года и погодных условий последовательность </w:t>
      </w:r>
      <w:proofErr w:type="gramStart"/>
      <w:r w:rsidRPr="0012082B">
        <w:rPr>
          <w:rFonts w:ascii="Times New Roman" w:hAnsi="Times New Roman"/>
        </w:rPr>
        <w:t>уроков</w:t>
      </w:r>
      <w:proofErr w:type="gramEnd"/>
      <w:r w:rsidRPr="0012082B">
        <w:rPr>
          <w:rFonts w:ascii="Times New Roman" w:hAnsi="Times New Roman"/>
        </w:rPr>
        <w:t xml:space="preserve"> и их содержание могут быть и</w:t>
      </w:r>
      <w:r>
        <w:rPr>
          <w:rFonts w:ascii="Times New Roman" w:hAnsi="Times New Roman"/>
        </w:rPr>
        <w:t>зменены. Структура урока гибкая.</w:t>
      </w:r>
    </w:p>
    <w:p w:rsidR="00675A3B" w:rsidRPr="00D8205B" w:rsidRDefault="00675A3B" w:rsidP="00675A3B">
      <w:pPr>
        <w:spacing w:after="0" w:line="240" w:lineRule="auto"/>
        <w:rPr>
          <w:rFonts w:ascii="Times New Roman" w:hAnsi="Times New Roman"/>
        </w:rPr>
      </w:pPr>
    </w:p>
    <w:p w:rsidR="00675A3B" w:rsidRPr="00D8205B" w:rsidRDefault="00675A3B" w:rsidP="00675A3B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8205B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Тематический план по дисциплине «Физическая культура» на 2-й курс обучения</w:t>
      </w: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1575"/>
        <w:gridCol w:w="4074"/>
        <w:gridCol w:w="1492"/>
        <w:gridCol w:w="2371"/>
        <w:gridCol w:w="2126"/>
        <w:gridCol w:w="1134"/>
        <w:gridCol w:w="1702"/>
        <w:gridCol w:w="6"/>
      </w:tblGrid>
      <w:tr w:rsidR="00675A3B" w:rsidRPr="006C66D7" w:rsidTr="008E1975">
        <w:trPr>
          <w:gridAfter w:val="1"/>
          <w:wAfter w:w="6" w:type="dxa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75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</w:t>
            </w: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(урок)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Мониторинг/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675A3B" w:rsidRPr="006C66D7" w:rsidTr="008E1975">
        <w:trPr>
          <w:gridAfter w:val="2"/>
          <w:wAfter w:w="1708" w:type="dxa"/>
          <w:trHeight w:val="292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6"/>
          </w:tcPr>
          <w:p w:rsidR="00675A3B" w:rsidRPr="006C66D7" w:rsidRDefault="00675A3B" w:rsidP="008E1975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Легкая атлетика </w:t>
            </w:r>
          </w:p>
        </w:tc>
      </w:tr>
      <w:tr w:rsidR="00675A3B" w:rsidRPr="006C66D7" w:rsidTr="008E1975">
        <w:trPr>
          <w:gridAfter w:val="1"/>
          <w:wAfter w:w="6" w:type="dxa"/>
          <w:trHeight w:val="1029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D5799F" w:rsidRDefault="00675A3B" w:rsidP="008E1975">
            <w:pPr>
              <w:pStyle w:val="a3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Правила по Т.Б. на уроках физкультуры. Низкий старт и стартовый разгон.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, ознакомления с новым материалом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 инструктажа, </w:t>
            </w:r>
            <w:proofErr w:type="gramStart"/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эстафетные</w:t>
            </w:r>
            <w:proofErr w:type="gramEnd"/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Палочки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935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дистанции:30,60 м. Финиширование. Эстафетный бег. Биохимические основы бега.</w:t>
            </w:r>
          </w:p>
          <w:p w:rsidR="00675A3B" w:rsidRPr="00D5799F" w:rsidRDefault="00675A3B" w:rsidP="008E1975">
            <w:pPr>
              <w:pStyle w:val="a3"/>
              <w:spacing w:after="0" w:line="240" w:lineRule="auto"/>
              <w:ind w:left="18" w:right="23" w:hanging="18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30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689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675A3B" w:rsidRPr="00693AD8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60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880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</w:t>
            </w:r>
            <w:proofErr w:type="spell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разбегус</w:t>
            </w:r>
            <w:proofErr w:type="spell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13-15 беговых шагов. Челночный бег. Биохимические основы прыжков.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</w:t>
            </w: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оцессе проведения индивидуальных занятий.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100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667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силовых качеств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1128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739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2"/>
          <w:wAfter w:w="1708" w:type="dxa"/>
          <w:trHeight w:val="331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6"/>
            <w:tcBorders>
              <w:bottom w:val="nil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Кроссовая подготовка </w:t>
            </w:r>
          </w:p>
        </w:tc>
      </w:tr>
      <w:tr w:rsidR="00675A3B" w:rsidRPr="006C66D7" w:rsidTr="008E1975">
        <w:trPr>
          <w:gridAfter w:val="1"/>
          <w:wAfter w:w="6" w:type="dxa"/>
          <w:trHeight w:val="847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7255C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513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7255C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Специально беговые упражнения. Развития выносливости. Русская лапта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328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7255C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Специально беговые упражнения. Развития выносливости. Футбол.</w:t>
            </w:r>
          </w:p>
          <w:p w:rsidR="00675A3B" w:rsidRPr="007255C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278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7255C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Развития выносливости. Русская лапт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410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7255C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 на (3000м, (юн) 2000 м, (дев)) на результат.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trHeight w:val="297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6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Строевые упражнения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675A3B" w:rsidRPr="006C66D7" w:rsidRDefault="00675A3B" w:rsidP="008E1975">
            <w:pPr>
              <w:spacing w:after="0" w:line="240" w:lineRule="auto"/>
            </w:pPr>
          </w:p>
        </w:tc>
      </w:tr>
      <w:tr w:rsidR="00675A3B" w:rsidRPr="006C66D7" w:rsidTr="008E1975">
        <w:trPr>
          <w:gridAfter w:val="1"/>
          <w:wAfter w:w="6" w:type="dxa"/>
          <w:trHeight w:val="278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4C416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Правила по Т.Б. на уроках гимнастики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«Становись!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«Смирно!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986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4C416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Становись!»,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«Равняйся!», «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Смирно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75A3B" w:rsidRPr="006C66D7" w:rsidRDefault="00675A3B" w:rsidP="008E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758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кладина, гимнастическая стенка.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75A3B" w:rsidRPr="006C66D7" w:rsidRDefault="00675A3B" w:rsidP="008E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697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75A3B" w:rsidRPr="006C66D7" w:rsidRDefault="00675A3B" w:rsidP="008E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781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Висы и упоры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346C82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Висы и упоры.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75A3B" w:rsidRPr="006C66D7" w:rsidRDefault="00675A3B" w:rsidP="008E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511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346C82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 согнувшись, вис прогнувшись.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сидя</w:t>
            </w: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trHeight w:val="497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0" w:type="dxa"/>
            <w:gridSpan w:val="8"/>
          </w:tcPr>
          <w:p w:rsidR="00675A3B" w:rsidRPr="006C66D7" w:rsidRDefault="00675A3B" w:rsidP="008E1975">
            <w:pPr>
              <w:spacing w:after="0" w:line="240" w:lineRule="auto"/>
              <w:jc w:val="center"/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Волейбол, Баскетбол)</w:t>
            </w:r>
          </w:p>
        </w:tc>
      </w:tr>
      <w:tr w:rsidR="00675A3B" w:rsidRPr="006C66D7" w:rsidTr="008E1975">
        <w:trPr>
          <w:gridAfter w:val="1"/>
          <w:wAfter w:w="6" w:type="dxa"/>
          <w:trHeight w:val="1128"/>
        </w:trPr>
        <w:tc>
          <w:tcPr>
            <w:tcW w:w="55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75A3B" w:rsidRPr="006C66D7" w:rsidRDefault="00675A3B" w:rsidP="008E1975">
            <w:pPr>
              <w:pStyle w:val="a3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703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скакалки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406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передачи мяча в парах, прием мяча</w:t>
            </w: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972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Подача мяча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лейбольные мячи, теннисные мячи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591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839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741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нижняя, верхняя прямая подача</w:t>
            </w: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1170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 игроков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726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Прямой нападающий удар. Одиночное блокирование. Групповое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блокирование нападающего удара.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480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1196"/>
        </w:trPr>
        <w:tc>
          <w:tcPr>
            <w:tcW w:w="552" w:type="dxa"/>
            <w:tcBorders>
              <w:top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Групповое блокирование нападающего удара и </w:t>
            </w: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страховка блока. Позиционное нападение с изменением позиций.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630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1124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Передачи мяча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приёмами обыгрывания защитника.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знакомления с новым материалом 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1440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направления, обводкой.</w:t>
            </w: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ведение с изменением направления и обводкой препятствий</w:t>
            </w: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788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33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A3B" w:rsidRPr="006C66D7" w:rsidTr="008E1975">
        <w:trPr>
          <w:gridAfter w:val="1"/>
          <w:wAfter w:w="6" w:type="dxa"/>
          <w:trHeight w:val="909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 баскетболиста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движении с сопротивлением защитника.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системы физических упражнений в отечественной культуре, цели, задачи,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 и формы организации.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A3B" w:rsidRPr="006C66D7" w:rsidTr="008E1975">
        <w:trPr>
          <w:gridAfter w:val="1"/>
          <w:wAfter w:w="6" w:type="dxa"/>
          <w:trHeight w:val="634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действия: вырывание и выбивание. 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A3B" w:rsidRPr="006C66D7" w:rsidTr="008E1975">
        <w:trPr>
          <w:gridAfter w:val="1"/>
          <w:wAfter w:w="6" w:type="dxa"/>
          <w:trHeight w:val="230"/>
        </w:trPr>
        <w:tc>
          <w:tcPr>
            <w:tcW w:w="552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действия: перехват, накрывание.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492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знаний и 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2371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подним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туловища из положения лежа</w:t>
            </w:r>
          </w:p>
        </w:tc>
        <w:tc>
          <w:tcPr>
            <w:tcW w:w="1134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A3B" w:rsidRPr="006C66D7" w:rsidTr="008E1975">
        <w:trPr>
          <w:gridAfter w:val="1"/>
          <w:wAfter w:w="6" w:type="dxa"/>
          <w:trHeight w:val="230"/>
        </w:trPr>
        <w:tc>
          <w:tcPr>
            <w:tcW w:w="552" w:type="dxa"/>
            <w:vMerge/>
          </w:tcPr>
          <w:p w:rsidR="00675A3B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840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корзину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810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штрафной бросок</w:t>
            </w: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691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930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проведения соревнований.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665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690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75" w:type="dxa"/>
            <w:vMerge/>
            <w:tcBorders>
              <w:bottom w:val="nil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A3B" w:rsidRPr="006C66D7" w:rsidRDefault="00675A3B" w:rsidP="008E1975">
            <w:pPr>
              <w:spacing w:after="0" w:line="240" w:lineRule="auto"/>
              <w:ind w:left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278"/>
        </w:trPr>
        <w:tc>
          <w:tcPr>
            <w:tcW w:w="13324" w:type="dxa"/>
            <w:gridSpan w:val="7"/>
          </w:tcPr>
          <w:p w:rsidR="00675A3B" w:rsidRPr="006C66D7" w:rsidRDefault="00675A3B" w:rsidP="008E1975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Легкая атлетика </w:t>
            </w:r>
          </w:p>
        </w:tc>
        <w:tc>
          <w:tcPr>
            <w:tcW w:w="1702" w:type="dxa"/>
            <w:shd w:val="clear" w:color="auto" w:fill="auto"/>
          </w:tcPr>
          <w:p w:rsidR="00675A3B" w:rsidRPr="006C66D7" w:rsidRDefault="00675A3B" w:rsidP="008E1975">
            <w:pPr>
              <w:spacing w:after="0" w:line="240" w:lineRule="auto"/>
            </w:pPr>
          </w:p>
        </w:tc>
      </w:tr>
      <w:tr w:rsidR="00675A3B" w:rsidRPr="006C66D7" w:rsidTr="008E1975">
        <w:trPr>
          <w:gridAfter w:val="1"/>
          <w:wAfter w:w="6" w:type="dxa"/>
          <w:trHeight w:val="767"/>
        </w:trPr>
        <w:tc>
          <w:tcPr>
            <w:tcW w:w="552" w:type="dxa"/>
          </w:tcPr>
          <w:p w:rsidR="00675A3B" w:rsidRPr="006C66D7" w:rsidRDefault="00675A3B" w:rsidP="008E19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Эстафетный бег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628"/>
        </w:trPr>
        <w:tc>
          <w:tcPr>
            <w:tcW w:w="552" w:type="dxa"/>
          </w:tcPr>
          <w:p w:rsidR="00675A3B" w:rsidRDefault="00675A3B" w:rsidP="008E19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675A3B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5A3B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Учетный: бег 6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1702" w:type="dxa"/>
            <w:tcBorders>
              <w:left w:val="nil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779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Финиширование.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бег 100 м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1819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Челночный бег. Биохимические основы прыжков.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</w:t>
            </w: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оцессе проведения индивидуальных занятий.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840"/>
        </w:trPr>
        <w:tc>
          <w:tcPr>
            <w:tcW w:w="552" w:type="dxa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2102"/>
        </w:trPr>
        <w:tc>
          <w:tcPr>
            <w:tcW w:w="552" w:type="dxa"/>
          </w:tcPr>
          <w:p w:rsidR="00675A3B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упражнений и подбор форм занятий в зависимости </w:t>
            </w: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особенностей индивидуальной учебной деятельности, самочувствия и показателей здоровья.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1160"/>
        </w:trPr>
        <w:tc>
          <w:tcPr>
            <w:tcW w:w="552" w:type="dxa"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575" w:type="dxa"/>
            <w:vMerge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</w:t>
            </w: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</w:t>
            </w: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  <w:tr w:rsidR="00675A3B" w:rsidRPr="006C66D7" w:rsidTr="008E1975">
        <w:trPr>
          <w:gridAfter w:val="1"/>
          <w:wAfter w:w="6" w:type="dxa"/>
          <w:trHeight w:val="535"/>
        </w:trPr>
        <w:tc>
          <w:tcPr>
            <w:tcW w:w="552" w:type="dxa"/>
          </w:tcPr>
          <w:p w:rsidR="00675A3B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492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675A3B" w:rsidRPr="005F711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11B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  <w:p w:rsidR="00675A3B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675A3B" w:rsidRPr="006C66D7" w:rsidRDefault="00675A3B" w:rsidP="008E1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,ЛР4,ЛР5,ЛР6,ЛР8,ЛР9,ЛР11, ЛР12.</w:t>
            </w:r>
          </w:p>
        </w:tc>
      </w:tr>
    </w:tbl>
    <w:p w:rsidR="00675A3B" w:rsidRPr="00D8205B" w:rsidRDefault="00675A3B" w:rsidP="00675A3B">
      <w:pPr>
        <w:spacing w:after="0" w:line="240" w:lineRule="auto"/>
        <w:rPr>
          <w:rFonts w:ascii="Times New Roman" w:hAnsi="Times New Roman"/>
          <w:b/>
        </w:rPr>
      </w:pPr>
    </w:p>
    <w:p w:rsidR="00675A3B" w:rsidRPr="00D8205B" w:rsidRDefault="00675A3B" w:rsidP="00675A3B">
      <w:pPr>
        <w:spacing w:after="0" w:line="240" w:lineRule="auto"/>
        <w:rPr>
          <w:rFonts w:ascii="Times New Roman" w:hAnsi="Times New Roman"/>
        </w:rPr>
      </w:pPr>
      <w:r w:rsidRPr="00D8205B">
        <w:rPr>
          <w:rFonts w:ascii="Times New Roman" w:hAnsi="Times New Roman"/>
        </w:rPr>
        <w:t xml:space="preserve">Примечание: в связи со спецификой производственной практики, учетом времени года и погодных условий последовательность </w:t>
      </w:r>
      <w:proofErr w:type="gramStart"/>
      <w:r w:rsidRPr="00D8205B">
        <w:rPr>
          <w:rFonts w:ascii="Times New Roman" w:hAnsi="Times New Roman"/>
        </w:rPr>
        <w:t>уроков</w:t>
      </w:r>
      <w:proofErr w:type="gramEnd"/>
      <w:r w:rsidRPr="00D8205B">
        <w:rPr>
          <w:rFonts w:ascii="Times New Roman" w:hAnsi="Times New Roman"/>
        </w:rPr>
        <w:t xml:space="preserve"> и их содержание могут быть изменены. Структура урока гибкая.</w:t>
      </w:r>
    </w:p>
    <w:p w:rsidR="00675A3B" w:rsidRDefault="00675A3B" w:rsidP="00675A3B"/>
    <w:p w:rsidR="00F765DA" w:rsidRDefault="00F765DA"/>
    <w:sectPr w:rsidR="00F765DA" w:rsidSect="00A424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495710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7701289"/>
    <w:multiLevelType w:val="multilevel"/>
    <w:tmpl w:val="74B2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60F01A7"/>
    <w:multiLevelType w:val="multilevel"/>
    <w:tmpl w:val="0A2487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8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A920168"/>
    <w:multiLevelType w:val="hybridMultilevel"/>
    <w:tmpl w:val="D5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86A33D7"/>
    <w:multiLevelType w:val="hybridMultilevel"/>
    <w:tmpl w:val="F92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4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>
    <w:nsid w:val="361D422D"/>
    <w:multiLevelType w:val="hybridMultilevel"/>
    <w:tmpl w:val="413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44126B"/>
    <w:multiLevelType w:val="hybridMultilevel"/>
    <w:tmpl w:val="8372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5420B5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51353693"/>
    <w:multiLevelType w:val="multilevel"/>
    <w:tmpl w:val="1C7E8CC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eastAsia="Times New Roman" w:hint="default"/>
      </w:rPr>
    </w:lvl>
  </w:abstractNum>
  <w:abstractNum w:abstractNumId="20">
    <w:nsid w:val="554F050F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>
    <w:nsid w:val="56DE5AAB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2">
    <w:nsid w:val="5E9D001F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6090520D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62F638BA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6AC6744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7C650BFC"/>
    <w:multiLevelType w:val="multilevel"/>
    <w:tmpl w:val="1C7E8CC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eastAsia="Times New Roman" w:hint="default"/>
      </w:rPr>
    </w:lvl>
  </w:abstractNum>
  <w:abstractNum w:abstractNumId="29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30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5"/>
  </w:num>
  <w:num w:numId="6">
    <w:abstractNumId w:val="6"/>
  </w:num>
  <w:num w:numId="7">
    <w:abstractNumId w:val="30"/>
  </w:num>
  <w:num w:numId="8">
    <w:abstractNumId w:val="10"/>
  </w:num>
  <w:num w:numId="9">
    <w:abstractNumId w:val="27"/>
  </w:num>
  <w:num w:numId="10">
    <w:abstractNumId w:val="29"/>
  </w:num>
  <w:num w:numId="11">
    <w:abstractNumId w:val="14"/>
  </w:num>
  <w:num w:numId="12">
    <w:abstractNumId w:val="9"/>
  </w:num>
  <w:num w:numId="13">
    <w:abstractNumId w:val="22"/>
  </w:num>
  <w:num w:numId="14">
    <w:abstractNumId w:val="26"/>
  </w:num>
  <w:num w:numId="15">
    <w:abstractNumId w:val="0"/>
  </w:num>
  <w:num w:numId="16">
    <w:abstractNumId w:val="1"/>
  </w:num>
  <w:num w:numId="17">
    <w:abstractNumId w:val="2"/>
  </w:num>
  <w:num w:numId="18">
    <w:abstractNumId w:val="15"/>
  </w:num>
  <w:num w:numId="19">
    <w:abstractNumId w:val="23"/>
  </w:num>
  <w:num w:numId="20">
    <w:abstractNumId w:val="25"/>
  </w:num>
  <w:num w:numId="21">
    <w:abstractNumId w:val="3"/>
  </w:num>
  <w:num w:numId="22">
    <w:abstractNumId w:val="7"/>
  </w:num>
  <w:num w:numId="23">
    <w:abstractNumId w:val="17"/>
  </w:num>
  <w:num w:numId="24">
    <w:abstractNumId w:val="12"/>
  </w:num>
  <w:num w:numId="25">
    <w:abstractNumId w:val="24"/>
  </w:num>
  <w:num w:numId="26">
    <w:abstractNumId w:val="21"/>
  </w:num>
  <w:num w:numId="27">
    <w:abstractNumId w:val="18"/>
  </w:num>
  <w:num w:numId="28">
    <w:abstractNumId w:val="20"/>
  </w:num>
  <w:num w:numId="29">
    <w:abstractNumId w:val="28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9C"/>
    <w:rsid w:val="00675A3B"/>
    <w:rsid w:val="00A0149C"/>
    <w:rsid w:val="00E76E83"/>
    <w:rsid w:val="00F7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B"/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675A3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75A3B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1"/>
    <w:uiPriority w:val="99"/>
    <w:rsid w:val="00675A3B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75A3B"/>
    <w:rPr>
      <w:rFonts w:ascii="Calibri" w:eastAsia="Times New Roman" w:hAnsi="Calibri" w:cs="Calibri"/>
    </w:rPr>
  </w:style>
  <w:style w:type="character" w:customStyle="1" w:styleId="1">
    <w:name w:val="Основной текст Знак1"/>
    <w:basedOn w:val="a0"/>
    <w:link w:val="a3"/>
    <w:uiPriority w:val="99"/>
    <w:locked/>
    <w:rsid w:val="00675A3B"/>
    <w:rPr>
      <w:rFonts w:ascii="Century Schoolbook" w:eastAsia="Calibri" w:hAnsi="Century Schoolbook" w:cs="Century Schoolbook"/>
      <w:sz w:val="20"/>
      <w:szCs w:val="20"/>
      <w:shd w:val="clear" w:color="auto" w:fill="FFFFFF"/>
    </w:rPr>
  </w:style>
  <w:style w:type="paragraph" w:styleId="a5">
    <w:name w:val="List Paragraph"/>
    <w:basedOn w:val="a"/>
    <w:uiPriority w:val="99"/>
    <w:qFormat/>
    <w:rsid w:val="00675A3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Знак2"/>
    <w:basedOn w:val="a0"/>
    <w:uiPriority w:val="99"/>
    <w:locked/>
    <w:rsid w:val="00675A3B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BodyTextChar">
    <w:name w:val="Body Text Char"/>
    <w:basedOn w:val="a0"/>
    <w:uiPriority w:val="99"/>
    <w:locked/>
    <w:rsid w:val="00675A3B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locked/>
    <w:rsid w:val="00675A3B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675A3B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50">
    <w:name w:val="Заголовок №5"/>
    <w:basedOn w:val="5"/>
    <w:uiPriority w:val="99"/>
    <w:rsid w:val="00675A3B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675A3B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75A3B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42">
    <w:name w:val="Основной текст (4)"/>
    <w:basedOn w:val="41"/>
    <w:uiPriority w:val="99"/>
    <w:rsid w:val="00675A3B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675A3B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10"/>
    <w:uiPriority w:val="99"/>
    <w:locked/>
    <w:rsid w:val="00675A3B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675A3B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character" w:customStyle="1" w:styleId="CenturySchoolbook">
    <w:name w:val="Колонтитул + Century Schoolbook"/>
    <w:aliases w:val="11,5 pt,Полужирный7,Не курсив"/>
    <w:basedOn w:val="a6"/>
    <w:uiPriority w:val="99"/>
    <w:rsid w:val="00675A3B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675A3B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675A3B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60">
    <w:name w:val="Заголовок №6"/>
    <w:basedOn w:val="6"/>
    <w:uiPriority w:val="99"/>
    <w:rsid w:val="00675A3B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44">
    <w:name w:val="Заголовок №4_"/>
    <w:link w:val="411"/>
    <w:uiPriority w:val="99"/>
    <w:locked/>
    <w:rsid w:val="00675A3B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675A3B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5">
    <w:name w:val="Заголовок №4"/>
    <w:uiPriority w:val="99"/>
    <w:rsid w:val="00675A3B"/>
  </w:style>
  <w:style w:type="character" w:customStyle="1" w:styleId="7">
    <w:name w:val="Основной текст (7)_"/>
    <w:link w:val="71"/>
    <w:uiPriority w:val="99"/>
    <w:locked/>
    <w:rsid w:val="00675A3B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75A3B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8pt">
    <w:name w:val="Основной текст + 8 pt"/>
    <w:aliases w:val="Полужирный6"/>
    <w:uiPriority w:val="99"/>
    <w:rsid w:val="00675A3B"/>
    <w:rPr>
      <w:rFonts w:ascii="Century Schoolbook" w:hAnsi="Century Schoolbook" w:cs="Century Schoolbook"/>
      <w:b/>
      <w:bCs/>
      <w:sz w:val="16"/>
      <w:szCs w:val="16"/>
      <w:u w:val="none"/>
    </w:rPr>
  </w:style>
  <w:style w:type="paragraph" w:styleId="a7">
    <w:name w:val="header"/>
    <w:basedOn w:val="a"/>
    <w:link w:val="a8"/>
    <w:uiPriority w:val="99"/>
    <w:rsid w:val="0067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A3B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rsid w:val="0067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A3B"/>
    <w:rPr>
      <w:rFonts w:ascii="Calibri" w:eastAsia="Times New Roman" w:hAnsi="Calibri" w:cs="Calibri"/>
    </w:rPr>
  </w:style>
  <w:style w:type="character" w:customStyle="1" w:styleId="ab">
    <w:name w:val="Подпись к таблице_"/>
    <w:basedOn w:val="a0"/>
    <w:link w:val="11"/>
    <w:uiPriority w:val="99"/>
    <w:locked/>
    <w:rsid w:val="00675A3B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b"/>
    <w:uiPriority w:val="99"/>
    <w:rsid w:val="00675A3B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c">
    <w:name w:val="Подпись к таблице"/>
    <w:basedOn w:val="ab"/>
    <w:uiPriority w:val="99"/>
    <w:rsid w:val="00675A3B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b"/>
    <w:uiPriority w:val="99"/>
    <w:rsid w:val="00675A3B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character" w:customStyle="1" w:styleId="ad">
    <w:name w:val="Текст выноски Знак"/>
    <w:basedOn w:val="a0"/>
    <w:link w:val="ae"/>
    <w:uiPriority w:val="99"/>
    <w:semiHidden/>
    <w:rsid w:val="00675A3B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67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75A3B"/>
    <w:rPr>
      <w:rFonts w:ascii="Tahoma" w:eastAsia="Times New Roman" w:hAnsi="Tahoma" w:cs="Tahoma"/>
      <w:sz w:val="16"/>
      <w:szCs w:val="16"/>
    </w:rPr>
  </w:style>
  <w:style w:type="table" w:customStyle="1" w:styleId="TableGrid">
    <w:name w:val="TableGrid"/>
    <w:rsid w:val="00675A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67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B"/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675A3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75A3B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1"/>
    <w:uiPriority w:val="99"/>
    <w:rsid w:val="00675A3B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75A3B"/>
    <w:rPr>
      <w:rFonts w:ascii="Calibri" w:eastAsia="Times New Roman" w:hAnsi="Calibri" w:cs="Calibri"/>
    </w:rPr>
  </w:style>
  <w:style w:type="character" w:customStyle="1" w:styleId="1">
    <w:name w:val="Основной текст Знак1"/>
    <w:basedOn w:val="a0"/>
    <w:link w:val="a3"/>
    <w:uiPriority w:val="99"/>
    <w:locked/>
    <w:rsid w:val="00675A3B"/>
    <w:rPr>
      <w:rFonts w:ascii="Century Schoolbook" w:eastAsia="Calibri" w:hAnsi="Century Schoolbook" w:cs="Century Schoolbook"/>
      <w:sz w:val="20"/>
      <w:szCs w:val="20"/>
      <w:shd w:val="clear" w:color="auto" w:fill="FFFFFF"/>
    </w:rPr>
  </w:style>
  <w:style w:type="paragraph" w:styleId="a5">
    <w:name w:val="List Paragraph"/>
    <w:basedOn w:val="a"/>
    <w:uiPriority w:val="99"/>
    <w:qFormat/>
    <w:rsid w:val="00675A3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Знак2"/>
    <w:basedOn w:val="a0"/>
    <w:uiPriority w:val="99"/>
    <w:locked/>
    <w:rsid w:val="00675A3B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BodyTextChar">
    <w:name w:val="Body Text Char"/>
    <w:basedOn w:val="a0"/>
    <w:uiPriority w:val="99"/>
    <w:locked/>
    <w:rsid w:val="00675A3B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locked/>
    <w:rsid w:val="00675A3B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675A3B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50">
    <w:name w:val="Заголовок №5"/>
    <w:basedOn w:val="5"/>
    <w:uiPriority w:val="99"/>
    <w:rsid w:val="00675A3B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675A3B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75A3B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42">
    <w:name w:val="Основной текст (4)"/>
    <w:basedOn w:val="41"/>
    <w:uiPriority w:val="99"/>
    <w:rsid w:val="00675A3B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675A3B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10"/>
    <w:uiPriority w:val="99"/>
    <w:locked/>
    <w:rsid w:val="00675A3B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675A3B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character" w:customStyle="1" w:styleId="CenturySchoolbook">
    <w:name w:val="Колонтитул + Century Schoolbook"/>
    <w:aliases w:val="11,5 pt,Полужирный7,Не курсив"/>
    <w:basedOn w:val="a6"/>
    <w:uiPriority w:val="99"/>
    <w:rsid w:val="00675A3B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675A3B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675A3B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60">
    <w:name w:val="Заголовок №6"/>
    <w:basedOn w:val="6"/>
    <w:uiPriority w:val="99"/>
    <w:rsid w:val="00675A3B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44">
    <w:name w:val="Заголовок №4_"/>
    <w:link w:val="411"/>
    <w:uiPriority w:val="99"/>
    <w:locked/>
    <w:rsid w:val="00675A3B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675A3B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5">
    <w:name w:val="Заголовок №4"/>
    <w:uiPriority w:val="99"/>
    <w:rsid w:val="00675A3B"/>
  </w:style>
  <w:style w:type="character" w:customStyle="1" w:styleId="7">
    <w:name w:val="Основной текст (7)_"/>
    <w:link w:val="71"/>
    <w:uiPriority w:val="99"/>
    <w:locked/>
    <w:rsid w:val="00675A3B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75A3B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8pt">
    <w:name w:val="Основной текст + 8 pt"/>
    <w:aliases w:val="Полужирный6"/>
    <w:uiPriority w:val="99"/>
    <w:rsid w:val="00675A3B"/>
    <w:rPr>
      <w:rFonts w:ascii="Century Schoolbook" w:hAnsi="Century Schoolbook" w:cs="Century Schoolbook"/>
      <w:b/>
      <w:bCs/>
      <w:sz w:val="16"/>
      <w:szCs w:val="16"/>
      <w:u w:val="none"/>
    </w:rPr>
  </w:style>
  <w:style w:type="paragraph" w:styleId="a7">
    <w:name w:val="header"/>
    <w:basedOn w:val="a"/>
    <w:link w:val="a8"/>
    <w:uiPriority w:val="99"/>
    <w:rsid w:val="0067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A3B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rsid w:val="0067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A3B"/>
    <w:rPr>
      <w:rFonts w:ascii="Calibri" w:eastAsia="Times New Roman" w:hAnsi="Calibri" w:cs="Calibri"/>
    </w:rPr>
  </w:style>
  <w:style w:type="character" w:customStyle="1" w:styleId="ab">
    <w:name w:val="Подпись к таблице_"/>
    <w:basedOn w:val="a0"/>
    <w:link w:val="11"/>
    <w:uiPriority w:val="99"/>
    <w:locked/>
    <w:rsid w:val="00675A3B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b"/>
    <w:uiPriority w:val="99"/>
    <w:rsid w:val="00675A3B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c">
    <w:name w:val="Подпись к таблице"/>
    <w:basedOn w:val="ab"/>
    <w:uiPriority w:val="99"/>
    <w:rsid w:val="00675A3B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b"/>
    <w:uiPriority w:val="99"/>
    <w:rsid w:val="00675A3B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character" w:customStyle="1" w:styleId="ad">
    <w:name w:val="Текст выноски Знак"/>
    <w:basedOn w:val="a0"/>
    <w:link w:val="ae"/>
    <w:uiPriority w:val="99"/>
    <w:semiHidden/>
    <w:rsid w:val="00675A3B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67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75A3B"/>
    <w:rPr>
      <w:rFonts w:ascii="Tahoma" w:eastAsia="Times New Roman" w:hAnsi="Tahoma" w:cs="Tahoma"/>
      <w:sz w:val="16"/>
      <w:szCs w:val="16"/>
    </w:rPr>
  </w:style>
  <w:style w:type="table" w:customStyle="1" w:styleId="TableGrid">
    <w:name w:val="TableGrid"/>
    <w:rsid w:val="00675A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67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3671</Words>
  <Characters>20930</Characters>
  <Application>Microsoft Office Word</Application>
  <DocSecurity>0</DocSecurity>
  <Lines>174</Lines>
  <Paragraphs>49</Paragraphs>
  <ScaleCrop>false</ScaleCrop>
  <Company/>
  <LinksUpToDate>false</LinksUpToDate>
  <CharactersWithSpaces>24552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5-4</dc:creator>
  <cp:keywords/>
  <dc:description/>
  <cp:lastModifiedBy>5-4</cp:lastModifiedBy>
  <cp:revision>3</cp:revision>
  <dcterms:created xsi:type="dcterms:W3CDTF">2021-10-08T04:40:00Z</dcterms:created>
  <dcterms:modified xsi:type="dcterms:W3CDTF">2021-10-08T04:53:00Z</dcterms:modified>
</cp:coreProperties>
</file>