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05" w:rsidRDefault="007C32D9" w:rsidP="00370305">
      <w:pPr>
        <w:shd w:val="clear" w:color="auto" w:fill="FFFFFF"/>
        <w:jc w:val="center"/>
        <w:rPr>
          <w:b/>
          <w:bCs/>
          <w:color w:val="000000"/>
          <w:u w:val="single"/>
        </w:rPr>
      </w:pPr>
      <w:r>
        <w:rPr>
          <w:b/>
          <w:noProof/>
        </w:rPr>
        <w:drawing>
          <wp:inline distT="0" distB="0" distL="0" distR="0">
            <wp:extent cx="6931025" cy="9888622"/>
            <wp:effectExtent l="0" t="0" r="3175" b="0"/>
            <wp:docPr id="1" name="Рисунок 1" descr="C:\Users\ElenaAleksandrovna\Desktop\РП 2021-2022\Ченкова ЭФ\сканы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Ченкова ЭФ\сканы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88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305" w:rsidRPr="00EE083F">
        <w:rPr>
          <w:b/>
          <w:bCs/>
          <w:color w:val="000000"/>
          <w:u w:val="single"/>
        </w:rPr>
        <w:lastRenderedPageBreak/>
        <w:t>СОДЕРЖАНИЕ</w:t>
      </w:r>
    </w:p>
    <w:p w:rsidR="00EE083F" w:rsidRPr="00EE083F" w:rsidRDefault="00EE083F" w:rsidP="00370305">
      <w:pPr>
        <w:shd w:val="clear" w:color="auto" w:fill="FFFFFF"/>
        <w:jc w:val="center"/>
        <w:rPr>
          <w:color w:val="000000"/>
          <w:u w:val="single"/>
        </w:rPr>
      </w:pPr>
    </w:p>
    <w:p w:rsidR="00356561" w:rsidRPr="00EE083F" w:rsidRDefault="00370305" w:rsidP="00370305">
      <w:pPr>
        <w:shd w:val="clear" w:color="auto" w:fill="FFFFFF"/>
        <w:rPr>
          <w:u w:val="single"/>
        </w:rPr>
      </w:pPr>
      <w:r w:rsidRPr="00EE083F">
        <w:rPr>
          <w:u w:val="single"/>
        </w:rPr>
        <w:t>1.</w:t>
      </w:r>
      <w:r w:rsidRPr="00EE083F">
        <w:rPr>
          <w:rFonts w:ascii="Calibri" w:hAnsi="Calibri" w:cs="Calibri"/>
          <w:sz w:val="22"/>
          <w:szCs w:val="22"/>
          <w:u w:val="single"/>
        </w:rPr>
        <w:t> </w:t>
      </w:r>
      <w:r w:rsidRPr="00EE083F">
        <w:rPr>
          <w:u w:val="single"/>
        </w:rPr>
        <w:t>ОБЩАЯ ХАРАКТЕРИСТИКА ПРОГР</w:t>
      </w:r>
      <w:r w:rsidR="007410FA" w:rsidRPr="00EE083F">
        <w:rPr>
          <w:u w:val="single"/>
        </w:rPr>
        <w:t>АММЫ УЧЕБНОЙ ДИСЦИПЛИНЫ  </w:t>
      </w:r>
    </w:p>
    <w:p w:rsidR="00370305" w:rsidRPr="00EE083F" w:rsidRDefault="00356561" w:rsidP="00370305">
      <w:pPr>
        <w:shd w:val="clear" w:color="auto" w:fill="FFFFFF"/>
        <w:rPr>
          <w:u w:val="single"/>
        </w:rPr>
      </w:pPr>
      <w:r w:rsidRPr="00EE083F">
        <w:rPr>
          <w:b/>
          <w:u w:val="single"/>
        </w:rPr>
        <w:t xml:space="preserve"> </w:t>
      </w:r>
      <w:r w:rsidRPr="00EE083F">
        <w:rPr>
          <w:u w:val="single"/>
        </w:rPr>
        <w:t>2. ЛИЧНОСТНЫЕ РЕЗУЛЬТАТЫ РЕАЛИЗАЦИИ  УЧЕБНОЙ ДИСЦИ</w:t>
      </w:r>
      <w:r w:rsidRPr="00EE083F">
        <w:rPr>
          <w:b/>
          <w:u w:val="single"/>
        </w:rPr>
        <w:t>ПЛИНЫ</w:t>
      </w:r>
      <w:r w:rsidRPr="00EE083F">
        <w:rPr>
          <w:u w:val="single"/>
        </w:rPr>
        <w:t> </w:t>
      </w:r>
    </w:p>
    <w:p w:rsidR="00370305" w:rsidRPr="00EE083F" w:rsidRDefault="00356561" w:rsidP="00370305">
      <w:pPr>
        <w:shd w:val="clear" w:color="auto" w:fill="FFFFFF"/>
        <w:rPr>
          <w:u w:val="single"/>
        </w:rPr>
      </w:pPr>
      <w:r w:rsidRPr="00EE083F">
        <w:rPr>
          <w:u w:val="single"/>
        </w:rPr>
        <w:t>3.</w:t>
      </w:r>
      <w:hyperlink r:id="rId10" w:anchor="h.3znysh7" w:history="1">
        <w:r w:rsidRPr="00EE083F">
          <w:rPr>
            <w:rFonts w:ascii="Calibri" w:hAnsi="Calibri" w:cs="Calibri"/>
            <w:sz w:val="22"/>
            <w:szCs w:val="22"/>
            <w:u w:val="single"/>
          </w:rPr>
          <w:t>   </w:t>
        </w:r>
        <w:r w:rsidR="00370305" w:rsidRPr="00EE083F">
          <w:rPr>
            <w:rFonts w:ascii="Calibri" w:hAnsi="Calibri" w:cs="Calibri"/>
            <w:sz w:val="22"/>
            <w:szCs w:val="22"/>
            <w:u w:val="single"/>
          </w:rPr>
          <w:t> </w:t>
        </w:r>
      </w:hyperlink>
      <w:hyperlink r:id="rId11" w:anchor="h.3znysh7" w:history="1">
        <w:r w:rsidR="00370305" w:rsidRPr="00EE083F">
          <w:rPr>
            <w:u w:val="single"/>
          </w:rPr>
          <w:t>СТРУКТУРА И СОДЕРЖАНИЕ УЧЕБНОЙ ДИСЦИПЛИНЫ        </w:t>
        </w:r>
      </w:hyperlink>
    </w:p>
    <w:p w:rsidR="00356561" w:rsidRPr="00EE083F" w:rsidRDefault="00356561" w:rsidP="00370305">
      <w:pPr>
        <w:shd w:val="clear" w:color="auto" w:fill="FFFFFF"/>
        <w:rPr>
          <w:u w:val="single"/>
        </w:rPr>
      </w:pPr>
      <w:r w:rsidRPr="00EE083F">
        <w:rPr>
          <w:u w:val="single"/>
        </w:rPr>
        <w:t>4.</w:t>
      </w:r>
      <w:hyperlink r:id="rId12" w:anchor="h.2et92p0" w:history="1">
        <w:r w:rsidR="00370305" w:rsidRPr="00EE083F">
          <w:rPr>
            <w:u w:val="single"/>
          </w:rPr>
          <w:t>УСЛОВИЯ РЕАЛИЗАЦИИ ПРОГРАММЫ УЧЕБНОЙ ДИСЦИПЛИНЫ        </w:t>
        </w:r>
      </w:hyperlink>
    </w:p>
    <w:p w:rsidR="00370305" w:rsidRPr="00EE083F" w:rsidRDefault="00356561" w:rsidP="00370305">
      <w:pPr>
        <w:shd w:val="clear" w:color="auto" w:fill="FFFFFF"/>
        <w:rPr>
          <w:u w:val="single"/>
        </w:rPr>
      </w:pPr>
      <w:r w:rsidRPr="00EE083F">
        <w:rPr>
          <w:u w:val="single"/>
        </w:rPr>
        <w:t xml:space="preserve">5. </w:t>
      </w:r>
      <w:r w:rsidR="00370305" w:rsidRPr="00EE083F">
        <w:rPr>
          <w:u w:val="single"/>
        </w:rPr>
        <w:t>КОНТРОЛЬ И ОЦЕНКА РЕЗУЛЬТАТО</w:t>
      </w:r>
      <w:r w:rsidR="007410FA" w:rsidRPr="00EE083F">
        <w:rPr>
          <w:u w:val="single"/>
        </w:rPr>
        <w:t>В ОСВОЕНИЯ УЧЕБНОЙ ДИСЦИПЛИНЫ  </w:t>
      </w:r>
    </w:p>
    <w:p w:rsidR="007410FA" w:rsidRPr="00EE083F" w:rsidRDefault="007410FA" w:rsidP="00370305">
      <w:pPr>
        <w:shd w:val="clear" w:color="auto" w:fill="FFFFFF"/>
        <w:rPr>
          <w:u w:val="single"/>
        </w:rPr>
      </w:pPr>
    </w:p>
    <w:p w:rsidR="00370305" w:rsidRPr="00370305" w:rsidRDefault="00370305" w:rsidP="00370305">
      <w:pPr>
        <w:shd w:val="clear" w:color="auto" w:fill="FFFFFF"/>
        <w:jc w:val="center"/>
        <w:rPr>
          <w:color w:val="000000"/>
        </w:rPr>
      </w:pPr>
      <w:r w:rsidRPr="00370305">
        <w:rPr>
          <w:b/>
          <w:bCs/>
          <w:color w:val="000000"/>
        </w:rPr>
        <w:t>1.ОБЩАЯ ХАРАКТЕРИСТИКА ПРОГРАММЫ УЧЕБНОЙ ДИСЦИПЛИНЫ</w:t>
      </w:r>
    </w:p>
    <w:p w:rsidR="00370305" w:rsidRPr="00370305" w:rsidRDefault="00370305" w:rsidP="00370305">
      <w:pPr>
        <w:shd w:val="clear" w:color="auto" w:fill="FFFFFF"/>
        <w:jc w:val="center"/>
        <w:rPr>
          <w:color w:val="000000"/>
        </w:rPr>
      </w:pPr>
      <w:r w:rsidRPr="00370305">
        <w:rPr>
          <w:b/>
          <w:bCs/>
          <w:color w:val="FF0000"/>
          <w:sz w:val="28"/>
          <w:szCs w:val="28"/>
        </w:rPr>
        <w:t> </w:t>
      </w:r>
      <w:r w:rsidR="00081B72">
        <w:rPr>
          <w:color w:val="000000"/>
          <w:sz w:val="28"/>
          <w:szCs w:val="28"/>
        </w:rPr>
        <w:t xml:space="preserve">ОУД 13 </w:t>
      </w:r>
      <w:r w:rsidRPr="00370305">
        <w:rPr>
          <w:color w:val="000000"/>
          <w:sz w:val="28"/>
          <w:szCs w:val="28"/>
        </w:rPr>
        <w:t>ЭКОЛОГИЯ</w:t>
      </w:r>
    </w:p>
    <w:p w:rsidR="00370305" w:rsidRPr="00370305" w:rsidRDefault="00370305" w:rsidP="003703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right="-186"/>
        <w:jc w:val="both"/>
        <w:rPr>
          <w:color w:val="000000"/>
        </w:rPr>
      </w:pPr>
      <w:r w:rsidRPr="00370305">
        <w:rPr>
          <w:b/>
          <w:bCs/>
          <w:color w:val="000000"/>
        </w:rPr>
        <w:t>Область применения рабочей программы</w:t>
      </w:r>
      <w:bookmarkStart w:id="0" w:name="_GoBack"/>
      <w:bookmarkEnd w:id="0"/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r w:rsidRPr="00370305">
        <w:rPr>
          <w:color w:val="000000"/>
        </w:rPr>
        <w:t>Рабочая программа учебной дисциплины</w:t>
      </w:r>
      <w:r w:rsidRPr="00370305">
        <w:rPr>
          <w:b/>
          <w:bCs/>
          <w:color w:val="FF0000"/>
          <w:sz w:val="28"/>
          <w:szCs w:val="28"/>
        </w:rPr>
        <w:t> </w:t>
      </w:r>
      <w:r w:rsidR="00081B72">
        <w:rPr>
          <w:color w:val="000000"/>
          <w:sz w:val="28"/>
          <w:szCs w:val="28"/>
        </w:rPr>
        <w:t>ОУД 13</w:t>
      </w:r>
      <w:r w:rsidRPr="00370305">
        <w:rPr>
          <w:color w:val="000000"/>
          <w:sz w:val="28"/>
          <w:szCs w:val="28"/>
        </w:rPr>
        <w:t>. ЭКОЛОГИЯ</w:t>
      </w:r>
      <w:r w:rsidRPr="00370305">
        <w:rPr>
          <w:b/>
          <w:bCs/>
          <w:color w:val="FF0000"/>
          <w:sz w:val="28"/>
          <w:szCs w:val="28"/>
        </w:rPr>
        <w:t> </w:t>
      </w:r>
      <w:r w:rsidRPr="00370305">
        <w:rPr>
          <w:color w:val="000000"/>
        </w:rPr>
        <w:t>реализуется</w:t>
      </w:r>
      <w:r w:rsidRPr="00370305">
        <w:rPr>
          <w:b/>
          <w:bCs/>
          <w:color w:val="000000"/>
        </w:rPr>
        <w:t> </w:t>
      </w:r>
      <w:r w:rsidRPr="00370305">
        <w:rPr>
          <w:color w:val="000000"/>
        </w:rPr>
        <w:t>в пределах освоения основной профессиональной образовательной программы технического профиля в соответствии с ФГОС СПО базовой подготовки в очной форме обучения на базе основного общего образования с получением среднего общего образования со с</w:t>
      </w:r>
      <w:r w:rsidR="0086188C">
        <w:rPr>
          <w:color w:val="000000"/>
        </w:rPr>
        <w:t xml:space="preserve">роком обучения 2 </w:t>
      </w:r>
      <w:r w:rsidRPr="00370305">
        <w:rPr>
          <w:color w:val="000000"/>
        </w:rPr>
        <w:t>года 10 месяцев.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proofErr w:type="gramStart"/>
      <w:r w:rsidRPr="00370305">
        <w:rPr>
          <w:color w:val="000000"/>
        </w:rPr>
        <w:t>Настоящая рабочая программа (далее – программа) разработана на основе примерной программы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«ФИРО»): примерная программа общеобразовательной учебной дисциплины «Экология» для профессиональных образовательных организаций / П. М. Скворцов, Е. В. Титов, Е. В. Колесова, Я. В. Скворцова.</w:t>
      </w:r>
      <w:proofErr w:type="gramEnd"/>
      <w:r w:rsidRPr="00370305">
        <w:rPr>
          <w:color w:val="000000"/>
        </w:rPr>
        <w:t xml:space="preserve"> — М.: Издательский центр «Академия», 2015. — 13 с.</w:t>
      </w:r>
    </w:p>
    <w:p w:rsidR="00370305" w:rsidRPr="00370305" w:rsidRDefault="0086188C" w:rsidP="0086188C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>
        <w:rPr>
          <w:b/>
          <w:bCs/>
          <w:color w:val="000000"/>
        </w:rPr>
        <w:t>2.</w:t>
      </w:r>
      <w:r w:rsidR="00370305" w:rsidRPr="00370305">
        <w:rPr>
          <w:b/>
          <w:bCs/>
          <w:color w:val="000000"/>
        </w:rPr>
        <w:t>Цель и планируемые результаты освоения дисциплины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r w:rsidRPr="00370305">
        <w:rPr>
          <w:color w:val="000000"/>
        </w:rPr>
        <w:t>Освоение содержания учебной дисциплины Экология обеспечивает достижение студентами следующих результатов:</w:t>
      </w:r>
    </w:p>
    <w:p w:rsidR="00370305" w:rsidRPr="00370305" w:rsidRDefault="00370305" w:rsidP="00370305">
      <w:pPr>
        <w:shd w:val="clear" w:color="auto" w:fill="FFFFFF"/>
        <w:jc w:val="both"/>
        <w:rPr>
          <w:color w:val="000000"/>
        </w:rPr>
      </w:pPr>
      <w:r w:rsidRPr="00370305">
        <w:rPr>
          <w:b/>
          <w:bCs/>
          <w:color w:val="000000"/>
        </w:rPr>
        <w:t>личностных:</w:t>
      </w:r>
    </w:p>
    <w:p w:rsidR="00370305" w:rsidRPr="00370305" w:rsidRDefault="00370305" w:rsidP="00370305">
      <w:pPr>
        <w:numPr>
          <w:ilvl w:val="0"/>
          <w:numId w:val="4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370305">
        <w:rPr>
          <w:color w:val="000000"/>
        </w:rPr>
        <w:t> устойчивый интерес к истории и достижениям в области экологии;</w:t>
      </w:r>
    </w:p>
    <w:p w:rsidR="00370305" w:rsidRPr="00370305" w:rsidRDefault="00370305" w:rsidP="00370305">
      <w:pPr>
        <w:numPr>
          <w:ilvl w:val="0"/>
          <w:numId w:val="4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370305">
        <w:rPr>
          <w:color w:val="000000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70305" w:rsidRPr="00370305" w:rsidRDefault="00370305" w:rsidP="00370305">
      <w:pPr>
        <w:numPr>
          <w:ilvl w:val="0"/>
          <w:numId w:val="4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370305">
        <w:rPr>
          <w:color w:val="000000"/>
        </w:rPr>
        <w:t xml:space="preserve">объективное осознание значимости компетенций в области экологии </w:t>
      </w:r>
      <w:proofErr w:type="gramStart"/>
      <w:r w:rsidRPr="00370305">
        <w:rPr>
          <w:color w:val="000000"/>
        </w:rPr>
        <w:t>для</w:t>
      </w:r>
      <w:proofErr w:type="gramEnd"/>
    </w:p>
    <w:p w:rsidR="00370305" w:rsidRPr="00370305" w:rsidRDefault="00370305" w:rsidP="00370305">
      <w:pPr>
        <w:shd w:val="clear" w:color="auto" w:fill="FFFFFF"/>
        <w:ind w:hanging="720"/>
        <w:jc w:val="both"/>
        <w:rPr>
          <w:color w:val="000000"/>
        </w:rPr>
      </w:pPr>
      <w:r w:rsidRPr="00370305">
        <w:rPr>
          <w:color w:val="000000"/>
        </w:rPr>
        <w:t>человека и общества;</w:t>
      </w:r>
    </w:p>
    <w:p w:rsidR="00370305" w:rsidRPr="00370305" w:rsidRDefault="00370305" w:rsidP="00370305">
      <w:pPr>
        <w:numPr>
          <w:ilvl w:val="0"/>
          <w:numId w:val="5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370305">
        <w:rPr>
          <w:color w:val="000000"/>
        </w:rPr>
        <w:t>умения проанализировать техногенные последствия для окружающей среды,</w:t>
      </w:r>
    </w:p>
    <w:p w:rsidR="00370305" w:rsidRPr="00370305" w:rsidRDefault="00370305" w:rsidP="00370305">
      <w:pPr>
        <w:shd w:val="clear" w:color="auto" w:fill="FFFFFF"/>
        <w:jc w:val="both"/>
        <w:rPr>
          <w:color w:val="000000"/>
        </w:rPr>
      </w:pPr>
      <w:r w:rsidRPr="00370305">
        <w:rPr>
          <w:color w:val="000000"/>
        </w:rPr>
        <w:t>бытовой и производственной деятельности человека;</w:t>
      </w:r>
    </w:p>
    <w:p w:rsidR="00370305" w:rsidRPr="00370305" w:rsidRDefault="00370305" w:rsidP="00370305">
      <w:pPr>
        <w:numPr>
          <w:ilvl w:val="0"/>
          <w:numId w:val="6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proofErr w:type="gramStart"/>
      <w:r w:rsidRPr="00370305">
        <w:rPr>
          <w:color w:val="000000"/>
        </w:rPr>
        <w:t>готовность самостоятельно добывать новые для себя сведения экологической</w:t>
      </w:r>
      <w:proofErr w:type="gramEnd"/>
    </w:p>
    <w:p w:rsidR="00370305" w:rsidRPr="00370305" w:rsidRDefault="00370305" w:rsidP="00370305">
      <w:pPr>
        <w:shd w:val="clear" w:color="auto" w:fill="FFFFFF"/>
        <w:jc w:val="both"/>
        <w:rPr>
          <w:color w:val="000000"/>
        </w:rPr>
      </w:pPr>
      <w:r w:rsidRPr="00370305">
        <w:rPr>
          <w:color w:val="000000"/>
        </w:rPr>
        <w:t>направленности, используя для этого доступные источники информации;</w:t>
      </w:r>
    </w:p>
    <w:p w:rsidR="00370305" w:rsidRPr="00370305" w:rsidRDefault="00370305" w:rsidP="00370305">
      <w:pPr>
        <w:numPr>
          <w:ilvl w:val="0"/>
          <w:numId w:val="7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370305">
        <w:rPr>
          <w:color w:val="000000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70305" w:rsidRPr="00370305" w:rsidRDefault="00370305" w:rsidP="00370305">
      <w:pPr>
        <w:numPr>
          <w:ilvl w:val="0"/>
          <w:numId w:val="7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370305">
        <w:rPr>
          <w:color w:val="000000"/>
        </w:rPr>
        <w:t> умение выстраивать конструктивные взаимоотношения в команде по решению общих задач в области экологии;</w:t>
      </w:r>
    </w:p>
    <w:p w:rsidR="00370305" w:rsidRPr="00370305" w:rsidRDefault="00370305" w:rsidP="00370305">
      <w:pPr>
        <w:shd w:val="clear" w:color="auto" w:fill="FFFFFF"/>
        <w:jc w:val="both"/>
        <w:rPr>
          <w:color w:val="000000"/>
        </w:rPr>
      </w:pPr>
      <w:proofErr w:type="spellStart"/>
      <w:r w:rsidRPr="00370305">
        <w:rPr>
          <w:b/>
          <w:bCs/>
          <w:color w:val="000000"/>
        </w:rPr>
        <w:t>метапредметных</w:t>
      </w:r>
      <w:proofErr w:type="spellEnd"/>
      <w:r w:rsidRPr="00370305">
        <w:rPr>
          <w:b/>
          <w:bCs/>
          <w:color w:val="000000"/>
        </w:rPr>
        <w:t>:</w:t>
      </w:r>
    </w:p>
    <w:p w:rsidR="00370305" w:rsidRPr="00370305" w:rsidRDefault="00370305" w:rsidP="00370305">
      <w:pPr>
        <w:numPr>
          <w:ilvl w:val="0"/>
          <w:numId w:val="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370305">
        <w:rPr>
          <w:color w:val="000000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370305" w:rsidRPr="00370305" w:rsidRDefault="00370305" w:rsidP="00370305">
      <w:pPr>
        <w:numPr>
          <w:ilvl w:val="0"/>
          <w:numId w:val="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370305">
        <w:rPr>
          <w:color w:val="000000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370305" w:rsidRPr="00370305" w:rsidRDefault="00370305" w:rsidP="00370305">
      <w:pPr>
        <w:numPr>
          <w:ilvl w:val="0"/>
          <w:numId w:val="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370305">
        <w:rPr>
          <w:color w:val="000000"/>
        </w:rPr>
        <w:t>умение определять цели и задачи деятельности, выбирать средства их достижения на практике;</w:t>
      </w:r>
    </w:p>
    <w:p w:rsidR="00370305" w:rsidRPr="00370305" w:rsidRDefault="00370305" w:rsidP="00370305">
      <w:pPr>
        <w:numPr>
          <w:ilvl w:val="0"/>
          <w:numId w:val="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370305">
        <w:rPr>
          <w:color w:val="000000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</w:t>
      </w:r>
    </w:p>
    <w:p w:rsidR="00370305" w:rsidRPr="00370305" w:rsidRDefault="00370305" w:rsidP="007410FA">
      <w:pPr>
        <w:shd w:val="clear" w:color="auto" w:fill="FFFFFF"/>
        <w:ind w:firstLine="142"/>
        <w:jc w:val="both"/>
        <w:rPr>
          <w:color w:val="000000"/>
        </w:rPr>
      </w:pPr>
      <w:r w:rsidRPr="00370305">
        <w:rPr>
          <w:color w:val="000000"/>
        </w:rPr>
        <w:lastRenderedPageBreak/>
        <w:t>поставленных целей и задач;</w:t>
      </w:r>
    </w:p>
    <w:p w:rsidR="00370305" w:rsidRPr="00370305" w:rsidRDefault="00370305" w:rsidP="00370305">
      <w:pPr>
        <w:shd w:val="clear" w:color="auto" w:fill="FFFFFF"/>
        <w:rPr>
          <w:color w:val="000000"/>
        </w:rPr>
      </w:pPr>
      <w:r w:rsidRPr="00370305">
        <w:rPr>
          <w:b/>
          <w:bCs/>
          <w:color w:val="000000"/>
        </w:rPr>
        <w:t>предметных:</w:t>
      </w:r>
    </w:p>
    <w:p w:rsidR="00370305" w:rsidRPr="00370305" w:rsidRDefault="00370305" w:rsidP="00370305">
      <w:pPr>
        <w:numPr>
          <w:ilvl w:val="0"/>
          <w:numId w:val="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proofErr w:type="spellStart"/>
      <w:r w:rsidRPr="00370305">
        <w:rPr>
          <w:color w:val="000000"/>
        </w:rPr>
        <w:t>сформированность</w:t>
      </w:r>
      <w:proofErr w:type="spellEnd"/>
      <w:r w:rsidRPr="00370305">
        <w:rPr>
          <w:color w:val="000000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370305" w:rsidRPr="00370305" w:rsidRDefault="00370305" w:rsidP="00370305">
      <w:pPr>
        <w:shd w:val="clear" w:color="auto" w:fill="FFFFFF"/>
        <w:ind w:firstLine="10"/>
        <w:jc w:val="both"/>
        <w:rPr>
          <w:color w:val="000000"/>
        </w:rPr>
      </w:pPr>
      <w:r w:rsidRPr="00370305">
        <w:rPr>
          <w:color w:val="000000"/>
        </w:rPr>
        <w:t xml:space="preserve">− </w:t>
      </w:r>
      <w:proofErr w:type="spellStart"/>
      <w:r w:rsidRPr="00370305">
        <w:rPr>
          <w:color w:val="000000"/>
        </w:rPr>
        <w:t>сформированность</w:t>
      </w:r>
      <w:proofErr w:type="spellEnd"/>
      <w:r w:rsidRPr="00370305">
        <w:rPr>
          <w:color w:val="000000"/>
        </w:rPr>
        <w:t xml:space="preserve"> экологического мышления и способности учитывать оценивать экологические последствия в разных сферах деятельности;</w:t>
      </w:r>
    </w:p>
    <w:p w:rsidR="00370305" w:rsidRPr="00370305" w:rsidRDefault="00370305" w:rsidP="00370305">
      <w:pPr>
        <w:shd w:val="clear" w:color="auto" w:fill="FFFFFF"/>
        <w:ind w:firstLine="10"/>
        <w:jc w:val="both"/>
        <w:rPr>
          <w:color w:val="000000"/>
        </w:rPr>
      </w:pPr>
      <w:r w:rsidRPr="00370305">
        <w:rPr>
          <w:color w:val="000000"/>
        </w:rPr>
        <w:t>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370305" w:rsidRPr="00370305" w:rsidRDefault="00370305" w:rsidP="00370305">
      <w:pPr>
        <w:shd w:val="clear" w:color="auto" w:fill="FFFFFF"/>
        <w:ind w:firstLine="10"/>
        <w:jc w:val="both"/>
        <w:rPr>
          <w:color w:val="000000"/>
        </w:rPr>
      </w:pPr>
      <w:r w:rsidRPr="00370305">
        <w:rPr>
          <w:color w:val="000000"/>
        </w:rPr>
        <w:t xml:space="preserve">− владение знаниями экологических императивов, гражданских прав и обязанностей в области </w:t>
      </w:r>
      <w:proofErr w:type="spellStart"/>
      <w:r w:rsidRPr="00370305">
        <w:rPr>
          <w:color w:val="000000"/>
        </w:rPr>
        <w:t>энерго</w:t>
      </w:r>
      <w:proofErr w:type="spellEnd"/>
      <w:r w:rsidRPr="00370305">
        <w:rPr>
          <w:color w:val="000000"/>
        </w:rPr>
        <w:t>- и ресурсосбережения в интересах сохранения окружающей среды, здоровья и безопасности жизни;</w:t>
      </w:r>
    </w:p>
    <w:p w:rsidR="00370305" w:rsidRPr="00370305" w:rsidRDefault="00370305" w:rsidP="00370305">
      <w:pPr>
        <w:shd w:val="clear" w:color="auto" w:fill="FFFFFF"/>
        <w:ind w:firstLine="10"/>
        <w:jc w:val="both"/>
        <w:rPr>
          <w:color w:val="000000"/>
        </w:rPr>
      </w:pPr>
      <w:r w:rsidRPr="00370305">
        <w:rPr>
          <w:color w:val="000000"/>
        </w:rPr>
        <w:t xml:space="preserve">− </w:t>
      </w:r>
      <w:proofErr w:type="spellStart"/>
      <w:r w:rsidRPr="00370305">
        <w:rPr>
          <w:color w:val="000000"/>
        </w:rPr>
        <w:t>сформированность</w:t>
      </w:r>
      <w:proofErr w:type="spellEnd"/>
      <w:r w:rsidRPr="00370305">
        <w:rPr>
          <w:color w:val="000000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370305" w:rsidRPr="00370305" w:rsidRDefault="00370305" w:rsidP="00370305">
      <w:pPr>
        <w:shd w:val="clear" w:color="auto" w:fill="FFFFFF"/>
        <w:ind w:firstLine="10"/>
        <w:jc w:val="both"/>
        <w:rPr>
          <w:color w:val="000000"/>
        </w:rPr>
      </w:pPr>
      <w:r w:rsidRPr="00370305">
        <w:rPr>
          <w:color w:val="000000"/>
        </w:rPr>
        <w:t xml:space="preserve">− </w:t>
      </w:r>
      <w:proofErr w:type="spellStart"/>
      <w:r w:rsidRPr="00370305">
        <w:rPr>
          <w:color w:val="000000"/>
        </w:rPr>
        <w:t>сформированность</w:t>
      </w:r>
      <w:proofErr w:type="spellEnd"/>
      <w:r w:rsidRPr="00370305">
        <w:rPr>
          <w:color w:val="000000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86188C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r w:rsidRPr="00370305">
        <w:rPr>
          <w:color w:val="000000"/>
        </w:rPr>
        <w:t>Достигнутые результаты являются началом формирования общих компетенций в соответствии с </w:t>
      </w:r>
      <w:r w:rsidRPr="00370305">
        <w:rPr>
          <w:b/>
          <w:bCs/>
          <w:color w:val="000000"/>
        </w:rPr>
        <w:t>ФГОС СПО по специальности</w:t>
      </w:r>
      <w:r w:rsidR="00081B72">
        <w:rPr>
          <w:b/>
          <w:bCs/>
          <w:color w:val="000000"/>
        </w:rPr>
        <w:t xml:space="preserve"> 08.01.25 </w:t>
      </w:r>
      <w:r w:rsidRPr="00370305">
        <w:rPr>
          <w:b/>
          <w:bCs/>
          <w:color w:val="000000"/>
        </w:rPr>
        <w:t> </w:t>
      </w:r>
      <w:r w:rsidR="0086188C">
        <w:rPr>
          <w:b/>
        </w:rPr>
        <w:t>«Мастер отделочных строительных и декоративных работ</w:t>
      </w:r>
      <w:r w:rsidR="0086188C" w:rsidRPr="00370305">
        <w:rPr>
          <w:color w:val="000000"/>
        </w:rPr>
        <w:t xml:space="preserve"> 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proofErr w:type="gramStart"/>
      <w:r w:rsidRPr="00370305">
        <w:rPr>
          <w:color w:val="000000"/>
        </w:rPr>
        <w:t>ОК</w:t>
      </w:r>
      <w:proofErr w:type="gramEnd"/>
      <w:r w:rsidRPr="00370305">
        <w:rPr>
          <w:color w:val="000000"/>
        </w:rPr>
        <w:t xml:space="preserve"> 1.         Понимать сущность и социальную значимость своей будущей профессии, проявлять к ней устойчивый интерес.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proofErr w:type="gramStart"/>
      <w:r w:rsidRPr="00370305">
        <w:rPr>
          <w:color w:val="000000"/>
        </w:rPr>
        <w:t>ОК</w:t>
      </w:r>
      <w:proofErr w:type="gramEnd"/>
      <w:r w:rsidRPr="00370305">
        <w:rPr>
          <w:color w:val="000000"/>
        </w:rPr>
        <w:t xml:space="preserve"> 2.        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proofErr w:type="gramStart"/>
      <w:r w:rsidRPr="00370305">
        <w:rPr>
          <w:color w:val="000000"/>
        </w:rPr>
        <w:t>ОК</w:t>
      </w:r>
      <w:proofErr w:type="gramEnd"/>
      <w:r w:rsidRPr="00370305">
        <w:rPr>
          <w:color w:val="000000"/>
        </w:rPr>
        <w:t xml:space="preserve"> 3.        Принимать решения в стандартных и нестандартных ситуациях и нести за них ответственность.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proofErr w:type="gramStart"/>
      <w:r w:rsidRPr="00370305">
        <w:rPr>
          <w:color w:val="000000"/>
        </w:rPr>
        <w:t>ОК</w:t>
      </w:r>
      <w:proofErr w:type="gramEnd"/>
      <w:r w:rsidRPr="00370305">
        <w:rPr>
          <w:color w:val="000000"/>
        </w:rPr>
        <w:t xml:space="preserve"> 4.       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proofErr w:type="gramStart"/>
      <w:r w:rsidRPr="00370305">
        <w:rPr>
          <w:color w:val="000000"/>
        </w:rPr>
        <w:t>ОК</w:t>
      </w:r>
      <w:proofErr w:type="gramEnd"/>
      <w:r w:rsidRPr="00370305">
        <w:rPr>
          <w:color w:val="000000"/>
        </w:rPr>
        <w:t xml:space="preserve"> 5.        Использовать информационно-коммуникационные технологии в профессиональной деятельности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proofErr w:type="gramStart"/>
      <w:r w:rsidRPr="00370305">
        <w:rPr>
          <w:color w:val="000000"/>
        </w:rPr>
        <w:t>ОК</w:t>
      </w:r>
      <w:proofErr w:type="gramEnd"/>
      <w:r w:rsidRPr="00370305">
        <w:rPr>
          <w:color w:val="000000"/>
        </w:rPr>
        <w:t xml:space="preserve"> 6.        Работать в коллективе и команде, эффективно общаться с коллегами, руководством, потребителями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proofErr w:type="gramStart"/>
      <w:r w:rsidRPr="00370305">
        <w:rPr>
          <w:color w:val="000000"/>
        </w:rPr>
        <w:t>ОК</w:t>
      </w:r>
      <w:proofErr w:type="gramEnd"/>
      <w:r w:rsidRPr="00370305">
        <w:rPr>
          <w:color w:val="000000"/>
        </w:rPr>
        <w:t xml:space="preserve"> 7.        Брать на себя ответственность за работу членов команды (подчиненных), результат выполнения заданий.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proofErr w:type="gramStart"/>
      <w:r w:rsidRPr="00370305">
        <w:rPr>
          <w:color w:val="000000"/>
        </w:rPr>
        <w:t>ОК</w:t>
      </w:r>
      <w:proofErr w:type="gramEnd"/>
      <w:r w:rsidRPr="00370305">
        <w:rPr>
          <w:color w:val="000000"/>
        </w:rPr>
        <w:t xml:space="preserve"> 8.       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proofErr w:type="gramStart"/>
      <w:r w:rsidRPr="00370305">
        <w:rPr>
          <w:color w:val="000000"/>
        </w:rPr>
        <w:t>ОК</w:t>
      </w:r>
      <w:proofErr w:type="gramEnd"/>
      <w:r w:rsidRPr="00370305">
        <w:rPr>
          <w:color w:val="000000"/>
        </w:rPr>
        <w:t xml:space="preserve"> 9.        Ориентироваться в условиях частной смены технологии в профессиональной деятельности.</w:t>
      </w:r>
    </w:p>
    <w:p w:rsidR="00370305" w:rsidRPr="00370305" w:rsidRDefault="00370305" w:rsidP="00370305">
      <w:pPr>
        <w:shd w:val="clear" w:color="auto" w:fill="FFFFFF"/>
        <w:ind w:left="360" w:hanging="360"/>
        <w:jc w:val="both"/>
        <w:rPr>
          <w:color w:val="000000"/>
        </w:rPr>
      </w:pPr>
      <w:r w:rsidRPr="00370305">
        <w:rPr>
          <w:b/>
          <w:bCs/>
          <w:color w:val="000000"/>
        </w:rPr>
        <w:t>1.4.    Количество часов на   освоение программы дисциплины</w:t>
      </w:r>
      <w:r w:rsidRPr="00370305">
        <w:rPr>
          <w:color w:val="000000"/>
        </w:rPr>
        <w:t>:</w:t>
      </w:r>
    </w:p>
    <w:p w:rsidR="00370305" w:rsidRPr="00370305" w:rsidRDefault="00370305" w:rsidP="00370305">
      <w:pPr>
        <w:shd w:val="clear" w:color="auto" w:fill="FFFFFF"/>
        <w:ind w:left="360" w:hanging="360"/>
        <w:jc w:val="both"/>
        <w:rPr>
          <w:color w:val="000000"/>
        </w:rPr>
      </w:pPr>
      <w:r w:rsidRPr="00370305">
        <w:rPr>
          <w:color w:val="000000"/>
        </w:rPr>
        <w:t xml:space="preserve">Максимальная учебная нагрузка </w:t>
      </w:r>
      <w:proofErr w:type="gramStart"/>
      <w:r w:rsidRPr="00370305">
        <w:rPr>
          <w:color w:val="000000"/>
        </w:rPr>
        <w:t>обучающихся</w:t>
      </w:r>
      <w:proofErr w:type="gramEnd"/>
      <w:r w:rsidRPr="00370305">
        <w:rPr>
          <w:color w:val="000000"/>
        </w:rPr>
        <w:t xml:space="preserve">:         </w:t>
      </w:r>
      <w:r w:rsidR="0086188C">
        <w:rPr>
          <w:color w:val="000000"/>
        </w:rPr>
        <w:t>36</w:t>
      </w:r>
      <w:r w:rsidRPr="00370305">
        <w:rPr>
          <w:color w:val="000000"/>
        </w:rPr>
        <w:t xml:space="preserve"> часа</w:t>
      </w:r>
    </w:p>
    <w:p w:rsidR="00370305" w:rsidRPr="00370305" w:rsidRDefault="00370305" w:rsidP="00370305">
      <w:pPr>
        <w:shd w:val="clear" w:color="auto" w:fill="FFFFFF"/>
        <w:ind w:left="360" w:hanging="360"/>
        <w:jc w:val="both"/>
        <w:rPr>
          <w:color w:val="000000"/>
        </w:rPr>
      </w:pPr>
      <w:r w:rsidRPr="00370305">
        <w:rPr>
          <w:color w:val="000000"/>
        </w:rPr>
        <w:t>В том числе:</w:t>
      </w:r>
    </w:p>
    <w:p w:rsidR="00370305" w:rsidRDefault="00370305" w:rsidP="00370305">
      <w:pPr>
        <w:shd w:val="clear" w:color="auto" w:fill="FFFFFF"/>
        <w:ind w:left="360" w:hanging="360"/>
        <w:jc w:val="both"/>
        <w:rPr>
          <w:color w:val="000000"/>
        </w:rPr>
      </w:pPr>
      <w:r w:rsidRPr="00370305">
        <w:rPr>
          <w:color w:val="000000"/>
        </w:rPr>
        <w:t>Обязательная аудиторная нагрузка обучающихся:       36</w:t>
      </w:r>
      <w:r w:rsidRPr="00370305">
        <w:rPr>
          <w:color w:val="FF0000"/>
        </w:rPr>
        <w:t> </w:t>
      </w:r>
      <w:r w:rsidRPr="00370305">
        <w:rPr>
          <w:color w:val="000000"/>
        </w:rPr>
        <w:t> часов</w:t>
      </w:r>
    </w:p>
    <w:p w:rsidR="00356561" w:rsidRDefault="00356561" w:rsidP="00356561">
      <w:pPr>
        <w:widowControl w:val="0"/>
        <w:autoSpaceDE w:val="0"/>
        <w:autoSpaceDN w:val="0"/>
        <w:adjustRightInd w:val="0"/>
        <w:ind w:left="-142" w:firstLine="709"/>
        <w:jc w:val="both"/>
        <w:rPr>
          <w:b/>
        </w:rPr>
      </w:pPr>
      <w:r>
        <w:rPr>
          <w:b/>
        </w:rPr>
        <w:t xml:space="preserve">4.ЛИЧНОСТНЫЕ РЕЗУЛЬТАТЫ РЕАЛИЗАЦИИ  УЧЕБНОЙ ДИСЦИПЛИНЫ </w:t>
      </w:r>
    </w:p>
    <w:p w:rsidR="00356561" w:rsidRDefault="00356561" w:rsidP="00356561">
      <w:pPr>
        <w:pStyle w:val="formattext"/>
        <w:shd w:val="clear" w:color="auto" w:fill="FFFFFF"/>
        <w:spacing w:before="0" w:beforeAutospacing="0" w:after="0" w:afterAutospacing="0"/>
        <w:ind w:left="-142"/>
        <w:textAlignment w:val="baseline"/>
        <w:rPr>
          <w:i/>
          <w:color w:val="444444"/>
        </w:rPr>
      </w:pPr>
      <w:r>
        <w:rPr>
          <w:i/>
          <w:color w:val="444444"/>
        </w:rPr>
        <w:t xml:space="preserve">Личностные результаты освоения основной образовательной программы должны отражать:  </w:t>
      </w:r>
    </w:p>
    <w:p w:rsidR="00356561" w:rsidRDefault="00356561" w:rsidP="00356561">
      <w:pPr>
        <w:pStyle w:val="formattext"/>
        <w:shd w:val="clear" w:color="auto" w:fill="FFFFFF"/>
        <w:spacing w:before="0" w:beforeAutospacing="0" w:after="0" w:afterAutospacing="0"/>
        <w:ind w:firstLine="426"/>
        <w:textAlignment w:val="baseline"/>
      </w:pPr>
      <w:r>
        <w:t xml:space="preserve">  ЛР. 6 </w:t>
      </w:r>
      <w:proofErr w:type="gramStart"/>
      <w:r>
        <w:t>Проявляющий</w:t>
      </w:r>
      <w:proofErr w:type="gramEnd"/>
      <w:r>
        <w:t xml:space="preserve"> уважение к людям старшего поколения и готовность к участию в социальной поддержке и волонтерских движениях</w:t>
      </w:r>
    </w:p>
    <w:p w:rsidR="00356561" w:rsidRDefault="00356561" w:rsidP="00356561">
      <w:pPr>
        <w:pStyle w:val="formattext"/>
        <w:shd w:val="clear" w:color="auto" w:fill="FFFFFF"/>
        <w:spacing w:before="0" w:beforeAutospacing="0" w:after="0" w:afterAutospacing="0"/>
        <w:ind w:left="-284" w:firstLine="709"/>
        <w:textAlignment w:val="baseline"/>
      </w:pPr>
      <w:r>
        <w:t xml:space="preserve">  ЛР.10 Заботящийся о защите окружающей среды, собственной и чужой безопасности, в том     числе цифровой</w:t>
      </w:r>
    </w:p>
    <w:p w:rsidR="00356561" w:rsidRPr="00370305" w:rsidRDefault="00356561" w:rsidP="00356561">
      <w:pPr>
        <w:shd w:val="clear" w:color="auto" w:fill="FFFFFF"/>
        <w:tabs>
          <w:tab w:val="left" w:pos="142"/>
        </w:tabs>
        <w:ind w:left="360" w:hanging="360"/>
        <w:jc w:val="both"/>
        <w:rPr>
          <w:color w:val="000000"/>
        </w:rPr>
      </w:pPr>
    </w:p>
    <w:p w:rsidR="00370305" w:rsidRPr="00370305" w:rsidRDefault="00370305" w:rsidP="00370305">
      <w:pPr>
        <w:numPr>
          <w:ilvl w:val="0"/>
          <w:numId w:val="10"/>
        </w:numPr>
        <w:pBdr>
          <w:bottom w:val="single" w:sz="6" w:space="0" w:color="D6DDB9"/>
        </w:pBdr>
        <w:shd w:val="clear" w:color="auto" w:fill="FFFFFF"/>
        <w:spacing w:before="120" w:after="120"/>
        <w:ind w:left="1004"/>
        <w:jc w:val="center"/>
        <w:outlineLvl w:val="0"/>
        <w:rPr>
          <w:b/>
          <w:bCs/>
          <w:color w:val="000000"/>
          <w:kern w:val="36"/>
        </w:rPr>
      </w:pPr>
      <w:r w:rsidRPr="00370305">
        <w:rPr>
          <w:b/>
          <w:bCs/>
          <w:color w:val="000000"/>
          <w:kern w:val="36"/>
        </w:rPr>
        <w:t>СТРУКТУРА И СОДЕРЖАНИЕ УЧЕБНОЙ ДИСЦИПЛИНЫ</w:t>
      </w:r>
    </w:p>
    <w:p w:rsidR="00370305" w:rsidRPr="00370305" w:rsidRDefault="00370305" w:rsidP="00370305">
      <w:pPr>
        <w:pBdr>
          <w:bottom w:val="single" w:sz="6" w:space="0" w:color="D6DDB9"/>
        </w:pBdr>
        <w:shd w:val="clear" w:color="auto" w:fill="FFFFFF"/>
        <w:spacing w:before="120" w:after="120"/>
        <w:ind w:left="644"/>
        <w:jc w:val="center"/>
        <w:outlineLvl w:val="0"/>
        <w:rPr>
          <w:b/>
          <w:bCs/>
          <w:color w:val="000000"/>
          <w:kern w:val="36"/>
        </w:rPr>
      </w:pPr>
      <w:r w:rsidRPr="00370305">
        <w:rPr>
          <w:b/>
          <w:bCs/>
          <w:color w:val="000000"/>
          <w:kern w:val="36"/>
        </w:rPr>
        <w:t> </w:t>
      </w:r>
      <w:r w:rsidR="00081B72">
        <w:rPr>
          <w:b/>
          <w:bCs/>
          <w:color w:val="000000"/>
          <w:kern w:val="36"/>
          <w:sz w:val="28"/>
          <w:szCs w:val="28"/>
        </w:rPr>
        <w:t>ОУД 13</w:t>
      </w:r>
      <w:r w:rsidRPr="00370305">
        <w:rPr>
          <w:b/>
          <w:bCs/>
          <w:color w:val="000000"/>
          <w:kern w:val="36"/>
          <w:sz w:val="28"/>
          <w:szCs w:val="28"/>
        </w:rPr>
        <w:t>. ЭКОЛОГИЯ</w:t>
      </w:r>
    </w:p>
    <w:p w:rsidR="00370305" w:rsidRPr="0086188C" w:rsidRDefault="00370305" w:rsidP="007410F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color w:val="000000"/>
        </w:rPr>
      </w:pPr>
      <w:r w:rsidRPr="00370305">
        <w:rPr>
          <w:b/>
          <w:bCs/>
          <w:color w:val="000000"/>
        </w:rPr>
        <w:t>Объем учебной дисциплины и виды учебной работы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68"/>
        <w:gridCol w:w="3686"/>
        <w:gridCol w:w="91"/>
        <w:gridCol w:w="710"/>
        <w:gridCol w:w="50"/>
        <w:gridCol w:w="801"/>
        <w:gridCol w:w="49"/>
        <w:gridCol w:w="1276"/>
      </w:tblGrid>
      <w:tr w:rsidR="0086188C" w:rsidTr="00BE5F74">
        <w:tc>
          <w:tcPr>
            <w:tcW w:w="3968" w:type="dxa"/>
          </w:tcPr>
          <w:p w:rsidR="0086188C" w:rsidRDefault="0086188C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>Наименование тем</w:t>
            </w:r>
          </w:p>
        </w:tc>
        <w:tc>
          <w:tcPr>
            <w:tcW w:w="3777" w:type="dxa"/>
            <w:gridSpan w:val="2"/>
          </w:tcPr>
          <w:p w:rsidR="0086188C" w:rsidRDefault="0086188C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Содержание тем</w:t>
            </w:r>
          </w:p>
        </w:tc>
        <w:tc>
          <w:tcPr>
            <w:tcW w:w="710" w:type="dxa"/>
          </w:tcPr>
          <w:p w:rsidR="0086188C" w:rsidRDefault="0086188C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Объем часов</w:t>
            </w:r>
          </w:p>
        </w:tc>
        <w:tc>
          <w:tcPr>
            <w:tcW w:w="851" w:type="dxa"/>
            <w:gridSpan w:val="2"/>
          </w:tcPr>
          <w:p w:rsidR="0086188C" w:rsidRDefault="0086188C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Уровень освоение</w:t>
            </w:r>
          </w:p>
        </w:tc>
        <w:tc>
          <w:tcPr>
            <w:tcW w:w="1325" w:type="dxa"/>
            <w:gridSpan w:val="2"/>
          </w:tcPr>
          <w:p w:rsidR="0086188C" w:rsidRDefault="0086188C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Личностный рост</w:t>
            </w:r>
          </w:p>
        </w:tc>
      </w:tr>
      <w:tr w:rsidR="0086188C" w:rsidTr="00BE5F74">
        <w:tc>
          <w:tcPr>
            <w:tcW w:w="3968" w:type="dxa"/>
          </w:tcPr>
          <w:p w:rsidR="0086188C" w:rsidRDefault="0086188C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Введение</w:t>
            </w:r>
          </w:p>
        </w:tc>
        <w:tc>
          <w:tcPr>
            <w:tcW w:w="3777" w:type="dxa"/>
            <w:gridSpan w:val="2"/>
          </w:tcPr>
          <w:p w:rsidR="0086188C" w:rsidRPr="00C31271" w:rsidRDefault="0086188C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Определение экологии, ее задачи. История развития</w:t>
            </w:r>
          </w:p>
        </w:tc>
        <w:tc>
          <w:tcPr>
            <w:tcW w:w="710" w:type="dxa"/>
          </w:tcPr>
          <w:p w:rsidR="0086188C" w:rsidRDefault="0086188C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851" w:type="dxa"/>
            <w:gridSpan w:val="2"/>
          </w:tcPr>
          <w:p w:rsidR="0086188C" w:rsidRDefault="0086188C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1325" w:type="dxa"/>
            <w:gridSpan w:val="2"/>
          </w:tcPr>
          <w:p w:rsidR="0086188C" w:rsidRDefault="0086188C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</w:tr>
      <w:tr w:rsidR="0086188C" w:rsidTr="00BE5F74">
        <w:tc>
          <w:tcPr>
            <w:tcW w:w="7745" w:type="dxa"/>
            <w:gridSpan w:val="3"/>
          </w:tcPr>
          <w:p w:rsidR="0086188C" w:rsidRDefault="0086188C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             Глава 1 Организмы и среды их обитания</w:t>
            </w:r>
          </w:p>
        </w:tc>
        <w:tc>
          <w:tcPr>
            <w:tcW w:w="710" w:type="dxa"/>
          </w:tcPr>
          <w:p w:rsidR="0086188C" w:rsidRDefault="0086188C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4</w:t>
            </w:r>
          </w:p>
        </w:tc>
        <w:tc>
          <w:tcPr>
            <w:tcW w:w="851" w:type="dxa"/>
            <w:gridSpan w:val="2"/>
          </w:tcPr>
          <w:p w:rsidR="0086188C" w:rsidRDefault="0086188C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86188C" w:rsidRDefault="0086188C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</w:tr>
      <w:tr w:rsidR="0086188C" w:rsidTr="00BE5F74">
        <w:tc>
          <w:tcPr>
            <w:tcW w:w="3968" w:type="dxa"/>
          </w:tcPr>
          <w:p w:rsidR="0086188C" w:rsidRPr="00B2348E" w:rsidRDefault="0086188C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 xml:space="preserve">Тема 1 Среды обитания. </w:t>
            </w:r>
            <w:proofErr w:type="spellStart"/>
            <w:r w:rsidRPr="00B2348E">
              <w:rPr>
                <w:color w:val="000000"/>
              </w:rPr>
              <w:t>Средообразующия</w:t>
            </w:r>
            <w:proofErr w:type="spellEnd"/>
            <w:r w:rsidRPr="00B2348E">
              <w:rPr>
                <w:color w:val="000000"/>
              </w:rPr>
              <w:t xml:space="preserve"> деятельность организмов</w:t>
            </w:r>
          </w:p>
        </w:tc>
        <w:tc>
          <w:tcPr>
            <w:tcW w:w="3777" w:type="dxa"/>
            <w:gridSpan w:val="2"/>
          </w:tcPr>
          <w:p w:rsidR="0086188C" w:rsidRPr="00B2348E" w:rsidRDefault="0086188C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Биосфера. Вода. Наземно-воздушная среда. Почва. Микроклимат. Водный режим</w:t>
            </w:r>
          </w:p>
        </w:tc>
        <w:tc>
          <w:tcPr>
            <w:tcW w:w="710" w:type="dxa"/>
          </w:tcPr>
          <w:p w:rsidR="0086188C" w:rsidRPr="00B2348E" w:rsidRDefault="0086188C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86188C" w:rsidRPr="00B2348E" w:rsidRDefault="0086188C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86188C" w:rsidRPr="00F57DC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ЛР 6,10</w:t>
            </w:r>
          </w:p>
        </w:tc>
      </w:tr>
      <w:tr w:rsidR="00BE5F74" w:rsidTr="00BE5F74">
        <w:tc>
          <w:tcPr>
            <w:tcW w:w="3968" w:type="dxa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Тема 2 Экологические факторы.  Условия среды</w:t>
            </w:r>
            <w:proofErr w:type="gramStart"/>
            <w:r w:rsidRPr="00B2348E">
              <w:rPr>
                <w:color w:val="000000"/>
              </w:rPr>
              <w:t xml:space="preserve">.. </w:t>
            </w:r>
            <w:proofErr w:type="gramEnd"/>
            <w:r w:rsidRPr="00B2348E">
              <w:rPr>
                <w:color w:val="000000"/>
              </w:rPr>
              <w:t>Закономерности влияния факторов на организм</w:t>
            </w:r>
          </w:p>
        </w:tc>
        <w:tc>
          <w:tcPr>
            <w:tcW w:w="3777" w:type="dxa"/>
            <w:gridSpan w:val="2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Биотический, абиотический, антропогенный факторы</w:t>
            </w:r>
          </w:p>
        </w:tc>
        <w:tc>
          <w:tcPr>
            <w:tcW w:w="710" w:type="dxa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BE5F74" w:rsidRDefault="00BE5F74">
            <w:r w:rsidRPr="001C46D2">
              <w:rPr>
                <w:color w:val="000000"/>
              </w:rPr>
              <w:t>ЛР 6,10</w:t>
            </w:r>
          </w:p>
        </w:tc>
      </w:tr>
      <w:tr w:rsidR="00BE5F74" w:rsidTr="00BE5F74">
        <w:tc>
          <w:tcPr>
            <w:tcW w:w="7745" w:type="dxa"/>
            <w:gridSpan w:val="3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                   Глава 2 Экология популяций</w:t>
            </w:r>
          </w:p>
        </w:tc>
        <w:tc>
          <w:tcPr>
            <w:tcW w:w="710" w:type="dxa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4</w:t>
            </w:r>
          </w:p>
        </w:tc>
        <w:tc>
          <w:tcPr>
            <w:tcW w:w="851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</w:tr>
      <w:tr w:rsidR="00BE5F74" w:rsidTr="00BE5F74">
        <w:tc>
          <w:tcPr>
            <w:tcW w:w="3968" w:type="dxa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Тема 1 Популяция. Показатели популяции</w:t>
            </w:r>
          </w:p>
        </w:tc>
        <w:tc>
          <w:tcPr>
            <w:tcW w:w="3777" w:type="dxa"/>
            <w:gridSpan w:val="2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BE5F74" w:rsidRDefault="00BE5F74">
            <w:r w:rsidRPr="001C46D2">
              <w:rPr>
                <w:color w:val="000000"/>
              </w:rPr>
              <w:t>ЛР 6,10</w:t>
            </w:r>
          </w:p>
        </w:tc>
      </w:tr>
      <w:tr w:rsidR="00BE5F74" w:rsidTr="00BE5F74">
        <w:tc>
          <w:tcPr>
            <w:tcW w:w="3968" w:type="dxa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Тема 2 Возрастная структура популяций. Динамика популяций</w:t>
            </w:r>
          </w:p>
        </w:tc>
        <w:tc>
          <w:tcPr>
            <w:tcW w:w="3777" w:type="dxa"/>
            <w:gridSpan w:val="2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BE5F74" w:rsidRDefault="00BE5F74">
            <w:r w:rsidRPr="001C46D2">
              <w:rPr>
                <w:color w:val="000000"/>
              </w:rPr>
              <w:t>ЛР 6,10</w:t>
            </w:r>
          </w:p>
        </w:tc>
      </w:tr>
      <w:tr w:rsidR="00BE5F74" w:rsidTr="00BE5F74">
        <w:tc>
          <w:tcPr>
            <w:tcW w:w="7745" w:type="dxa"/>
            <w:gridSpan w:val="3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         Глава 3 </w:t>
            </w:r>
            <w:proofErr w:type="gramStart"/>
            <w:r>
              <w:rPr>
                <w:b/>
                <w:color w:val="000000"/>
                <w:u w:val="single"/>
              </w:rPr>
              <w:t>Биотические</w:t>
            </w:r>
            <w:proofErr w:type="gramEnd"/>
            <w:r>
              <w:rPr>
                <w:b/>
                <w:color w:val="000000"/>
                <w:u w:val="single"/>
              </w:rPr>
              <w:t xml:space="preserve"> взаимоотношение организмов</w:t>
            </w:r>
          </w:p>
        </w:tc>
        <w:tc>
          <w:tcPr>
            <w:tcW w:w="710" w:type="dxa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4</w:t>
            </w:r>
          </w:p>
        </w:tc>
        <w:tc>
          <w:tcPr>
            <w:tcW w:w="851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</w:tr>
      <w:tr w:rsidR="00BE5F74" w:rsidTr="00BE5F74">
        <w:tc>
          <w:tcPr>
            <w:tcW w:w="3968" w:type="dxa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Тема 1 Типы экологических взаимодействий. Конкурентные отношения</w:t>
            </w:r>
          </w:p>
        </w:tc>
        <w:tc>
          <w:tcPr>
            <w:tcW w:w="3777" w:type="dxa"/>
            <w:gridSpan w:val="2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BE5F74" w:rsidRDefault="00BE5F74">
            <w:r w:rsidRPr="001C46D2">
              <w:rPr>
                <w:color w:val="000000"/>
              </w:rPr>
              <w:t>ЛР 6,10</w:t>
            </w:r>
          </w:p>
        </w:tc>
      </w:tr>
      <w:tr w:rsidR="00BE5F74" w:rsidTr="00BE5F74">
        <w:tc>
          <w:tcPr>
            <w:tcW w:w="3968" w:type="dxa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Тема 2 Хищничество. Паразитизм</w:t>
            </w:r>
          </w:p>
        </w:tc>
        <w:tc>
          <w:tcPr>
            <w:tcW w:w="3777" w:type="dxa"/>
            <w:gridSpan w:val="2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0" w:type="dxa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Pr="00B2348E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348E"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BE5F74" w:rsidRDefault="00BE5F74">
            <w:r w:rsidRPr="001C46D2">
              <w:rPr>
                <w:color w:val="000000"/>
              </w:rPr>
              <w:t>ЛР 6,10</w:t>
            </w:r>
          </w:p>
        </w:tc>
      </w:tr>
      <w:tr w:rsidR="00BE5F74" w:rsidTr="00BE5F74">
        <w:tc>
          <w:tcPr>
            <w:tcW w:w="7654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      Глава 4 Организация и функционирование сообществ</w:t>
            </w:r>
          </w:p>
        </w:tc>
        <w:tc>
          <w:tcPr>
            <w:tcW w:w="801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8</w:t>
            </w:r>
          </w:p>
        </w:tc>
        <w:tc>
          <w:tcPr>
            <w:tcW w:w="851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</w:tr>
      <w:tr w:rsidR="00BE5F74" w:rsidTr="00BE5F74">
        <w:tc>
          <w:tcPr>
            <w:tcW w:w="3968" w:type="dxa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24D2">
              <w:rPr>
                <w:color w:val="000000"/>
              </w:rPr>
              <w:t>Тема 1 Сообщество, экосистема, биогеоценоз, биосфера</w:t>
            </w:r>
          </w:p>
        </w:tc>
        <w:tc>
          <w:tcPr>
            <w:tcW w:w="3686" w:type="dxa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1" w:type="dxa"/>
            <w:gridSpan w:val="2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24D2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Pr="00D224D2" w:rsidRDefault="00BE5F74" w:rsidP="00EE16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24D2"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BE5F74" w:rsidRDefault="00BE5F74">
            <w:r w:rsidRPr="001C46D2">
              <w:rPr>
                <w:color w:val="000000"/>
              </w:rPr>
              <w:t>ЛР 6,10</w:t>
            </w:r>
          </w:p>
        </w:tc>
      </w:tr>
      <w:tr w:rsidR="00BE5F74" w:rsidTr="00BE5F74">
        <w:tc>
          <w:tcPr>
            <w:tcW w:w="3968" w:type="dxa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24D2">
              <w:rPr>
                <w:color w:val="000000"/>
              </w:rPr>
              <w:t>Тема 2 Структура сообществ. Поток энергии и вещества</w:t>
            </w:r>
          </w:p>
        </w:tc>
        <w:tc>
          <w:tcPr>
            <w:tcW w:w="3686" w:type="dxa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1" w:type="dxa"/>
            <w:gridSpan w:val="2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24D2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Pr="00D224D2" w:rsidRDefault="00BE5F74" w:rsidP="00EE16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24D2"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BE5F74" w:rsidRDefault="00BE5F74">
            <w:r w:rsidRPr="001C46D2">
              <w:rPr>
                <w:color w:val="000000"/>
              </w:rPr>
              <w:t>ЛР 6,10</w:t>
            </w:r>
          </w:p>
        </w:tc>
      </w:tr>
      <w:tr w:rsidR="00BE5F74" w:rsidTr="00BE5F74">
        <w:tc>
          <w:tcPr>
            <w:tcW w:w="3968" w:type="dxa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24D2">
              <w:rPr>
                <w:color w:val="000000"/>
              </w:rPr>
              <w:t>Тема 3. Круговорот веществ. Продуктивность сообщества</w:t>
            </w:r>
          </w:p>
        </w:tc>
        <w:tc>
          <w:tcPr>
            <w:tcW w:w="3686" w:type="dxa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1" w:type="dxa"/>
            <w:gridSpan w:val="2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Pr="00D224D2" w:rsidRDefault="00BE5F74" w:rsidP="00EE16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BE5F74" w:rsidRDefault="00BE5F74">
            <w:r w:rsidRPr="001C46D2">
              <w:rPr>
                <w:color w:val="000000"/>
              </w:rPr>
              <w:t>ЛР 6,10</w:t>
            </w:r>
          </w:p>
        </w:tc>
      </w:tr>
      <w:tr w:rsidR="00BE5F74" w:rsidTr="00BE5F74">
        <w:tc>
          <w:tcPr>
            <w:tcW w:w="3968" w:type="dxa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24D2">
              <w:rPr>
                <w:color w:val="000000"/>
              </w:rPr>
              <w:t>Тема 4 Биосфера и ее эволюция</w:t>
            </w:r>
          </w:p>
        </w:tc>
        <w:tc>
          <w:tcPr>
            <w:tcW w:w="3686" w:type="dxa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1" w:type="dxa"/>
            <w:gridSpan w:val="2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Pr="00D224D2" w:rsidRDefault="00BE5F74" w:rsidP="00EE16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BE5F74" w:rsidRDefault="00BE5F74">
            <w:r w:rsidRPr="001C46D2">
              <w:rPr>
                <w:color w:val="000000"/>
              </w:rPr>
              <w:t>ЛР 6,10</w:t>
            </w:r>
          </w:p>
        </w:tc>
      </w:tr>
      <w:tr w:rsidR="00BE5F74" w:rsidTr="00BE5F74">
        <w:tc>
          <w:tcPr>
            <w:tcW w:w="7654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Глава 5 Антропогенное воздействие на биосферу</w:t>
            </w:r>
          </w:p>
        </w:tc>
        <w:tc>
          <w:tcPr>
            <w:tcW w:w="801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6</w:t>
            </w:r>
          </w:p>
        </w:tc>
        <w:tc>
          <w:tcPr>
            <w:tcW w:w="851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BE5F74" w:rsidRDefault="00BE5F74" w:rsidP="00EE16D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</w:tr>
      <w:tr w:rsidR="00BE5F74" w:rsidTr="00BE5F74">
        <w:tc>
          <w:tcPr>
            <w:tcW w:w="3968" w:type="dxa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24D2">
              <w:rPr>
                <w:color w:val="000000"/>
              </w:rPr>
              <w:t>Тема 1 Атмосфера</w:t>
            </w:r>
            <w:r>
              <w:rPr>
                <w:color w:val="000000"/>
              </w:rPr>
              <w:t>. Почва</w:t>
            </w:r>
          </w:p>
        </w:tc>
        <w:tc>
          <w:tcPr>
            <w:tcW w:w="3686" w:type="dxa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801" w:type="dxa"/>
            <w:gridSpan w:val="2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24D2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Pr="00D224D2" w:rsidRDefault="00BE5F74" w:rsidP="00EE16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24D2"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BE5F74" w:rsidRDefault="00BE5F74">
            <w:r w:rsidRPr="001C46D2">
              <w:rPr>
                <w:color w:val="000000"/>
              </w:rPr>
              <w:t>ЛР 6,10</w:t>
            </w:r>
          </w:p>
        </w:tc>
      </w:tr>
      <w:tr w:rsidR="00BE5F74" w:rsidTr="00BE5F74">
        <w:tc>
          <w:tcPr>
            <w:tcW w:w="3968" w:type="dxa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</w:t>
            </w:r>
            <w:r w:rsidRPr="00D224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Вода. </w:t>
            </w:r>
            <w:r w:rsidRPr="00D224D2">
              <w:rPr>
                <w:color w:val="000000"/>
              </w:rPr>
              <w:t>Экологические проблемы биосферы</w:t>
            </w:r>
          </w:p>
        </w:tc>
        <w:tc>
          <w:tcPr>
            <w:tcW w:w="3686" w:type="dxa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801" w:type="dxa"/>
            <w:gridSpan w:val="2"/>
          </w:tcPr>
          <w:p w:rsidR="00BE5F74" w:rsidRPr="00D224D2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Pr="00D224D2" w:rsidRDefault="00BE5F74" w:rsidP="00EE16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BE5F74" w:rsidRDefault="00BE5F74">
            <w:r w:rsidRPr="001C46D2">
              <w:rPr>
                <w:color w:val="000000"/>
              </w:rPr>
              <w:t>ЛР 6,10</w:t>
            </w:r>
          </w:p>
        </w:tc>
      </w:tr>
      <w:tr w:rsidR="00885317" w:rsidTr="00BE5F74">
        <w:tc>
          <w:tcPr>
            <w:tcW w:w="7654" w:type="dxa"/>
            <w:gridSpan w:val="2"/>
          </w:tcPr>
          <w:p w:rsidR="00885317" w:rsidRDefault="00885317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Глава 6 Окружающая среда и здоровье человека</w:t>
            </w:r>
          </w:p>
        </w:tc>
        <w:tc>
          <w:tcPr>
            <w:tcW w:w="801" w:type="dxa"/>
            <w:gridSpan w:val="2"/>
          </w:tcPr>
          <w:p w:rsidR="00885317" w:rsidRDefault="00885317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6</w:t>
            </w:r>
          </w:p>
        </w:tc>
        <w:tc>
          <w:tcPr>
            <w:tcW w:w="851" w:type="dxa"/>
            <w:gridSpan w:val="2"/>
          </w:tcPr>
          <w:p w:rsidR="00885317" w:rsidRDefault="00885317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885317" w:rsidRDefault="00885317" w:rsidP="00EE16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E5F74" w:rsidTr="00BE5F74">
        <w:tc>
          <w:tcPr>
            <w:tcW w:w="3968" w:type="dxa"/>
          </w:tcPr>
          <w:p w:rsidR="00BE5F74" w:rsidRPr="00A63F7D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3F7D">
              <w:rPr>
                <w:color w:val="000000"/>
              </w:rPr>
              <w:t>Тема 1 Химическое загрязнение среды и здоровье человека</w:t>
            </w:r>
          </w:p>
        </w:tc>
        <w:tc>
          <w:tcPr>
            <w:tcW w:w="3686" w:type="dxa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801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Default="00BE5F74" w:rsidP="00EE16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BE5F74" w:rsidRDefault="00BE5F74">
            <w:r w:rsidRPr="006C0C4D">
              <w:rPr>
                <w:color w:val="000000"/>
              </w:rPr>
              <w:t>ЛР 6,10</w:t>
            </w:r>
          </w:p>
        </w:tc>
      </w:tr>
      <w:tr w:rsidR="00BE5F74" w:rsidTr="00BE5F74">
        <w:tc>
          <w:tcPr>
            <w:tcW w:w="3968" w:type="dxa"/>
          </w:tcPr>
          <w:p w:rsidR="00BE5F74" w:rsidRPr="00A63F7D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3F7D">
              <w:rPr>
                <w:color w:val="000000"/>
              </w:rPr>
              <w:t>Тема 2 Биологическое загрязнение и болезни человека</w:t>
            </w:r>
          </w:p>
        </w:tc>
        <w:tc>
          <w:tcPr>
            <w:tcW w:w="3686" w:type="dxa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801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Default="00BE5F74" w:rsidP="00EE16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5" w:type="dxa"/>
            <w:gridSpan w:val="2"/>
          </w:tcPr>
          <w:p w:rsidR="00BE5F74" w:rsidRDefault="00BE5F74">
            <w:r w:rsidRPr="006C0C4D">
              <w:rPr>
                <w:color w:val="000000"/>
              </w:rPr>
              <w:t>ЛР 6,10</w:t>
            </w:r>
          </w:p>
        </w:tc>
      </w:tr>
      <w:tr w:rsidR="00BE5F74" w:rsidTr="00BE5F74">
        <w:tc>
          <w:tcPr>
            <w:tcW w:w="3968" w:type="dxa"/>
          </w:tcPr>
          <w:p w:rsidR="00BE5F74" w:rsidRPr="00A63F7D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3F7D">
              <w:rPr>
                <w:color w:val="000000"/>
              </w:rPr>
              <w:t xml:space="preserve">Тема 4 Питание и здоровье </w:t>
            </w:r>
            <w:proofErr w:type="spellStart"/>
            <w:r w:rsidRPr="00A63F7D">
              <w:rPr>
                <w:color w:val="000000"/>
              </w:rPr>
              <w:t>челолвека</w:t>
            </w:r>
            <w:proofErr w:type="spellEnd"/>
          </w:p>
        </w:tc>
        <w:tc>
          <w:tcPr>
            <w:tcW w:w="3686" w:type="dxa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801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E5F74" w:rsidRDefault="00BE5F74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BE5F74" w:rsidRDefault="00BE5F74">
            <w:r w:rsidRPr="006C0C4D">
              <w:rPr>
                <w:color w:val="000000"/>
              </w:rPr>
              <w:t>ЛР 6,10</w:t>
            </w:r>
          </w:p>
        </w:tc>
      </w:tr>
      <w:tr w:rsidR="00885317" w:rsidTr="00BE5F74">
        <w:tc>
          <w:tcPr>
            <w:tcW w:w="3968" w:type="dxa"/>
          </w:tcPr>
          <w:p w:rsidR="00885317" w:rsidRPr="00A63F7D" w:rsidRDefault="00885317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A63F7D">
              <w:rPr>
                <w:color w:val="000000"/>
              </w:rPr>
              <w:t>Диференцированный</w:t>
            </w:r>
            <w:proofErr w:type="spellEnd"/>
            <w:r w:rsidRPr="00A63F7D">
              <w:rPr>
                <w:color w:val="000000"/>
              </w:rPr>
              <w:t xml:space="preserve"> зачет</w:t>
            </w:r>
          </w:p>
        </w:tc>
        <w:tc>
          <w:tcPr>
            <w:tcW w:w="3686" w:type="dxa"/>
          </w:tcPr>
          <w:p w:rsidR="00885317" w:rsidRDefault="00885317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801" w:type="dxa"/>
            <w:gridSpan w:val="2"/>
          </w:tcPr>
          <w:p w:rsidR="00885317" w:rsidRDefault="00885317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77A0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851" w:type="dxa"/>
            <w:gridSpan w:val="2"/>
          </w:tcPr>
          <w:p w:rsidR="00885317" w:rsidRDefault="00885317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885317" w:rsidRDefault="00885317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</w:tr>
      <w:tr w:rsidR="00885317" w:rsidTr="00BE5F74">
        <w:tc>
          <w:tcPr>
            <w:tcW w:w="3968" w:type="dxa"/>
          </w:tcPr>
          <w:p w:rsidR="00885317" w:rsidRDefault="00885317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Итого:</w:t>
            </w:r>
          </w:p>
        </w:tc>
        <w:tc>
          <w:tcPr>
            <w:tcW w:w="3686" w:type="dxa"/>
          </w:tcPr>
          <w:p w:rsidR="00885317" w:rsidRDefault="00885317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gridSpan w:val="3"/>
          </w:tcPr>
          <w:p w:rsidR="00885317" w:rsidRPr="002177A0" w:rsidRDefault="00885317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 w:rsidRPr="002177A0">
              <w:rPr>
                <w:b/>
                <w:color w:val="000000"/>
                <w:u w:val="single"/>
              </w:rPr>
              <w:t>36 часов</w:t>
            </w:r>
          </w:p>
        </w:tc>
        <w:tc>
          <w:tcPr>
            <w:tcW w:w="850" w:type="dxa"/>
            <w:gridSpan w:val="2"/>
          </w:tcPr>
          <w:p w:rsidR="00885317" w:rsidRDefault="00885317" w:rsidP="008618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885317" w:rsidRDefault="00885317" w:rsidP="0086188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</w:p>
        </w:tc>
      </w:tr>
    </w:tbl>
    <w:p w:rsidR="00BE5F74" w:rsidRPr="00BE5F74" w:rsidRDefault="00BE5F74" w:rsidP="0037030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70"/>
        <w:rPr>
          <w:color w:val="000000"/>
        </w:rPr>
      </w:pPr>
    </w:p>
    <w:p w:rsidR="00370305" w:rsidRPr="00370305" w:rsidRDefault="00370305" w:rsidP="0037030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70"/>
        <w:rPr>
          <w:color w:val="000000"/>
        </w:rPr>
      </w:pPr>
      <w:r w:rsidRPr="00370305">
        <w:rPr>
          <w:b/>
          <w:bCs/>
          <w:color w:val="000000"/>
        </w:rPr>
        <w:t>Примерные темы индивидуальных проектов</w:t>
      </w:r>
    </w:p>
    <w:p w:rsidR="00370305" w:rsidRPr="00370305" w:rsidRDefault="00370305" w:rsidP="00370305">
      <w:pPr>
        <w:shd w:val="clear" w:color="auto" w:fill="FFFFFF"/>
        <w:ind w:left="1130" w:hanging="720"/>
        <w:rPr>
          <w:color w:val="000000"/>
        </w:rPr>
      </w:pPr>
      <w:r w:rsidRPr="00370305">
        <w:rPr>
          <w:color w:val="000000"/>
        </w:rPr>
        <w:t>Структура экологической системы</w:t>
      </w:r>
      <w:r w:rsidRPr="00370305">
        <w:rPr>
          <w:color w:val="000000"/>
        </w:rPr>
        <w:br/>
        <w:t>Твердые бытовые отходы и способы решения проблемы их утилизации</w:t>
      </w:r>
      <w:r w:rsidRPr="00370305">
        <w:rPr>
          <w:color w:val="000000"/>
        </w:rPr>
        <w:br/>
        <w:t>Основные экологические приоритеты современного мира</w:t>
      </w:r>
      <w:r w:rsidRPr="00370305">
        <w:rPr>
          <w:color w:val="000000"/>
        </w:rPr>
        <w:br/>
        <w:t>Среда обитания и среды жизни: сходство и различия</w:t>
      </w:r>
      <w:r w:rsidRPr="00370305">
        <w:rPr>
          <w:color w:val="000000"/>
        </w:rPr>
        <w:br/>
      </w:r>
      <w:r w:rsidRPr="00370305">
        <w:rPr>
          <w:color w:val="000000"/>
        </w:rPr>
        <w:lastRenderedPageBreak/>
        <w:t>Причины возникновения экологических проблем в городе</w:t>
      </w:r>
      <w:r w:rsidRPr="00370305">
        <w:rPr>
          <w:color w:val="000000"/>
        </w:rPr>
        <w:br/>
        <w:t>Причины возникновения экологических проблем в сельской местности</w:t>
      </w:r>
      <w:r w:rsidRPr="00370305">
        <w:rPr>
          <w:color w:val="000000"/>
        </w:rPr>
        <w:br/>
        <w:t>История и развитие концепции устойчивого развития</w:t>
      </w:r>
      <w:r w:rsidRPr="00370305">
        <w:rPr>
          <w:color w:val="000000"/>
        </w:rPr>
        <w:br/>
        <w:t>Структура экономики в рамках концепции устойчивого развития</w:t>
      </w:r>
      <w:proofErr w:type="gramStart"/>
      <w:r w:rsidRPr="00370305">
        <w:rPr>
          <w:color w:val="000000"/>
        </w:rPr>
        <w:br/>
        <w:t>О</w:t>
      </w:r>
      <w:proofErr w:type="gramEnd"/>
      <w:r w:rsidRPr="00370305">
        <w:rPr>
          <w:color w:val="000000"/>
        </w:rPr>
        <w:t>собо неблагоприятные в экологическом отношении территории России: возможные способы решения проблем</w:t>
      </w:r>
      <w:proofErr w:type="gramStart"/>
      <w:r w:rsidRPr="00370305">
        <w:rPr>
          <w:color w:val="000000"/>
        </w:rPr>
        <w:br/>
        <w:t>О</w:t>
      </w:r>
      <w:proofErr w:type="gramEnd"/>
      <w:r w:rsidRPr="00370305">
        <w:rPr>
          <w:color w:val="000000"/>
        </w:rPr>
        <w:t>собо охраняемые природные территории и их значение в охране природы</w:t>
      </w:r>
    </w:p>
    <w:p w:rsidR="00370305" w:rsidRPr="00370305" w:rsidRDefault="00370305" w:rsidP="00370305">
      <w:pPr>
        <w:numPr>
          <w:ilvl w:val="0"/>
          <w:numId w:val="14"/>
        </w:numPr>
        <w:pBdr>
          <w:bottom w:val="single" w:sz="6" w:space="0" w:color="D6DDB9"/>
        </w:pBdr>
        <w:shd w:val="clear" w:color="auto" w:fill="FFFFFF"/>
        <w:spacing w:before="120" w:after="120"/>
        <w:ind w:left="1004"/>
        <w:jc w:val="center"/>
        <w:outlineLvl w:val="0"/>
        <w:rPr>
          <w:b/>
          <w:bCs/>
          <w:color w:val="000000"/>
          <w:kern w:val="36"/>
        </w:rPr>
      </w:pPr>
      <w:r w:rsidRPr="00370305">
        <w:rPr>
          <w:b/>
          <w:bCs/>
          <w:color w:val="000000"/>
          <w:kern w:val="36"/>
        </w:rPr>
        <w:t>УСЛОВИЯ РЕАЛИЗАЦИИ ПРОГРАММЫ УЧЕБНОЙ ДИСЦИПЛИНЫ</w:t>
      </w:r>
    </w:p>
    <w:p w:rsidR="00370305" w:rsidRPr="00370305" w:rsidRDefault="00370305" w:rsidP="0037030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370305">
        <w:rPr>
          <w:b/>
          <w:bCs/>
          <w:color w:val="000000"/>
        </w:rPr>
        <w:t>Требования к минимальному материально-техническому обеспечению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r w:rsidRPr="00370305">
        <w:rPr>
          <w:color w:val="000000"/>
        </w:rPr>
        <w:t>Для реализации программы учебной дисциплины  предусмотрены следующие специальные помещения: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r w:rsidRPr="00370305">
        <w:rPr>
          <w:color w:val="000000"/>
        </w:rPr>
        <w:t>Кабинет: физики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proofErr w:type="gramStart"/>
      <w:r w:rsidRPr="00370305">
        <w:rPr>
          <w:color w:val="000000"/>
        </w:rPr>
        <w:t>оснащенный</w:t>
      </w:r>
      <w:proofErr w:type="gramEnd"/>
      <w:r w:rsidRPr="00370305">
        <w:rPr>
          <w:color w:val="000000"/>
        </w:rPr>
        <w:t xml:space="preserve"> оборудованием:</w:t>
      </w:r>
    </w:p>
    <w:p w:rsidR="00370305" w:rsidRPr="00370305" w:rsidRDefault="00370305" w:rsidP="00370305">
      <w:pPr>
        <w:numPr>
          <w:ilvl w:val="0"/>
          <w:numId w:val="16"/>
        </w:numPr>
        <w:shd w:val="clear" w:color="auto" w:fill="FFFFFF"/>
        <w:spacing w:before="30" w:after="30"/>
        <w:ind w:firstLine="710"/>
        <w:jc w:val="both"/>
        <w:rPr>
          <w:color w:val="000000"/>
        </w:rPr>
      </w:pPr>
      <w:r w:rsidRPr="00370305">
        <w:rPr>
          <w:color w:val="000000"/>
        </w:rPr>
        <w:t>набор ученической мебели на 30 посадочных мест;</w:t>
      </w:r>
    </w:p>
    <w:p w:rsidR="00370305" w:rsidRPr="00370305" w:rsidRDefault="00370305" w:rsidP="00370305">
      <w:pPr>
        <w:numPr>
          <w:ilvl w:val="0"/>
          <w:numId w:val="16"/>
        </w:numPr>
        <w:shd w:val="clear" w:color="auto" w:fill="FFFFFF"/>
        <w:spacing w:before="30" w:after="30"/>
        <w:ind w:firstLine="710"/>
        <w:jc w:val="both"/>
        <w:rPr>
          <w:color w:val="000000"/>
        </w:rPr>
      </w:pPr>
      <w:r w:rsidRPr="00370305">
        <w:rPr>
          <w:color w:val="000000"/>
        </w:rPr>
        <w:t>учебная (магнитная) доска.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r w:rsidRPr="00370305">
        <w:rPr>
          <w:color w:val="000000"/>
        </w:rPr>
        <w:t>Техническими средствами обучения: компьютер с программным обеспечением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r w:rsidRPr="00370305">
        <w:rPr>
          <w:b/>
          <w:bCs/>
          <w:color w:val="000000"/>
        </w:rPr>
        <w:t>3.2. Информационное обеспечение реализации программы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r w:rsidRPr="00370305">
        <w:rPr>
          <w:b/>
          <w:bCs/>
          <w:color w:val="000000"/>
        </w:rPr>
        <w:t>3.2.1. Печатные издания</w:t>
      </w:r>
    </w:p>
    <w:p w:rsidR="00370305" w:rsidRPr="00370305" w:rsidRDefault="00370305" w:rsidP="0037030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</w:rPr>
      </w:pPr>
      <w:r w:rsidRPr="00370305">
        <w:rPr>
          <w:color w:val="000000"/>
          <w:shd w:val="clear" w:color="auto" w:fill="F7F7F7"/>
        </w:rPr>
        <w:t xml:space="preserve">Экология / Маринченко А.В., - 7-е изд., </w:t>
      </w:r>
      <w:proofErr w:type="spellStart"/>
      <w:r w:rsidRPr="00370305">
        <w:rPr>
          <w:color w:val="000000"/>
          <w:shd w:val="clear" w:color="auto" w:fill="F7F7F7"/>
        </w:rPr>
        <w:t>перераб</w:t>
      </w:r>
      <w:proofErr w:type="gramStart"/>
      <w:r w:rsidRPr="00370305">
        <w:rPr>
          <w:color w:val="000000"/>
          <w:shd w:val="clear" w:color="auto" w:fill="F7F7F7"/>
        </w:rPr>
        <w:t>.и</w:t>
      </w:r>
      <w:proofErr w:type="spellEnd"/>
      <w:proofErr w:type="gramEnd"/>
      <w:r w:rsidRPr="00370305">
        <w:rPr>
          <w:color w:val="000000"/>
          <w:shd w:val="clear" w:color="auto" w:fill="F7F7F7"/>
        </w:rPr>
        <w:t xml:space="preserve"> доп. - Москва: Дашков и</w:t>
      </w:r>
      <w:proofErr w:type="gramStart"/>
      <w:r w:rsidRPr="00370305">
        <w:rPr>
          <w:color w:val="000000"/>
          <w:shd w:val="clear" w:color="auto" w:fill="F7F7F7"/>
        </w:rPr>
        <w:t xml:space="preserve"> К</w:t>
      </w:r>
      <w:proofErr w:type="gramEnd"/>
      <w:r w:rsidRPr="00370305">
        <w:rPr>
          <w:color w:val="000000"/>
          <w:shd w:val="clear" w:color="auto" w:fill="F7F7F7"/>
        </w:rPr>
        <w:t>, 2018. - 304 с.: ISBN 978-5-394-02399-6 - Текст: электронный. - URL: http://znanium.com/catalog/product/512919</w:t>
      </w:r>
    </w:p>
    <w:p w:rsidR="00370305" w:rsidRPr="00370305" w:rsidRDefault="00370305" w:rsidP="0037030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</w:rPr>
      </w:pPr>
      <w:r w:rsidRPr="00370305">
        <w:rPr>
          <w:b/>
          <w:bCs/>
          <w:color w:val="000000"/>
        </w:rPr>
        <w:t>Электронные источники (электронные ресурсы)</w:t>
      </w:r>
    </w:p>
    <w:p w:rsidR="00370305" w:rsidRPr="00370305" w:rsidRDefault="00370305" w:rsidP="00370305">
      <w:pPr>
        <w:pBdr>
          <w:bottom w:val="single" w:sz="6" w:space="0" w:color="D6DDB9"/>
        </w:pBdr>
        <w:shd w:val="clear" w:color="auto" w:fill="FFFFFF"/>
        <w:spacing w:before="120" w:after="120"/>
        <w:ind w:left="644"/>
        <w:jc w:val="both"/>
        <w:outlineLvl w:val="0"/>
        <w:rPr>
          <w:b/>
          <w:bCs/>
          <w:color w:val="000000"/>
          <w:kern w:val="36"/>
        </w:rPr>
      </w:pPr>
      <w:r w:rsidRPr="00370305">
        <w:rPr>
          <w:color w:val="000000"/>
          <w:kern w:val="36"/>
          <w:shd w:val="clear" w:color="auto" w:fill="F7F7F7"/>
        </w:rPr>
        <w:t>http://www.ecoedu.ru/- Экологическое образование и обучение</w:t>
      </w:r>
    </w:p>
    <w:p w:rsidR="00370305" w:rsidRPr="00370305" w:rsidRDefault="00370305" w:rsidP="00370305">
      <w:pPr>
        <w:shd w:val="clear" w:color="auto" w:fill="FFFFFF"/>
        <w:ind w:firstLine="710"/>
        <w:jc w:val="both"/>
        <w:rPr>
          <w:color w:val="000000"/>
        </w:rPr>
      </w:pPr>
      <w:r w:rsidRPr="00370305">
        <w:rPr>
          <w:b/>
          <w:bCs/>
          <w:color w:val="000000"/>
        </w:rPr>
        <w:t>3.2.3. Дополнительные источники</w:t>
      </w:r>
    </w:p>
    <w:p w:rsidR="00370305" w:rsidRDefault="00370305" w:rsidP="003703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</w:rPr>
      </w:pPr>
      <w:r w:rsidRPr="00370305">
        <w:rPr>
          <w:color w:val="000000"/>
        </w:rPr>
        <w:t>Основы природопользования: Учебное пособие / И.Ю. Григорьева. - М.: НИЦ ИНФРА-М, 2014. - 336 с.</w:t>
      </w:r>
    </w:p>
    <w:p w:rsidR="007410FA" w:rsidRDefault="007410FA" w:rsidP="007410F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7410FA" w:rsidRDefault="007410FA" w:rsidP="007410F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7410FA" w:rsidRPr="00370305" w:rsidRDefault="007410FA" w:rsidP="007410F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7410FA" w:rsidRDefault="007410FA" w:rsidP="00370305">
      <w:pPr>
        <w:numPr>
          <w:ilvl w:val="0"/>
          <w:numId w:val="20"/>
        </w:numPr>
        <w:pBdr>
          <w:bottom w:val="single" w:sz="6" w:space="0" w:color="D6DDB9"/>
        </w:pBdr>
        <w:shd w:val="clear" w:color="auto" w:fill="FFFFFF"/>
        <w:spacing w:before="120" w:after="120"/>
        <w:ind w:left="1004"/>
        <w:jc w:val="center"/>
        <w:outlineLvl w:val="0"/>
        <w:rPr>
          <w:b/>
          <w:bCs/>
          <w:color w:val="000000"/>
          <w:kern w:val="36"/>
        </w:rPr>
        <w:sectPr w:rsidR="007410FA" w:rsidSect="00EE083F">
          <w:pgSz w:w="11906" w:h="16838"/>
          <w:pgMar w:top="709" w:right="566" w:bottom="1134" w:left="425" w:header="709" w:footer="709" w:gutter="0"/>
          <w:cols w:space="708"/>
          <w:docGrid w:linePitch="360"/>
        </w:sectPr>
      </w:pPr>
    </w:p>
    <w:p w:rsidR="00370305" w:rsidRPr="00370305" w:rsidRDefault="00370305" w:rsidP="00370305">
      <w:pPr>
        <w:numPr>
          <w:ilvl w:val="0"/>
          <w:numId w:val="20"/>
        </w:numPr>
        <w:pBdr>
          <w:bottom w:val="single" w:sz="6" w:space="0" w:color="D6DDB9"/>
        </w:pBdr>
        <w:shd w:val="clear" w:color="auto" w:fill="FFFFFF"/>
        <w:spacing w:before="120" w:after="120"/>
        <w:ind w:left="1004"/>
        <w:jc w:val="center"/>
        <w:outlineLvl w:val="0"/>
        <w:rPr>
          <w:b/>
          <w:bCs/>
          <w:color w:val="000000"/>
          <w:kern w:val="36"/>
        </w:rPr>
      </w:pPr>
      <w:r w:rsidRPr="00370305">
        <w:rPr>
          <w:b/>
          <w:bCs/>
          <w:color w:val="000000"/>
          <w:kern w:val="36"/>
        </w:rPr>
        <w:lastRenderedPageBreak/>
        <w:t>КОНТРОЛЬ И ОЦЕНКА РЕЗУЛЬТАТОВ ОСВОЕНИЯ УЧЕБНОЙ ДИСЦИПЛИНЫ </w:t>
      </w:r>
      <w:r w:rsidRPr="00370305">
        <w:rPr>
          <w:b/>
          <w:bCs/>
          <w:color w:val="000000"/>
          <w:kern w:val="36"/>
          <w:sz w:val="28"/>
          <w:szCs w:val="28"/>
        </w:rPr>
        <w:t>ОУД 1</w:t>
      </w:r>
      <w:r w:rsidR="00081B72">
        <w:rPr>
          <w:b/>
          <w:bCs/>
          <w:color w:val="000000"/>
          <w:kern w:val="36"/>
          <w:sz w:val="28"/>
          <w:szCs w:val="28"/>
        </w:rPr>
        <w:t>3</w:t>
      </w:r>
      <w:r w:rsidRPr="00370305">
        <w:rPr>
          <w:b/>
          <w:bCs/>
          <w:color w:val="000000"/>
          <w:kern w:val="36"/>
          <w:sz w:val="28"/>
          <w:szCs w:val="28"/>
        </w:rPr>
        <w:t>. ЭКОЛОГИЯ</w:t>
      </w:r>
    </w:p>
    <w:tbl>
      <w:tblPr>
        <w:tblW w:w="15247" w:type="dxa"/>
        <w:tblInd w:w="-5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6056"/>
        <w:gridCol w:w="2408"/>
        <w:gridCol w:w="2220"/>
      </w:tblGrid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jc w:val="center"/>
              <w:rPr>
                <w:color w:val="000000"/>
              </w:rPr>
            </w:pPr>
            <w:proofErr w:type="spellStart"/>
            <w:r w:rsidRPr="00370305">
              <w:rPr>
                <w:b/>
                <w:bCs/>
                <w:color w:val="000000"/>
              </w:rPr>
              <w:t>бщие</w:t>
            </w:r>
            <w:proofErr w:type="spellEnd"/>
            <w:r w:rsidRPr="00370305">
              <w:rPr>
                <w:b/>
                <w:bCs/>
                <w:color w:val="000000"/>
              </w:rPr>
              <w:t xml:space="preserve"> компетенции</w:t>
            </w:r>
          </w:p>
          <w:p w:rsidR="00370305" w:rsidRPr="00370305" w:rsidRDefault="00370305" w:rsidP="00370305">
            <w:pPr>
              <w:spacing w:line="0" w:lineRule="atLeast"/>
              <w:jc w:val="center"/>
              <w:rPr>
                <w:color w:val="000000"/>
              </w:rPr>
            </w:pPr>
            <w:r w:rsidRPr="00370305">
              <w:rPr>
                <w:b/>
                <w:bCs/>
                <w:color w:val="000000"/>
              </w:rPr>
              <w:t>(формируемые)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0305" w:rsidRPr="00370305" w:rsidRDefault="00370305" w:rsidP="00370305">
            <w:pPr>
              <w:spacing w:line="0" w:lineRule="atLeast"/>
              <w:jc w:val="center"/>
              <w:rPr>
                <w:color w:val="000000"/>
              </w:rPr>
            </w:pPr>
            <w:r w:rsidRPr="00370305">
              <w:rPr>
                <w:b/>
                <w:bCs/>
                <w:color w:val="000000"/>
              </w:rPr>
              <w:t>Результаты обучения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center"/>
              <w:rPr>
                <w:color w:val="000000"/>
              </w:rPr>
            </w:pPr>
            <w:r w:rsidRPr="00370305">
              <w:rPr>
                <w:b/>
                <w:bCs/>
                <w:color w:val="000000"/>
              </w:rPr>
              <w:t>Методы, технологии и способы достижения результата средствами учебной дисциплины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70305" w:rsidRPr="00370305" w:rsidRDefault="00370305" w:rsidP="00370305">
            <w:pPr>
              <w:spacing w:line="0" w:lineRule="atLeast"/>
              <w:jc w:val="center"/>
              <w:rPr>
                <w:color w:val="000000"/>
              </w:rPr>
            </w:pPr>
            <w:r w:rsidRPr="00370305">
              <w:rPr>
                <w:b/>
                <w:bCs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370305" w:rsidRPr="00370305" w:rsidTr="007410FA">
        <w:tc>
          <w:tcPr>
            <w:tcW w:w="15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7410FA">
            <w:pPr>
              <w:tabs>
                <w:tab w:val="left" w:pos="7350"/>
                <w:tab w:val="right" w:pos="11931"/>
              </w:tabs>
              <w:spacing w:line="0" w:lineRule="atLeast"/>
              <w:rPr>
                <w:color w:val="000000"/>
              </w:rPr>
            </w:pPr>
            <w:r w:rsidRPr="00370305">
              <w:rPr>
                <w:b/>
                <w:bCs/>
                <w:i/>
                <w:iCs/>
                <w:color w:val="000000"/>
              </w:rPr>
              <w:t xml:space="preserve">Личностные результаты освоения </w:t>
            </w:r>
            <w:proofErr w:type="gramStart"/>
            <w:r w:rsidRPr="00370305">
              <w:rPr>
                <w:b/>
                <w:bCs/>
                <w:i/>
                <w:iCs/>
                <w:color w:val="000000"/>
              </w:rPr>
              <w:t>обучающимися</w:t>
            </w:r>
            <w:proofErr w:type="gramEnd"/>
            <w:r w:rsidRPr="00370305">
              <w:rPr>
                <w:b/>
                <w:bCs/>
                <w:i/>
                <w:iCs/>
                <w:color w:val="000000"/>
              </w:rPr>
              <w:t xml:space="preserve"> программы:</w:t>
            </w:r>
            <w:r w:rsidR="007410F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ind w:hanging="720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Умение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Наблюдение за процессами оценки и самооценки</w:t>
            </w:r>
          </w:p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 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4.       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ind w:hanging="720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Наблюдение за организацией работы с информацией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9. Ориентироваться в условиях частной смены технологии в профессиональной деятельности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ind w:left="34" w:hanging="720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цивилизации;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Методы формирования сознания</w:t>
            </w:r>
          </w:p>
          <w:p w:rsidR="00370305" w:rsidRPr="00370305" w:rsidRDefault="00370305" w:rsidP="00370305">
            <w:pPr>
              <w:spacing w:line="0" w:lineRule="atLeast"/>
              <w:rPr>
                <w:color w:val="000000"/>
              </w:rPr>
            </w:pPr>
            <w:r w:rsidRPr="00370305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proofErr w:type="gramStart"/>
            <w:r w:rsidRPr="00370305">
              <w:rPr>
                <w:color w:val="000000"/>
              </w:rPr>
              <w:t>Наблюдение за деятельностью обучающихся в нестандартных ситуациях</w:t>
            </w:r>
            <w:proofErr w:type="gramEnd"/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ind w:firstLine="4"/>
              <w:jc w:val="both"/>
              <w:rPr>
                <w:color w:val="000000"/>
              </w:rPr>
            </w:pP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6.        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ind w:hanging="720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 xml:space="preserve">Умение находить адекватные способы поведения, взаимодействия и сотрудничества в процессе учебной и </w:t>
            </w:r>
            <w:proofErr w:type="spellStart"/>
            <w:r w:rsidRPr="00370305">
              <w:rPr>
                <w:color w:val="000000"/>
              </w:rPr>
              <w:t>внеучебной</w:t>
            </w:r>
            <w:proofErr w:type="spellEnd"/>
            <w:r w:rsidRPr="00370305">
              <w:rPr>
                <w:color w:val="000000"/>
              </w:rPr>
              <w:t xml:space="preserve"> деятельности, проявлять уважительное отношение к мнению оппонента в ходе обсуждения спорных проблем науки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Методы стимулирования поведения и деятельности</w:t>
            </w:r>
          </w:p>
          <w:p w:rsidR="00370305" w:rsidRPr="00370305" w:rsidRDefault="00370305" w:rsidP="00370305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  <w:r w:rsidRPr="0037030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Наблюдение за деятельностью обучающихся в малых группах (в ситуациях сотрудничества)</w:t>
            </w:r>
          </w:p>
        </w:tc>
      </w:tr>
      <w:tr w:rsidR="00370305" w:rsidRPr="00370305" w:rsidTr="007410FA">
        <w:tc>
          <w:tcPr>
            <w:tcW w:w="15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rPr>
                <w:color w:val="000000"/>
              </w:rPr>
            </w:pPr>
            <w:proofErr w:type="spellStart"/>
            <w:r w:rsidRPr="00370305">
              <w:rPr>
                <w:b/>
                <w:bCs/>
                <w:i/>
                <w:iCs/>
                <w:color w:val="000000"/>
              </w:rPr>
              <w:t>Метапредметные</w:t>
            </w:r>
            <w:proofErr w:type="spellEnd"/>
            <w:r w:rsidRPr="00370305">
              <w:rPr>
                <w:b/>
                <w:bCs/>
                <w:i/>
                <w:iCs/>
                <w:color w:val="000000"/>
              </w:rPr>
              <w:t xml:space="preserve"> результаты освоения </w:t>
            </w:r>
            <w:proofErr w:type="gramStart"/>
            <w:r w:rsidRPr="00370305">
              <w:rPr>
                <w:b/>
                <w:bCs/>
                <w:i/>
                <w:iCs/>
                <w:color w:val="000000"/>
              </w:rPr>
              <w:t>обучающимися</w:t>
            </w:r>
            <w:proofErr w:type="gramEnd"/>
            <w:r w:rsidRPr="00370305">
              <w:rPr>
                <w:b/>
                <w:bCs/>
                <w:i/>
                <w:iCs/>
                <w:color w:val="000000"/>
              </w:rPr>
              <w:t xml:space="preserve"> программы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 </w:t>
            </w: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3.        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ind w:hanging="720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</w:t>
            </w:r>
            <w:r w:rsidRPr="00370305">
              <w:rPr>
                <w:color w:val="000000"/>
              </w:rPr>
              <w:lastRenderedPageBreak/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lastRenderedPageBreak/>
              <w:t xml:space="preserve">Включение </w:t>
            </w:r>
            <w:proofErr w:type="gramStart"/>
            <w:r w:rsidRPr="00370305">
              <w:rPr>
                <w:color w:val="000000"/>
              </w:rPr>
              <w:t>обучающихся</w:t>
            </w:r>
            <w:proofErr w:type="gramEnd"/>
            <w:r w:rsidRPr="00370305">
              <w:rPr>
                <w:color w:val="000000"/>
              </w:rPr>
              <w:t xml:space="preserve"> в самостоятельную </w:t>
            </w:r>
            <w:r w:rsidRPr="00370305">
              <w:rPr>
                <w:color w:val="000000"/>
              </w:rPr>
              <w:lastRenderedPageBreak/>
              <w:t>проектную деятельность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lastRenderedPageBreak/>
              <w:t>Оценка защиты проекта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lastRenderedPageBreak/>
              <w:t> </w:t>
            </w: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3. Анализировать рабочую ситуацию, осуществлять текущий и итоговый контроль, оценку и коррекцию    собственной    деятельности, нести ответственность за результаты своей работы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Запрос умений проводить наблюдения, проводить исследования.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Оценка защиты проекта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2.        Организовать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Включение обучающихся в алгоритмы деятельности от постановки цели до оценки результатов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Наблюдение за соблюдением алгоритма выполнения практических заданий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 </w:t>
            </w: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8.       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Выполнять познавательные и практические задания, в том числе проектные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Активное использование на учебных занятиях упражнений в обобщении результатов экспериментов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Оценка защиты проекта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4.       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 xml:space="preserve">Извлекать информацию из различных источников (включая средства массовой информации и </w:t>
            </w:r>
            <w:proofErr w:type="spellStart"/>
            <w:r w:rsidRPr="00370305">
              <w:rPr>
                <w:color w:val="000000"/>
              </w:rPr>
              <w:t>интернет-ресурсы</w:t>
            </w:r>
            <w:proofErr w:type="spellEnd"/>
            <w:r w:rsidRPr="00370305">
              <w:rPr>
                <w:color w:val="000000"/>
              </w:rPr>
              <w:t>) и критически ее оценивать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Запрос учебно-логических умений сравнивать, обобщать, классифицировать, доказывать и опровергать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Наблюдение за организацией работы с информацией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ind w:firstLine="4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 </w:t>
            </w: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5.       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Поиск и преобразование информации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Наблюдение за организацией работы с информацией</w:t>
            </w:r>
          </w:p>
        </w:tc>
      </w:tr>
      <w:tr w:rsidR="00370305" w:rsidRPr="00370305" w:rsidTr="007410FA">
        <w:tc>
          <w:tcPr>
            <w:tcW w:w="15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rPr>
                <w:color w:val="000000"/>
              </w:rPr>
            </w:pPr>
            <w:r w:rsidRPr="00370305">
              <w:rPr>
                <w:b/>
                <w:bCs/>
                <w:i/>
                <w:iCs/>
                <w:color w:val="000000"/>
              </w:rPr>
              <w:t xml:space="preserve">Предметные результаты освоения </w:t>
            </w:r>
            <w:proofErr w:type="gramStart"/>
            <w:r w:rsidRPr="00370305">
              <w:rPr>
                <w:b/>
                <w:bCs/>
                <w:i/>
                <w:iCs/>
                <w:color w:val="000000"/>
              </w:rPr>
              <w:t>обучающимися</w:t>
            </w:r>
            <w:proofErr w:type="gramEnd"/>
            <w:r w:rsidRPr="00370305">
              <w:rPr>
                <w:b/>
                <w:bCs/>
                <w:i/>
                <w:iCs/>
                <w:color w:val="000000"/>
              </w:rPr>
              <w:t xml:space="preserve"> программы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ind w:hanging="720"/>
              <w:jc w:val="both"/>
              <w:rPr>
                <w:color w:val="000000"/>
              </w:rPr>
            </w:pPr>
            <w:proofErr w:type="spellStart"/>
            <w:r w:rsidRPr="00370305">
              <w:rPr>
                <w:color w:val="000000"/>
              </w:rPr>
              <w:t>Сформированность</w:t>
            </w:r>
            <w:proofErr w:type="spellEnd"/>
            <w:r w:rsidRPr="00370305">
              <w:rPr>
                <w:color w:val="000000"/>
              </w:rPr>
              <w:t xml:space="preserve"> представлений об экологической культуре как условии достижения устойчивого (сбалансированного) развития общества и природы, </w:t>
            </w:r>
            <w:r w:rsidRPr="00370305">
              <w:rPr>
                <w:color w:val="000000"/>
              </w:rPr>
              <w:lastRenderedPageBreak/>
              <w:t>экологических связях в системе «человек—общество — природа»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lastRenderedPageBreak/>
              <w:t xml:space="preserve">Актуализация информации о влиянии достижений </w:t>
            </w:r>
            <w:r w:rsidRPr="00370305">
              <w:rPr>
                <w:color w:val="000000"/>
              </w:rPr>
              <w:lastRenderedPageBreak/>
              <w:t>науки и техники на природу, способах уменьшения вредного воздействия на окружающую среду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center"/>
              <w:rPr>
                <w:color w:val="000000"/>
              </w:rPr>
            </w:pPr>
            <w:r w:rsidRPr="00370305">
              <w:rPr>
                <w:color w:val="000000"/>
              </w:rPr>
              <w:lastRenderedPageBreak/>
              <w:t>Фронтальный опрос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rPr>
                <w:color w:val="000000"/>
              </w:rPr>
            </w:pPr>
            <w:proofErr w:type="gramStart"/>
            <w:r w:rsidRPr="00370305">
              <w:rPr>
                <w:color w:val="000000"/>
              </w:rPr>
              <w:lastRenderedPageBreak/>
              <w:t>ОК</w:t>
            </w:r>
            <w:proofErr w:type="gramEnd"/>
            <w:r w:rsidRPr="00370305">
              <w:rPr>
                <w:color w:val="000000"/>
              </w:rPr>
              <w:t xml:space="preserve"> 9. Ориентироваться в условиях частной смены технологии в профессиональной деятельности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ind w:hanging="720"/>
              <w:jc w:val="both"/>
              <w:rPr>
                <w:color w:val="000000"/>
              </w:rPr>
            </w:pPr>
            <w:proofErr w:type="spellStart"/>
            <w:r w:rsidRPr="00370305">
              <w:rPr>
                <w:color w:val="000000"/>
              </w:rPr>
              <w:t>Сформированность</w:t>
            </w:r>
            <w:proofErr w:type="spellEnd"/>
            <w:r w:rsidRPr="00370305">
              <w:rPr>
                <w:color w:val="000000"/>
              </w:rPr>
              <w:t xml:space="preserve"> экологического мышления и способности учитывать оценивать экологические последствия в разных сферах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Тренировки в решении нестандартных задач, прикладных задач и связанных с профессией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 xml:space="preserve">Оценка защиты </w:t>
            </w:r>
            <w:proofErr w:type="gramStart"/>
            <w:r w:rsidRPr="00370305">
              <w:rPr>
                <w:color w:val="000000"/>
              </w:rPr>
              <w:t>практических</w:t>
            </w:r>
            <w:proofErr w:type="gramEnd"/>
            <w:r w:rsidRPr="00370305">
              <w:rPr>
                <w:color w:val="000000"/>
              </w:rPr>
              <w:t xml:space="preserve"> работы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 </w:t>
            </w: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3. Анализировать рабочую ситуацию, осуществлять текущий и итоговый контроль, оценку и коррекцию    собственной    деятельности, нести ответственность за результаты своей работы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ind w:hanging="720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Владение умениями применять экологические знания в жизненных ситуациях, связанных с выполнением типичных социальных ролей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Решение проблемных задач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 xml:space="preserve">Оценка защиты </w:t>
            </w:r>
            <w:proofErr w:type="gramStart"/>
            <w:r w:rsidRPr="00370305">
              <w:rPr>
                <w:color w:val="000000"/>
              </w:rPr>
              <w:t>практических</w:t>
            </w:r>
            <w:proofErr w:type="gramEnd"/>
            <w:r w:rsidRPr="00370305">
              <w:rPr>
                <w:color w:val="000000"/>
              </w:rPr>
              <w:t xml:space="preserve"> работы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2.        Организовать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ind w:hanging="720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 xml:space="preserve">Владение знаниями экологических императивов, гражданских прав и обязанностей в области </w:t>
            </w:r>
            <w:proofErr w:type="spellStart"/>
            <w:r w:rsidRPr="00370305">
              <w:rPr>
                <w:color w:val="000000"/>
              </w:rPr>
              <w:t>энерго</w:t>
            </w:r>
            <w:proofErr w:type="spellEnd"/>
            <w:r w:rsidRPr="00370305">
              <w:rPr>
                <w:color w:val="000000"/>
              </w:rPr>
              <w:t>- и ресурсосбережения в интересах сохранения окружающей среды, здоровья и безопасности жизни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Тренировки в соблюдении алгоритмов решения задач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Оценка защиты практических работ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 </w:t>
            </w: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8.       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ind w:hanging="720"/>
              <w:jc w:val="both"/>
              <w:rPr>
                <w:color w:val="000000"/>
              </w:rPr>
            </w:pPr>
            <w:proofErr w:type="spellStart"/>
            <w:r w:rsidRPr="00370305">
              <w:rPr>
                <w:color w:val="000000"/>
              </w:rPr>
              <w:t>Сформированность</w:t>
            </w:r>
            <w:proofErr w:type="spellEnd"/>
            <w:r w:rsidRPr="00370305">
              <w:rPr>
                <w:color w:val="000000"/>
              </w:rPr>
      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Активное использование на учебных занятиях упражнений в обобщении результатов экспериментов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Оценка защиты проекта</w:t>
            </w:r>
          </w:p>
        </w:tc>
      </w:tr>
      <w:tr w:rsidR="00370305" w:rsidRPr="00370305" w:rsidTr="007410FA"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proofErr w:type="gramStart"/>
            <w:r w:rsidRPr="00370305">
              <w:rPr>
                <w:color w:val="000000"/>
              </w:rPr>
              <w:t>ОК</w:t>
            </w:r>
            <w:proofErr w:type="gramEnd"/>
            <w:r w:rsidRPr="00370305">
              <w:rPr>
                <w:color w:val="000000"/>
              </w:rPr>
              <w:t xml:space="preserve"> 9. Ориентироваться в условиях частной смены технологии в профессиональной деятельности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ind w:hanging="720"/>
              <w:jc w:val="both"/>
              <w:rPr>
                <w:color w:val="000000"/>
              </w:rPr>
            </w:pPr>
            <w:proofErr w:type="spellStart"/>
            <w:r w:rsidRPr="00370305">
              <w:rPr>
                <w:color w:val="000000"/>
              </w:rPr>
              <w:t>Сформированность</w:t>
            </w:r>
            <w:proofErr w:type="spellEnd"/>
            <w:r w:rsidRPr="00370305">
              <w:rPr>
                <w:color w:val="000000"/>
              </w:rPr>
      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Запрос умений проводить наблюдения, проводить исследования.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305" w:rsidRPr="00370305" w:rsidRDefault="00370305" w:rsidP="00370305">
            <w:pPr>
              <w:spacing w:line="0" w:lineRule="atLeast"/>
              <w:jc w:val="both"/>
              <w:rPr>
                <w:color w:val="000000"/>
              </w:rPr>
            </w:pPr>
            <w:r w:rsidRPr="00370305">
              <w:rPr>
                <w:color w:val="000000"/>
              </w:rPr>
              <w:t>Оценка защиты практических работ</w:t>
            </w:r>
          </w:p>
        </w:tc>
      </w:tr>
    </w:tbl>
    <w:p w:rsidR="007410FA" w:rsidRDefault="007410FA" w:rsidP="00370305">
      <w:pPr>
        <w:sectPr w:rsidR="007410FA" w:rsidSect="007410FA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2F3DC8" w:rsidRPr="00081B72" w:rsidRDefault="002F3DC8" w:rsidP="00081B72"/>
    <w:p w:rsidR="00C31271" w:rsidRDefault="00C31271" w:rsidP="002F3DC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C31271" w:rsidRDefault="00C31271" w:rsidP="002F3DC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2F3DC8" w:rsidRDefault="002F3DC8" w:rsidP="002F3DC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D2A76" w:rsidRDefault="009D2A76"/>
    <w:sectPr w:rsidR="009D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E8" w:rsidRDefault="001548E8" w:rsidP="007410FA">
      <w:r>
        <w:separator/>
      </w:r>
    </w:p>
  </w:endnote>
  <w:endnote w:type="continuationSeparator" w:id="0">
    <w:p w:rsidR="001548E8" w:rsidRDefault="001548E8" w:rsidP="0074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E8" w:rsidRDefault="001548E8" w:rsidP="007410FA">
      <w:r>
        <w:separator/>
      </w:r>
    </w:p>
  </w:footnote>
  <w:footnote w:type="continuationSeparator" w:id="0">
    <w:p w:rsidR="001548E8" w:rsidRDefault="001548E8" w:rsidP="0074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76B"/>
    <w:multiLevelType w:val="multilevel"/>
    <w:tmpl w:val="41B2D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52056"/>
    <w:multiLevelType w:val="multilevel"/>
    <w:tmpl w:val="6660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50AAF"/>
    <w:multiLevelType w:val="multilevel"/>
    <w:tmpl w:val="0054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D4CE2"/>
    <w:multiLevelType w:val="multilevel"/>
    <w:tmpl w:val="5E0A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14B4F"/>
    <w:multiLevelType w:val="multilevel"/>
    <w:tmpl w:val="D99A9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74EF0"/>
    <w:multiLevelType w:val="multilevel"/>
    <w:tmpl w:val="2D60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75538"/>
    <w:multiLevelType w:val="multilevel"/>
    <w:tmpl w:val="1734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20DAA"/>
    <w:multiLevelType w:val="multilevel"/>
    <w:tmpl w:val="D7D6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B72F7"/>
    <w:multiLevelType w:val="multilevel"/>
    <w:tmpl w:val="8F8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71B72"/>
    <w:multiLevelType w:val="multilevel"/>
    <w:tmpl w:val="28B4E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01AEA"/>
    <w:multiLevelType w:val="multilevel"/>
    <w:tmpl w:val="8092F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147F9"/>
    <w:multiLevelType w:val="multilevel"/>
    <w:tmpl w:val="E3A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A86690"/>
    <w:multiLevelType w:val="multilevel"/>
    <w:tmpl w:val="F87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43D52"/>
    <w:multiLevelType w:val="multilevel"/>
    <w:tmpl w:val="67B0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152CF"/>
    <w:multiLevelType w:val="multilevel"/>
    <w:tmpl w:val="17A4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F11C4"/>
    <w:multiLevelType w:val="multilevel"/>
    <w:tmpl w:val="A574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55BFA"/>
    <w:multiLevelType w:val="multilevel"/>
    <w:tmpl w:val="913E8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A63F2"/>
    <w:multiLevelType w:val="multilevel"/>
    <w:tmpl w:val="033ED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E64AD"/>
    <w:multiLevelType w:val="multilevel"/>
    <w:tmpl w:val="2408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176B3"/>
    <w:multiLevelType w:val="multilevel"/>
    <w:tmpl w:val="13C6F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5"/>
  </w:num>
  <w:num w:numId="5">
    <w:abstractNumId w:val="13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17"/>
  </w:num>
  <w:num w:numId="14">
    <w:abstractNumId w:val="19"/>
  </w:num>
  <w:num w:numId="15">
    <w:abstractNumId w:val="5"/>
  </w:num>
  <w:num w:numId="16">
    <w:abstractNumId w:val="6"/>
  </w:num>
  <w:num w:numId="17">
    <w:abstractNumId w:val="18"/>
  </w:num>
  <w:num w:numId="18">
    <w:abstractNumId w:val="2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1A"/>
    <w:rsid w:val="00081B72"/>
    <w:rsid w:val="001548E8"/>
    <w:rsid w:val="002177A0"/>
    <w:rsid w:val="002F3DC8"/>
    <w:rsid w:val="003413C5"/>
    <w:rsid w:val="00356561"/>
    <w:rsid w:val="00370305"/>
    <w:rsid w:val="004356F0"/>
    <w:rsid w:val="00480E8C"/>
    <w:rsid w:val="006E24A2"/>
    <w:rsid w:val="006F7D91"/>
    <w:rsid w:val="007410FA"/>
    <w:rsid w:val="007C32D9"/>
    <w:rsid w:val="0086188C"/>
    <w:rsid w:val="00877838"/>
    <w:rsid w:val="00885317"/>
    <w:rsid w:val="00907A46"/>
    <w:rsid w:val="009B22A5"/>
    <w:rsid w:val="009B5C09"/>
    <w:rsid w:val="009D2A76"/>
    <w:rsid w:val="00A63F7D"/>
    <w:rsid w:val="00B2348E"/>
    <w:rsid w:val="00B77A33"/>
    <w:rsid w:val="00BB3F4D"/>
    <w:rsid w:val="00BE5F74"/>
    <w:rsid w:val="00C31271"/>
    <w:rsid w:val="00CC6254"/>
    <w:rsid w:val="00CC7DBE"/>
    <w:rsid w:val="00D224D2"/>
    <w:rsid w:val="00D5441A"/>
    <w:rsid w:val="00DC03CE"/>
    <w:rsid w:val="00EE083F"/>
    <w:rsid w:val="00F57DC2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0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0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1">
    <w:name w:val="c41"/>
    <w:basedOn w:val="a"/>
    <w:rsid w:val="00370305"/>
    <w:pPr>
      <w:spacing w:before="100" w:beforeAutospacing="1" w:after="100" w:afterAutospacing="1"/>
    </w:pPr>
  </w:style>
  <w:style w:type="character" w:customStyle="1" w:styleId="c0">
    <w:name w:val="c0"/>
    <w:basedOn w:val="a0"/>
    <w:rsid w:val="00370305"/>
  </w:style>
  <w:style w:type="paragraph" w:customStyle="1" w:styleId="c47">
    <w:name w:val="c47"/>
    <w:basedOn w:val="a"/>
    <w:rsid w:val="00370305"/>
    <w:pPr>
      <w:spacing w:before="100" w:beforeAutospacing="1" w:after="100" w:afterAutospacing="1"/>
    </w:pPr>
  </w:style>
  <w:style w:type="character" w:customStyle="1" w:styleId="c11">
    <w:name w:val="c11"/>
    <w:basedOn w:val="a0"/>
    <w:rsid w:val="00370305"/>
  </w:style>
  <w:style w:type="character" w:styleId="a4">
    <w:name w:val="Hyperlink"/>
    <w:basedOn w:val="a0"/>
    <w:uiPriority w:val="99"/>
    <w:semiHidden/>
    <w:unhideWhenUsed/>
    <w:rsid w:val="003703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0305"/>
    <w:rPr>
      <w:color w:val="800080"/>
      <w:u w:val="single"/>
    </w:rPr>
  </w:style>
  <w:style w:type="character" w:customStyle="1" w:styleId="c18">
    <w:name w:val="c18"/>
    <w:basedOn w:val="a0"/>
    <w:rsid w:val="00370305"/>
  </w:style>
  <w:style w:type="paragraph" w:customStyle="1" w:styleId="c44">
    <w:name w:val="c44"/>
    <w:basedOn w:val="a"/>
    <w:rsid w:val="00370305"/>
    <w:pPr>
      <w:spacing w:before="100" w:beforeAutospacing="1" w:after="100" w:afterAutospacing="1"/>
    </w:pPr>
  </w:style>
  <w:style w:type="character" w:customStyle="1" w:styleId="c43">
    <w:name w:val="c43"/>
    <w:basedOn w:val="a0"/>
    <w:rsid w:val="00370305"/>
  </w:style>
  <w:style w:type="paragraph" w:customStyle="1" w:styleId="c16">
    <w:name w:val="c16"/>
    <w:basedOn w:val="a"/>
    <w:rsid w:val="00370305"/>
    <w:pPr>
      <w:spacing w:before="100" w:beforeAutospacing="1" w:after="100" w:afterAutospacing="1"/>
    </w:pPr>
  </w:style>
  <w:style w:type="paragraph" w:customStyle="1" w:styleId="c12">
    <w:name w:val="c12"/>
    <w:basedOn w:val="a"/>
    <w:rsid w:val="00370305"/>
    <w:pPr>
      <w:spacing w:before="100" w:beforeAutospacing="1" w:after="100" w:afterAutospacing="1"/>
    </w:pPr>
  </w:style>
  <w:style w:type="character" w:customStyle="1" w:styleId="c65">
    <w:name w:val="c65"/>
    <w:basedOn w:val="a0"/>
    <w:rsid w:val="00370305"/>
  </w:style>
  <w:style w:type="paragraph" w:customStyle="1" w:styleId="c4">
    <w:name w:val="c4"/>
    <w:basedOn w:val="a"/>
    <w:rsid w:val="00370305"/>
    <w:pPr>
      <w:spacing w:before="100" w:beforeAutospacing="1" w:after="100" w:afterAutospacing="1"/>
    </w:pPr>
  </w:style>
  <w:style w:type="character" w:customStyle="1" w:styleId="c5">
    <w:name w:val="c5"/>
    <w:basedOn w:val="a0"/>
    <w:rsid w:val="00370305"/>
  </w:style>
  <w:style w:type="paragraph" w:customStyle="1" w:styleId="c80">
    <w:name w:val="c80"/>
    <w:basedOn w:val="a"/>
    <w:rsid w:val="00370305"/>
    <w:pPr>
      <w:spacing w:before="100" w:beforeAutospacing="1" w:after="100" w:afterAutospacing="1"/>
    </w:pPr>
  </w:style>
  <w:style w:type="paragraph" w:customStyle="1" w:styleId="c74">
    <w:name w:val="c74"/>
    <w:basedOn w:val="a"/>
    <w:rsid w:val="00370305"/>
    <w:pPr>
      <w:spacing w:before="100" w:beforeAutospacing="1" w:after="100" w:afterAutospacing="1"/>
    </w:pPr>
  </w:style>
  <w:style w:type="character" w:customStyle="1" w:styleId="c75">
    <w:name w:val="c75"/>
    <w:basedOn w:val="a0"/>
    <w:rsid w:val="00370305"/>
  </w:style>
  <w:style w:type="character" w:customStyle="1" w:styleId="c86">
    <w:name w:val="c86"/>
    <w:basedOn w:val="a0"/>
    <w:rsid w:val="00370305"/>
  </w:style>
  <w:style w:type="paragraph" w:customStyle="1" w:styleId="c100">
    <w:name w:val="c100"/>
    <w:basedOn w:val="a"/>
    <w:rsid w:val="00370305"/>
    <w:pPr>
      <w:spacing w:before="100" w:beforeAutospacing="1" w:after="100" w:afterAutospacing="1"/>
    </w:pPr>
  </w:style>
  <w:style w:type="paragraph" w:customStyle="1" w:styleId="c106">
    <w:name w:val="c106"/>
    <w:basedOn w:val="a"/>
    <w:rsid w:val="00370305"/>
    <w:pPr>
      <w:spacing w:before="100" w:beforeAutospacing="1" w:after="100" w:afterAutospacing="1"/>
    </w:pPr>
  </w:style>
  <w:style w:type="paragraph" w:customStyle="1" w:styleId="c8">
    <w:name w:val="c8"/>
    <w:basedOn w:val="a"/>
    <w:rsid w:val="00370305"/>
    <w:pPr>
      <w:spacing w:before="100" w:beforeAutospacing="1" w:after="100" w:afterAutospacing="1"/>
    </w:pPr>
  </w:style>
  <w:style w:type="paragraph" w:customStyle="1" w:styleId="c33">
    <w:name w:val="c33"/>
    <w:basedOn w:val="a"/>
    <w:rsid w:val="00370305"/>
    <w:pPr>
      <w:spacing w:before="100" w:beforeAutospacing="1" w:after="100" w:afterAutospacing="1"/>
    </w:pPr>
  </w:style>
  <w:style w:type="paragraph" w:customStyle="1" w:styleId="c87">
    <w:name w:val="c87"/>
    <w:basedOn w:val="a"/>
    <w:rsid w:val="00370305"/>
    <w:pPr>
      <w:spacing w:before="100" w:beforeAutospacing="1" w:after="100" w:afterAutospacing="1"/>
    </w:pPr>
  </w:style>
  <w:style w:type="paragraph" w:customStyle="1" w:styleId="c39">
    <w:name w:val="c39"/>
    <w:basedOn w:val="a"/>
    <w:rsid w:val="00370305"/>
    <w:pPr>
      <w:spacing w:before="100" w:beforeAutospacing="1" w:after="100" w:afterAutospacing="1"/>
    </w:pPr>
  </w:style>
  <w:style w:type="paragraph" w:customStyle="1" w:styleId="c61">
    <w:name w:val="c61"/>
    <w:basedOn w:val="a"/>
    <w:rsid w:val="00370305"/>
    <w:pPr>
      <w:spacing w:before="100" w:beforeAutospacing="1" w:after="100" w:afterAutospacing="1"/>
    </w:pPr>
  </w:style>
  <w:style w:type="paragraph" w:customStyle="1" w:styleId="c34">
    <w:name w:val="c34"/>
    <w:basedOn w:val="a"/>
    <w:rsid w:val="00370305"/>
    <w:pPr>
      <w:spacing w:before="100" w:beforeAutospacing="1" w:after="100" w:afterAutospacing="1"/>
    </w:pPr>
  </w:style>
  <w:style w:type="character" w:customStyle="1" w:styleId="c82">
    <w:name w:val="c82"/>
    <w:basedOn w:val="a0"/>
    <w:rsid w:val="00370305"/>
  </w:style>
  <w:style w:type="character" w:customStyle="1" w:styleId="c46">
    <w:name w:val="c46"/>
    <w:basedOn w:val="a0"/>
    <w:rsid w:val="00370305"/>
  </w:style>
  <w:style w:type="paragraph" w:customStyle="1" w:styleId="c60">
    <w:name w:val="c60"/>
    <w:basedOn w:val="a"/>
    <w:rsid w:val="00370305"/>
    <w:pPr>
      <w:spacing w:before="100" w:beforeAutospacing="1" w:after="100" w:afterAutospacing="1"/>
    </w:pPr>
  </w:style>
  <w:style w:type="paragraph" w:customStyle="1" w:styleId="c2">
    <w:name w:val="c2"/>
    <w:basedOn w:val="a"/>
    <w:rsid w:val="00370305"/>
    <w:pPr>
      <w:spacing w:before="100" w:beforeAutospacing="1" w:after="100" w:afterAutospacing="1"/>
    </w:pPr>
  </w:style>
  <w:style w:type="paragraph" w:customStyle="1" w:styleId="c6">
    <w:name w:val="c6"/>
    <w:basedOn w:val="a"/>
    <w:rsid w:val="00370305"/>
    <w:pPr>
      <w:spacing w:before="100" w:beforeAutospacing="1" w:after="100" w:afterAutospacing="1"/>
    </w:pPr>
  </w:style>
  <w:style w:type="character" w:customStyle="1" w:styleId="c14">
    <w:name w:val="c14"/>
    <w:basedOn w:val="a0"/>
    <w:rsid w:val="00370305"/>
  </w:style>
  <w:style w:type="character" w:customStyle="1" w:styleId="c62">
    <w:name w:val="c62"/>
    <w:basedOn w:val="a0"/>
    <w:rsid w:val="00370305"/>
  </w:style>
  <w:style w:type="character" w:customStyle="1" w:styleId="c17">
    <w:name w:val="c17"/>
    <w:basedOn w:val="a0"/>
    <w:rsid w:val="00370305"/>
  </w:style>
  <w:style w:type="paragraph" w:customStyle="1" w:styleId="c22">
    <w:name w:val="c22"/>
    <w:basedOn w:val="a"/>
    <w:rsid w:val="00370305"/>
    <w:pPr>
      <w:spacing w:before="100" w:beforeAutospacing="1" w:after="100" w:afterAutospacing="1"/>
    </w:pPr>
  </w:style>
  <w:style w:type="character" w:customStyle="1" w:styleId="c56">
    <w:name w:val="c56"/>
    <w:basedOn w:val="a0"/>
    <w:rsid w:val="00370305"/>
  </w:style>
  <w:style w:type="paragraph" w:customStyle="1" w:styleId="c99">
    <w:name w:val="c99"/>
    <w:basedOn w:val="a"/>
    <w:rsid w:val="00370305"/>
    <w:pPr>
      <w:spacing w:before="100" w:beforeAutospacing="1" w:after="100" w:afterAutospacing="1"/>
    </w:pPr>
  </w:style>
  <w:style w:type="character" w:customStyle="1" w:styleId="c71">
    <w:name w:val="c71"/>
    <w:basedOn w:val="a0"/>
    <w:rsid w:val="00370305"/>
  </w:style>
  <w:style w:type="character" w:customStyle="1" w:styleId="c30">
    <w:name w:val="c30"/>
    <w:basedOn w:val="a0"/>
    <w:rsid w:val="00370305"/>
  </w:style>
  <w:style w:type="paragraph" w:customStyle="1" w:styleId="c48">
    <w:name w:val="c48"/>
    <w:basedOn w:val="a"/>
    <w:rsid w:val="00370305"/>
    <w:pPr>
      <w:spacing w:before="100" w:beforeAutospacing="1" w:after="100" w:afterAutospacing="1"/>
    </w:pPr>
  </w:style>
  <w:style w:type="character" w:customStyle="1" w:styleId="c108">
    <w:name w:val="c108"/>
    <w:basedOn w:val="a0"/>
    <w:rsid w:val="00370305"/>
  </w:style>
  <w:style w:type="character" w:customStyle="1" w:styleId="c51">
    <w:name w:val="c51"/>
    <w:basedOn w:val="a0"/>
    <w:rsid w:val="00370305"/>
  </w:style>
  <w:style w:type="paragraph" w:customStyle="1" w:styleId="11">
    <w:name w:val="Абзац списка1"/>
    <w:basedOn w:val="a"/>
    <w:rsid w:val="0086188C"/>
    <w:pPr>
      <w:ind w:left="720"/>
    </w:pPr>
  </w:style>
  <w:style w:type="paragraph" w:styleId="a6">
    <w:name w:val="header"/>
    <w:basedOn w:val="a"/>
    <w:link w:val="a7"/>
    <w:uiPriority w:val="99"/>
    <w:unhideWhenUsed/>
    <w:rsid w:val="007410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10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656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C3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0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0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1">
    <w:name w:val="c41"/>
    <w:basedOn w:val="a"/>
    <w:rsid w:val="00370305"/>
    <w:pPr>
      <w:spacing w:before="100" w:beforeAutospacing="1" w:after="100" w:afterAutospacing="1"/>
    </w:pPr>
  </w:style>
  <w:style w:type="character" w:customStyle="1" w:styleId="c0">
    <w:name w:val="c0"/>
    <w:basedOn w:val="a0"/>
    <w:rsid w:val="00370305"/>
  </w:style>
  <w:style w:type="paragraph" w:customStyle="1" w:styleId="c47">
    <w:name w:val="c47"/>
    <w:basedOn w:val="a"/>
    <w:rsid w:val="00370305"/>
    <w:pPr>
      <w:spacing w:before="100" w:beforeAutospacing="1" w:after="100" w:afterAutospacing="1"/>
    </w:pPr>
  </w:style>
  <w:style w:type="character" w:customStyle="1" w:styleId="c11">
    <w:name w:val="c11"/>
    <w:basedOn w:val="a0"/>
    <w:rsid w:val="00370305"/>
  </w:style>
  <w:style w:type="character" w:styleId="a4">
    <w:name w:val="Hyperlink"/>
    <w:basedOn w:val="a0"/>
    <w:uiPriority w:val="99"/>
    <w:semiHidden/>
    <w:unhideWhenUsed/>
    <w:rsid w:val="003703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0305"/>
    <w:rPr>
      <w:color w:val="800080"/>
      <w:u w:val="single"/>
    </w:rPr>
  </w:style>
  <w:style w:type="character" w:customStyle="1" w:styleId="c18">
    <w:name w:val="c18"/>
    <w:basedOn w:val="a0"/>
    <w:rsid w:val="00370305"/>
  </w:style>
  <w:style w:type="paragraph" w:customStyle="1" w:styleId="c44">
    <w:name w:val="c44"/>
    <w:basedOn w:val="a"/>
    <w:rsid w:val="00370305"/>
    <w:pPr>
      <w:spacing w:before="100" w:beforeAutospacing="1" w:after="100" w:afterAutospacing="1"/>
    </w:pPr>
  </w:style>
  <w:style w:type="character" w:customStyle="1" w:styleId="c43">
    <w:name w:val="c43"/>
    <w:basedOn w:val="a0"/>
    <w:rsid w:val="00370305"/>
  </w:style>
  <w:style w:type="paragraph" w:customStyle="1" w:styleId="c16">
    <w:name w:val="c16"/>
    <w:basedOn w:val="a"/>
    <w:rsid w:val="00370305"/>
    <w:pPr>
      <w:spacing w:before="100" w:beforeAutospacing="1" w:after="100" w:afterAutospacing="1"/>
    </w:pPr>
  </w:style>
  <w:style w:type="paragraph" w:customStyle="1" w:styleId="c12">
    <w:name w:val="c12"/>
    <w:basedOn w:val="a"/>
    <w:rsid w:val="00370305"/>
    <w:pPr>
      <w:spacing w:before="100" w:beforeAutospacing="1" w:after="100" w:afterAutospacing="1"/>
    </w:pPr>
  </w:style>
  <w:style w:type="character" w:customStyle="1" w:styleId="c65">
    <w:name w:val="c65"/>
    <w:basedOn w:val="a0"/>
    <w:rsid w:val="00370305"/>
  </w:style>
  <w:style w:type="paragraph" w:customStyle="1" w:styleId="c4">
    <w:name w:val="c4"/>
    <w:basedOn w:val="a"/>
    <w:rsid w:val="00370305"/>
    <w:pPr>
      <w:spacing w:before="100" w:beforeAutospacing="1" w:after="100" w:afterAutospacing="1"/>
    </w:pPr>
  </w:style>
  <w:style w:type="character" w:customStyle="1" w:styleId="c5">
    <w:name w:val="c5"/>
    <w:basedOn w:val="a0"/>
    <w:rsid w:val="00370305"/>
  </w:style>
  <w:style w:type="paragraph" w:customStyle="1" w:styleId="c80">
    <w:name w:val="c80"/>
    <w:basedOn w:val="a"/>
    <w:rsid w:val="00370305"/>
    <w:pPr>
      <w:spacing w:before="100" w:beforeAutospacing="1" w:after="100" w:afterAutospacing="1"/>
    </w:pPr>
  </w:style>
  <w:style w:type="paragraph" w:customStyle="1" w:styleId="c74">
    <w:name w:val="c74"/>
    <w:basedOn w:val="a"/>
    <w:rsid w:val="00370305"/>
    <w:pPr>
      <w:spacing w:before="100" w:beforeAutospacing="1" w:after="100" w:afterAutospacing="1"/>
    </w:pPr>
  </w:style>
  <w:style w:type="character" w:customStyle="1" w:styleId="c75">
    <w:name w:val="c75"/>
    <w:basedOn w:val="a0"/>
    <w:rsid w:val="00370305"/>
  </w:style>
  <w:style w:type="character" w:customStyle="1" w:styleId="c86">
    <w:name w:val="c86"/>
    <w:basedOn w:val="a0"/>
    <w:rsid w:val="00370305"/>
  </w:style>
  <w:style w:type="paragraph" w:customStyle="1" w:styleId="c100">
    <w:name w:val="c100"/>
    <w:basedOn w:val="a"/>
    <w:rsid w:val="00370305"/>
    <w:pPr>
      <w:spacing w:before="100" w:beforeAutospacing="1" w:after="100" w:afterAutospacing="1"/>
    </w:pPr>
  </w:style>
  <w:style w:type="paragraph" w:customStyle="1" w:styleId="c106">
    <w:name w:val="c106"/>
    <w:basedOn w:val="a"/>
    <w:rsid w:val="00370305"/>
    <w:pPr>
      <w:spacing w:before="100" w:beforeAutospacing="1" w:after="100" w:afterAutospacing="1"/>
    </w:pPr>
  </w:style>
  <w:style w:type="paragraph" w:customStyle="1" w:styleId="c8">
    <w:name w:val="c8"/>
    <w:basedOn w:val="a"/>
    <w:rsid w:val="00370305"/>
    <w:pPr>
      <w:spacing w:before="100" w:beforeAutospacing="1" w:after="100" w:afterAutospacing="1"/>
    </w:pPr>
  </w:style>
  <w:style w:type="paragraph" w:customStyle="1" w:styleId="c33">
    <w:name w:val="c33"/>
    <w:basedOn w:val="a"/>
    <w:rsid w:val="00370305"/>
    <w:pPr>
      <w:spacing w:before="100" w:beforeAutospacing="1" w:after="100" w:afterAutospacing="1"/>
    </w:pPr>
  </w:style>
  <w:style w:type="paragraph" w:customStyle="1" w:styleId="c87">
    <w:name w:val="c87"/>
    <w:basedOn w:val="a"/>
    <w:rsid w:val="00370305"/>
    <w:pPr>
      <w:spacing w:before="100" w:beforeAutospacing="1" w:after="100" w:afterAutospacing="1"/>
    </w:pPr>
  </w:style>
  <w:style w:type="paragraph" w:customStyle="1" w:styleId="c39">
    <w:name w:val="c39"/>
    <w:basedOn w:val="a"/>
    <w:rsid w:val="00370305"/>
    <w:pPr>
      <w:spacing w:before="100" w:beforeAutospacing="1" w:after="100" w:afterAutospacing="1"/>
    </w:pPr>
  </w:style>
  <w:style w:type="paragraph" w:customStyle="1" w:styleId="c61">
    <w:name w:val="c61"/>
    <w:basedOn w:val="a"/>
    <w:rsid w:val="00370305"/>
    <w:pPr>
      <w:spacing w:before="100" w:beforeAutospacing="1" w:after="100" w:afterAutospacing="1"/>
    </w:pPr>
  </w:style>
  <w:style w:type="paragraph" w:customStyle="1" w:styleId="c34">
    <w:name w:val="c34"/>
    <w:basedOn w:val="a"/>
    <w:rsid w:val="00370305"/>
    <w:pPr>
      <w:spacing w:before="100" w:beforeAutospacing="1" w:after="100" w:afterAutospacing="1"/>
    </w:pPr>
  </w:style>
  <w:style w:type="character" w:customStyle="1" w:styleId="c82">
    <w:name w:val="c82"/>
    <w:basedOn w:val="a0"/>
    <w:rsid w:val="00370305"/>
  </w:style>
  <w:style w:type="character" w:customStyle="1" w:styleId="c46">
    <w:name w:val="c46"/>
    <w:basedOn w:val="a0"/>
    <w:rsid w:val="00370305"/>
  </w:style>
  <w:style w:type="paragraph" w:customStyle="1" w:styleId="c60">
    <w:name w:val="c60"/>
    <w:basedOn w:val="a"/>
    <w:rsid w:val="00370305"/>
    <w:pPr>
      <w:spacing w:before="100" w:beforeAutospacing="1" w:after="100" w:afterAutospacing="1"/>
    </w:pPr>
  </w:style>
  <w:style w:type="paragraph" w:customStyle="1" w:styleId="c2">
    <w:name w:val="c2"/>
    <w:basedOn w:val="a"/>
    <w:rsid w:val="00370305"/>
    <w:pPr>
      <w:spacing w:before="100" w:beforeAutospacing="1" w:after="100" w:afterAutospacing="1"/>
    </w:pPr>
  </w:style>
  <w:style w:type="paragraph" w:customStyle="1" w:styleId="c6">
    <w:name w:val="c6"/>
    <w:basedOn w:val="a"/>
    <w:rsid w:val="00370305"/>
    <w:pPr>
      <w:spacing w:before="100" w:beforeAutospacing="1" w:after="100" w:afterAutospacing="1"/>
    </w:pPr>
  </w:style>
  <w:style w:type="character" w:customStyle="1" w:styleId="c14">
    <w:name w:val="c14"/>
    <w:basedOn w:val="a0"/>
    <w:rsid w:val="00370305"/>
  </w:style>
  <w:style w:type="character" w:customStyle="1" w:styleId="c62">
    <w:name w:val="c62"/>
    <w:basedOn w:val="a0"/>
    <w:rsid w:val="00370305"/>
  </w:style>
  <w:style w:type="character" w:customStyle="1" w:styleId="c17">
    <w:name w:val="c17"/>
    <w:basedOn w:val="a0"/>
    <w:rsid w:val="00370305"/>
  </w:style>
  <w:style w:type="paragraph" w:customStyle="1" w:styleId="c22">
    <w:name w:val="c22"/>
    <w:basedOn w:val="a"/>
    <w:rsid w:val="00370305"/>
    <w:pPr>
      <w:spacing w:before="100" w:beforeAutospacing="1" w:after="100" w:afterAutospacing="1"/>
    </w:pPr>
  </w:style>
  <w:style w:type="character" w:customStyle="1" w:styleId="c56">
    <w:name w:val="c56"/>
    <w:basedOn w:val="a0"/>
    <w:rsid w:val="00370305"/>
  </w:style>
  <w:style w:type="paragraph" w:customStyle="1" w:styleId="c99">
    <w:name w:val="c99"/>
    <w:basedOn w:val="a"/>
    <w:rsid w:val="00370305"/>
    <w:pPr>
      <w:spacing w:before="100" w:beforeAutospacing="1" w:after="100" w:afterAutospacing="1"/>
    </w:pPr>
  </w:style>
  <w:style w:type="character" w:customStyle="1" w:styleId="c71">
    <w:name w:val="c71"/>
    <w:basedOn w:val="a0"/>
    <w:rsid w:val="00370305"/>
  </w:style>
  <w:style w:type="character" w:customStyle="1" w:styleId="c30">
    <w:name w:val="c30"/>
    <w:basedOn w:val="a0"/>
    <w:rsid w:val="00370305"/>
  </w:style>
  <w:style w:type="paragraph" w:customStyle="1" w:styleId="c48">
    <w:name w:val="c48"/>
    <w:basedOn w:val="a"/>
    <w:rsid w:val="00370305"/>
    <w:pPr>
      <w:spacing w:before="100" w:beforeAutospacing="1" w:after="100" w:afterAutospacing="1"/>
    </w:pPr>
  </w:style>
  <w:style w:type="character" w:customStyle="1" w:styleId="c108">
    <w:name w:val="c108"/>
    <w:basedOn w:val="a0"/>
    <w:rsid w:val="00370305"/>
  </w:style>
  <w:style w:type="character" w:customStyle="1" w:styleId="c51">
    <w:name w:val="c51"/>
    <w:basedOn w:val="a0"/>
    <w:rsid w:val="00370305"/>
  </w:style>
  <w:style w:type="paragraph" w:customStyle="1" w:styleId="11">
    <w:name w:val="Абзац списка1"/>
    <w:basedOn w:val="a"/>
    <w:rsid w:val="0086188C"/>
    <w:pPr>
      <w:ind w:left="720"/>
    </w:pPr>
  </w:style>
  <w:style w:type="paragraph" w:styleId="a6">
    <w:name w:val="header"/>
    <w:basedOn w:val="a"/>
    <w:link w:val="a7"/>
    <w:uiPriority w:val="99"/>
    <w:unhideWhenUsed/>
    <w:rsid w:val="007410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10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656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C3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sportal.ru/npo-spo/estestvennye-nauki/library/2019/09/15/rabochaya-programma-uchebnoy-distsipliny-ekolog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npo-spo/estestvennye-nauki/library/2019/09/15/rabochaya-programma-uchebnoy-distsipliny-ekologiy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sportal.ru/npo-spo/estestvennye-nauki/library/2019/09/15/rabochaya-programma-uchebnoy-distsipliny-ekologi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9BE1-8C8B-4C21-A513-39BAE8C3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ElenaAleksandrovna</cp:lastModifiedBy>
  <cp:revision>20</cp:revision>
  <dcterms:created xsi:type="dcterms:W3CDTF">2021-09-11T04:02:00Z</dcterms:created>
  <dcterms:modified xsi:type="dcterms:W3CDTF">2021-10-13T08:05:00Z</dcterms:modified>
</cp:coreProperties>
</file>