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B2" w:rsidRDefault="00630B4C" w:rsidP="002320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-195580</wp:posOffset>
            </wp:positionV>
            <wp:extent cx="6841490" cy="9445625"/>
            <wp:effectExtent l="19050" t="0" r="0" b="0"/>
            <wp:wrapTight wrapText="bothSides">
              <wp:wrapPolygon edited="0">
                <wp:start x="-60" y="0"/>
                <wp:lineTo x="-60" y="21564"/>
                <wp:lineTo x="21592" y="21564"/>
                <wp:lineTo x="21592" y="0"/>
                <wp:lineTo x="-60" y="0"/>
              </wp:wrapPolygon>
            </wp:wrapTight>
            <wp:docPr id="1" name="Рисунок 1" descr="F:\Ирина Петровн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ина Петровна\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944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B4C" w:rsidRDefault="00630B4C" w:rsidP="006E6FC2">
      <w:pPr>
        <w:jc w:val="both"/>
        <w:rPr>
          <w:rFonts w:eastAsiaTheme="minorHAnsi" w:cstheme="minorBidi"/>
          <w:color w:val="000000" w:themeColor="text1"/>
          <w:lang w:eastAsia="en-US"/>
        </w:rPr>
      </w:pPr>
    </w:p>
    <w:p w:rsidR="007D22B2" w:rsidRDefault="007D22B2" w:rsidP="007D22B2">
      <w:pPr>
        <w:ind w:firstLine="426"/>
        <w:jc w:val="both"/>
        <w:rPr>
          <w:rFonts w:eastAsiaTheme="minorHAnsi"/>
          <w:color w:val="000000" w:themeColor="text1"/>
          <w:lang w:eastAsia="en-US"/>
        </w:rPr>
      </w:pPr>
      <w:r w:rsidRPr="007D22B2">
        <w:rPr>
          <w:rFonts w:eastAsiaTheme="minorHAnsi" w:cstheme="minorBidi"/>
          <w:color w:val="000000" w:themeColor="text1"/>
          <w:lang w:eastAsia="en-US"/>
        </w:rPr>
        <w:t>Рабочая программа</w:t>
      </w:r>
      <w:r w:rsidRPr="007D22B2">
        <w:rPr>
          <w:rFonts w:eastAsiaTheme="minorHAnsi"/>
          <w:color w:val="000000" w:themeColor="text1"/>
          <w:lang w:eastAsia="en-US"/>
        </w:rPr>
        <w:t xml:space="preserve"> учебного предмета «Введение в профессию»</w:t>
      </w:r>
      <w:r w:rsidRPr="007D22B2">
        <w:rPr>
          <w:rFonts w:eastAsiaTheme="minorHAnsi" w:cstheme="minorBidi"/>
          <w:color w:val="000000" w:themeColor="text1"/>
          <w:lang w:eastAsia="en-US"/>
        </w:rPr>
        <w:t xml:space="preserve"> составлена</w:t>
      </w:r>
      <w:r w:rsidRPr="007D22B2">
        <w:rPr>
          <w:rFonts w:eastAsiaTheme="minorHAnsi" w:cstheme="minorBidi"/>
          <w:color w:val="000000" w:themeColor="text1"/>
          <w:szCs w:val="28"/>
          <w:lang w:eastAsia="en-US"/>
        </w:rPr>
        <w:t xml:space="preserve"> в </w:t>
      </w:r>
      <w:r w:rsidRPr="007D22B2">
        <w:rPr>
          <w:rFonts w:eastAsiaTheme="minorHAnsi" w:cstheme="minorBidi"/>
          <w:color w:val="000000" w:themeColor="text1"/>
          <w:lang w:eastAsia="en-US"/>
        </w:rPr>
        <w:t xml:space="preserve">соответствии с </w:t>
      </w:r>
      <w:r w:rsidRPr="007D22B2">
        <w:rPr>
          <w:rFonts w:eastAsiaTheme="minorHAnsi"/>
          <w:color w:val="000000" w:themeColor="text1"/>
          <w:lang w:eastAsia="en-US"/>
        </w:rPr>
        <w:t xml:space="preserve">приказом Министерства образования и  </w:t>
      </w:r>
      <w:r w:rsidR="00DC3D5B">
        <w:rPr>
          <w:rFonts w:eastAsiaTheme="minorHAnsi"/>
          <w:color w:val="000000" w:themeColor="text1"/>
          <w:lang w:eastAsia="en-US"/>
        </w:rPr>
        <w:t>науки российской федерации от 09 декабря 2016</w:t>
      </w:r>
      <w:r w:rsidRPr="007D22B2">
        <w:rPr>
          <w:rFonts w:eastAsiaTheme="minorHAnsi"/>
          <w:color w:val="000000" w:themeColor="text1"/>
          <w:lang w:eastAsia="en-US"/>
        </w:rPr>
        <w:t>г. №413 «Об утверждении федерального государственного образо</w:t>
      </w:r>
      <w:r w:rsidR="00DC3D5B">
        <w:rPr>
          <w:rFonts w:eastAsiaTheme="minorHAnsi"/>
          <w:color w:val="000000" w:themeColor="text1"/>
          <w:lang w:eastAsia="en-US"/>
        </w:rPr>
        <w:t>вательного  стандарта среднего профессионального образования»</w:t>
      </w:r>
    </w:p>
    <w:p w:rsidR="00DC3D5B" w:rsidRDefault="00DC3D5B" w:rsidP="007D22B2">
      <w:pPr>
        <w:ind w:firstLine="426"/>
        <w:jc w:val="both"/>
        <w:rPr>
          <w:rFonts w:eastAsiaTheme="minorHAnsi"/>
          <w:color w:val="000000" w:themeColor="text1"/>
          <w:lang w:eastAsia="en-US"/>
        </w:rPr>
      </w:pPr>
    </w:p>
    <w:p w:rsidR="00DC3D5B" w:rsidRDefault="00DC3D5B" w:rsidP="007D22B2">
      <w:pPr>
        <w:ind w:firstLine="426"/>
        <w:jc w:val="both"/>
        <w:rPr>
          <w:rFonts w:eastAsiaTheme="minorHAnsi"/>
          <w:color w:val="000000" w:themeColor="text1"/>
          <w:lang w:eastAsia="en-US"/>
        </w:rPr>
      </w:pPr>
    </w:p>
    <w:p w:rsidR="00DC3D5B" w:rsidRDefault="00DC3D5B" w:rsidP="007D22B2">
      <w:pPr>
        <w:ind w:firstLine="426"/>
        <w:jc w:val="both"/>
        <w:rPr>
          <w:rFonts w:eastAsiaTheme="minorHAnsi"/>
          <w:color w:val="000000" w:themeColor="text1"/>
          <w:lang w:eastAsia="en-US"/>
        </w:rPr>
      </w:pPr>
    </w:p>
    <w:p w:rsidR="00DC3D5B" w:rsidRDefault="00DC3D5B" w:rsidP="007D22B2">
      <w:pPr>
        <w:ind w:firstLine="426"/>
        <w:jc w:val="both"/>
        <w:rPr>
          <w:rFonts w:eastAsiaTheme="minorHAnsi"/>
          <w:color w:val="000000" w:themeColor="text1"/>
          <w:lang w:eastAsia="en-US"/>
        </w:rPr>
      </w:pPr>
    </w:p>
    <w:p w:rsidR="00DC3D5B" w:rsidRDefault="00DC3D5B" w:rsidP="007D22B2">
      <w:pPr>
        <w:ind w:firstLine="426"/>
        <w:jc w:val="both"/>
        <w:rPr>
          <w:rFonts w:eastAsiaTheme="minorHAnsi"/>
          <w:color w:val="000000" w:themeColor="text1"/>
          <w:lang w:eastAsia="en-US"/>
        </w:rPr>
      </w:pPr>
    </w:p>
    <w:p w:rsidR="00DC3D5B" w:rsidRPr="007D22B2" w:rsidRDefault="00DC3D5B" w:rsidP="007D22B2">
      <w:pPr>
        <w:ind w:firstLine="426"/>
        <w:jc w:val="both"/>
        <w:rPr>
          <w:rFonts w:eastAsiaTheme="minorHAnsi" w:cstheme="minorBidi"/>
          <w:bCs/>
          <w:color w:val="000000" w:themeColor="text1"/>
          <w:lang w:eastAsia="en-US"/>
        </w:rPr>
      </w:pPr>
    </w:p>
    <w:p w:rsidR="007D22B2" w:rsidRPr="007D22B2" w:rsidRDefault="007D22B2" w:rsidP="007D22B2">
      <w:pPr>
        <w:shd w:val="clear" w:color="auto" w:fill="FFFFFF"/>
        <w:jc w:val="both"/>
        <w:rPr>
          <w:spacing w:val="-2"/>
          <w:szCs w:val="28"/>
          <w:u w:val="single"/>
        </w:rPr>
      </w:pPr>
      <w:r w:rsidRPr="007D22B2">
        <w:rPr>
          <w:spacing w:val="-2"/>
          <w:szCs w:val="28"/>
        </w:rPr>
        <w:t>Организация-разработчик: Государственное бюджетное профессиональное образовательное учреждение  Республики Хакасия «Профессиональное училище № 18»</w:t>
      </w:r>
    </w:p>
    <w:p w:rsidR="007D22B2" w:rsidRPr="007D22B2" w:rsidRDefault="007D22B2" w:rsidP="007D22B2">
      <w:pPr>
        <w:spacing w:line="240" w:lineRule="exact"/>
      </w:pPr>
    </w:p>
    <w:p w:rsidR="007D22B2" w:rsidRPr="007D22B2" w:rsidRDefault="007D22B2" w:rsidP="007D22B2">
      <w:pPr>
        <w:spacing w:line="240" w:lineRule="exact"/>
      </w:pPr>
    </w:p>
    <w:p w:rsidR="007D22B2" w:rsidRPr="007D22B2" w:rsidRDefault="007D22B2" w:rsidP="007D22B2">
      <w:pPr>
        <w:spacing w:after="11" w:line="180" w:lineRule="exact"/>
        <w:rPr>
          <w:sz w:val="18"/>
          <w:szCs w:val="18"/>
        </w:rPr>
      </w:pPr>
    </w:p>
    <w:p w:rsidR="007D22B2" w:rsidRPr="007D22B2" w:rsidRDefault="007D22B2" w:rsidP="007D22B2">
      <w:pPr>
        <w:widowControl w:val="0"/>
        <w:ind w:left="110" w:right="-20"/>
        <w:rPr>
          <w:i/>
          <w:iCs/>
          <w:color w:val="000000"/>
        </w:rPr>
      </w:pPr>
      <w:r w:rsidRPr="007D22B2">
        <w:rPr>
          <w:i/>
          <w:iCs/>
          <w:color w:val="000000"/>
          <w:spacing w:val="-2"/>
        </w:rPr>
        <w:t>Р</w:t>
      </w:r>
      <w:r w:rsidRPr="007D22B2">
        <w:rPr>
          <w:i/>
          <w:iCs/>
          <w:color w:val="000000"/>
        </w:rPr>
        <w:t>а</w:t>
      </w:r>
      <w:r w:rsidRPr="007D22B2">
        <w:rPr>
          <w:i/>
          <w:iCs/>
          <w:color w:val="000000"/>
          <w:spacing w:val="1"/>
        </w:rPr>
        <w:t>з</w:t>
      </w:r>
      <w:r w:rsidRPr="007D22B2">
        <w:rPr>
          <w:i/>
          <w:iCs/>
          <w:color w:val="000000"/>
        </w:rPr>
        <w:t>работчи</w:t>
      </w:r>
      <w:r w:rsidRPr="007D22B2">
        <w:rPr>
          <w:i/>
          <w:iCs/>
          <w:color w:val="000000"/>
          <w:spacing w:val="-1"/>
        </w:rPr>
        <w:t>к</w:t>
      </w:r>
      <w:r w:rsidRPr="007D22B2">
        <w:rPr>
          <w:i/>
          <w:iCs/>
          <w:color w:val="000000"/>
        </w:rPr>
        <w:t>:</w:t>
      </w:r>
    </w:p>
    <w:p w:rsidR="007D22B2" w:rsidRPr="007D22B2" w:rsidRDefault="007D22B2" w:rsidP="007D22B2">
      <w:pPr>
        <w:spacing w:after="5" w:line="200" w:lineRule="exact"/>
        <w:rPr>
          <w:sz w:val="20"/>
          <w:szCs w:val="20"/>
        </w:rPr>
      </w:pPr>
    </w:p>
    <w:p w:rsidR="007D22B2" w:rsidRPr="007D22B2" w:rsidRDefault="007D22B2" w:rsidP="007D22B2">
      <w:pPr>
        <w:widowControl w:val="0"/>
        <w:ind w:left="110" w:right="-20"/>
        <w:rPr>
          <w:color w:val="000000"/>
        </w:rPr>
      </w:pPr>
      <w:proofErr w:type="spellStart"/>
      <w:r w:rsidRPr="007D22B2">
        <w:rPr>
          <w:color w:val="000000"/>
          <w:spacing w:val="-2"/>
          <w:u w:val="single"/>
        </w:rPr>
        <w:t>Тимовкина</w:t>
      </w:r>
      <w:proofErr w:type="spellEnd"/>
      <w:r w:rsidRPr="007D22B2">
        <w:rPr>
          <w:color w:val="000000"/>
          <w:spacing w:val="-2"/>
          <w:u w:val="single"/>
        </w:rPr>
        <w:t xml:space="preserve"> Ирина Петровна</w:t>
      </w:r>
      <w:r w:rsidRPr="007D22B2">
        <w:rPr>
          <w:color w:val="000000"/>
          <w:u w:val="single"/>
        </w:rPr>
        <w:t>–</w:t>
      </w:r>
      <w:r w:rsidRPr="007D22B2">
        <w:rPr>
          <w:color w:val="000000"/>
          <w:spacing w:val="1"/>
          <w:u w:val="single"/>
        </w:rPr>
        <w:t>п</w:t>
      </w:r>
      <w:r w:rsidRPr="007D22B2">
        <w:rPr>
          <w:color w:val="000000"/>
          <w:u w:val="single"/>
        </w:rPr>
        <w:t>ре</w:t>
      </w:r>
      <w:r w:rsidRPr="007D22B2">
        <w:rPr>
          <w:color w:val="000000"/>
          <w:spacing w:val="-4"/>
          <w:u w:val="single"/>
        </w:rPr>
        <w:t>п</w:t>
      </w:r>
      <w:r w:rsidRPr="007D22B2">
        <w:rPr>
          <w:color w:val="000000"/>
          <w:spacing w:val="4"/>
          <w:u w:val="single"/>
        </w:rPr>
        <w:t>о</w:t>
      </w:r>
      <w:r w:rsidRPr="007D22B2">
        <w:rPr>
          <w:color w:val="000000"/>
          <w:spacing w:val="-1"/>
          <w:u w:val="single"/>
        </w:rPr>
        <w:t>да</w:t>
      </w:r>
      <w:r w:rsidRPr="007D22B2">
        <w:rPr>
          <w:color w:val="000000"/>
          <w:spacing w:val="1"/>
          <w:u w:val="single"/>
        </w:rPr>
        <w:t>в</w:t>
      </w:r>
      <w:r w:rsidRPr="007D22B2">
        <w:rPr>
          <w:color w:val="000000"/>
          <w:u w:val="single"/>
        </w:rPr>
        <w:t>а</w:t>
      </w:r>
      <w:r w:rsidRPr="007D22B2">
        <w:rPr>
          <w:color w:val="000000"/>
          <w:spacing w:val="1"/>
          <w:w w:val="99"/>
          <w:u w:val="single"/>
        </w:rPr>
        <w:t>т</w:t>
      </w:r>
      <w:r w:rsidRPr="007D22B2">
        <w:rPr>
          <w:color w:val="000000"/>
          <w:u w:val="single"/>
        </w:rPr>
        <w:t>ел</w:t>
      </w:r>
      <w:r w:rsidRPr="007D22B2">
        <w:rPr>
          <w:color w:val="000000"/>
          <w:w w:val="99"/>
          <w:u w:val="single"/>
        </w:rPr>
        <w:t>ь</w:t>
      </w:r>
      <w:r w:rsidR="004464FA">
        <w:rPr>
          <w:color w:val="000000"/>
          <w:w w:val="99"/>
          <w:u w:val="single"/>
        </w:rPr>
        <w:t xml:space="preserve"> </w:t>
      </w:r>
      <w:bookmarkStart w:id="0" w:name="_GoBack"/>
      <w:bookmarkEnd w:id="0"/>
    </w:p>
    <w:p w:rsidR="007D22B2" w:rsidRPr="007D22B2" w:rsidRDefault="007D22B2" w:rsidP="007D22B2">
      <w:pPr>
        <w:spacing w:line="240" w:lineRule="exact"/>
      </w:pPr>
    </w:p>
    <w:p w:rsidR="007D22B2" w:rsidRPr="007D22B2" w:rsidRDefault="007D22B2" w:rsidP="007D22B2">
      <w:pPr>
        <w:spacing w:line="240" w:lineRule="exact"/>
      </w:pPr>
    </w:p>
    <w:p w:rsidR="007D22B2" w:rsidRPr="007D22B2" w:rsidRDefault="007D22B2" w:rsidP="007D22B2">
      <w:pPr>
        <w:spacing w:line="240" w:lineRule="exact"/>
      </w:pPr>
    </w:p>
    <w:p w:rsidR="007D22B2" w:rsidRPr="007D22B2" w:rsidRDefault="007D22B2" w:rsidP="007D22B2">
      <w:pPr>
        <w:spacing w:after="13" w:line="180" w:lineRule="exact"/>
        <w:rPr>
          <w:sz w:val="18"/>
          <w:szCs w:val="18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AF0CF4" w:rsidRPr="007D22B2" w:rsidRDefault="00AF0CF4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spacing w:line="240" w:lineRule="exact"/>
        <w:rPr>
          <w:rFonts w:ascii="Calibri" w:eastAsia="Calibri" w:hAnsi="Calibri" w:cs="Calibri"/>
        </w:rPr>
      </w:pPr>
    </w:p>
    <w:p w:rsidR="007D22B2" w:rsidRPr="007D22B2" w:rsidRDefault="007D22B2" w:rsidP="007D22B2">
      <w:pPr>
        <w:rPr>
          <w:rFonts w:ascii="Calibri" w:eastAsia="Calibri" w:hAnsi="Calibri" w:cs="Calibri"/>
        </w:rPr>
      </w:pPr>
    </w:p>
    <w:p w:rsidR="007D22B2" w:rsidRPr="007D22B2" w:rsidRDefault="007D22B2" w:rsidP="007D22B2">
      <w:pPr>
        <w:tabs>
          <w:tab w:val="center" w:pos="466"/>
          <w:tab w:val="center" w:pos="8694"/>
        </w:tabs>
        <w:spacing w:after="160" w:line="259" w:lineRule="auto"/>
        <w:jc w:val="center"/>
        <w:rPr>
          <w:b/>
          <w:color w:val="000000"/>
          <w:sz w:val="28"/>
          <w:szCs w:val="28"/>
        </w:rPr>
      </w:pPr>
      <w:r w:rsidRPr="007D22B2">
        <w:rPr>
          <w:b/>
          <w:color w:val="000000"/>
          <w:sz w:val="28"/>
          <w:szCs w:val="28"/>
        </w:rPr>
        <w:t>СОДЕРЖАНИЕ</w:t>
      </w:r>
    </w:p>
    <w:p w:rsidR="007D22B2" w:rsidRPr="007D22B2" w:rsidRDefault="007D22B2" w:rsidP="007D22B2">
      <w:pPr>
        <w:numPr>
          <w:ilvl w:val="0"/>
          <w:numId w:val="8"/>
        </w:numPr>
        <w:spacing w:after="200" w:line="276" w:lineRule="auto"/>
        <w:jc w:val="both"/>
        <w:rPr>
          <w:color w:val="000000"/>
          <w:sz w:val="28"/>
          <w:szCs w:val="22"/>
        </w:rPr>
      </w:pPr>
      <w:r w:rsidRPr="007D22B2">
        <w:rPr>
          <w:b/>
          <w:color w:val="000000"/>
          <w:szCs w:val="22"/>
        </w:rPr>
        <w:t>ПОЯСНИТЕЛЬНАЯ ЗАПИСКА</w:t>
      </w:r>
    </w:p>
    <w:p w:rsidR="007D22B2" w:rsidRPr="007D22B2" w:rsidRDefault="007D22B2" w:rsidP="007D22B2">
      <w:pPr>
        <w:numPr>
          <w:ilvl w:val="0"/>
          <w:numId w:val="8"/>
        </w:numPr>
        <w:spacing w:after="200" w:line="276" w:lineRule="auto"/>
        <w:jc w:val="both"/>
        <w:rPr>
          <w:color w:val="000000"/>
          <w:sz w:val="28"/>
          <w:szCs w:val="22"/>
        </w:rPr>
      </w:pPr>
      <w:r w:rsidRPr="007D22B2">
        <w:rPr>
          <w:rFonts w:eastAsia="Calibri"/>
          <w:b/>
          <w:lang w:eastAsia="en-US"/>
        </w:rPr>
        <w:t>ТЕМАТИЧЕСКИЙ ПЛАН С РАСПРЕДЕЛЕНИЕМ УЧЕБНЫХ ЧАСОВ ПО РАЗДЕЛАМ И ТЕМАМ КУРСА</w:t>
      </w:r>
    </w:p>
    <w:p w:rsidR="007D22B2" w:rsidRPr="007D22B2" w:rsidRDefault="007D22B2" w:rsidP="007D22B2">
      <w:pPr>
        <w:numPr>
          <w:ilvl w:val="0"/>
          <w:numId w:val="8"/>
        </w:numPr>
        <w:spacing w:after="200" w:line="276" w:lineRule="auto"/>
        <w:jc w:val="both"/>
        <w:rPr>
          <w:color w:val="000000"/>
          <w:sz w:val="28"/>
          <w:szCs w:val="22"/>
        </w:rPr>
      </w:pPr>
      <w:r w:rsidRPr="007D22B2">
        <w:rPr>
          <w:b/>
          <w:color w:val="000000"/>
          <w:szCs w:val="22"/>
        </w:rPr>
        <w:t>СОДЕРЖАНИЕ УЧЕБНОГО ПРЕДМЕТА</w:t>
      </w:r>
    </w:p>
    <w:p w:rsidR="007D22B2" w:rsidRPr="007D22B2" w:rsidRDefault="007D22B2" w:rsidP="007D22B2">
      <w:pPr>
        <w:numPr>
          <w:ilvl w:val="0"/>
          <w:numId w:val="8"/>
        </w:numPr>
        <w:spacing w:after="200" w:line="276" w:lineRule="auto"/>
        <w:jc w:val="both"/>
        <w:rPr>
          <w:color w:val="000000"/>
          <w:sz w:val="28"/>
          <w:szCs w:val="22"/>
        </w:rPr>
      </w:pPr>
      <w:r w:rsidRPr="007D22B2">
        <w:rPr>
          <w:b/>
          <w:color w:val="000000"/>
          <w:szCs w:val="22"/>
        </w:rPr>
        <w:t>ИСПОЛЬЗУЕМАЯ ЛИТЕРАТУРА</w:t>
      </w:r>
    </w:p>
    <w:p w:rsidR="007D22B2" w:rsidRPr="007D22B2" w:rsidRDefault="007D22B2" w:rsidP="007D22B2">
      <w:pPr>
        <w:rPr>
          <w:color w:val="000000"/>
          <w:spacing w:val="1"/>
          <w:w w:val="99"/>
          <w:sz w:val="28"/>
          <w:szCs w:val="28"/>
        </w:rPr>
      </w:pPr>
    </w:p>
    <w:p w:rsidR="007D22B2" w:rsidRPr="007D22B2" w:rsidRDefault="007D22B2" w:rsidP="007D22B2">
      <w:pPr>
        <w:rPr>
          <w:color w:val="000000"/>
          <w:spacing w:val="1"/>
          <w:w w:val="99"/>
          <w:sz w:val="28"/>
          <w:szCs w:val="28"/>
        </w:rPr>
      </w:pPr>
    </w:p>
    <w:p w:rsidR="007D22B2" w:rsidRPr="007D22B2" w:rsidRDefault="007D22B2" w:rsidP="007D22B2">
      <w:pPr>
        <w:rPr>
          <w:color w:val="000000"/>
          <w:spacing w:val="1"/>
          <w:w w:val="99"/>
          <w:sz w:val="28"/>
          <w:szCs w:val="28"/>
        </w:rPr>
      </w:pPr>
    </w:p>
    <w:p w:rsidR="007D22B2" w:rsidRDefault="007D22B2" w:rsidP="007D22B2">
      <w:pPr>
        <w:widowControl w:val="0"/>
        <w:tabs>
          <w:tab w:val="left" w:pos="916"/>
          <w:tab w:val="left" w:pos="110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32029" w:rsidRPr="007D22B2" w:rsidRDefault="00232029" w:rsidP="002320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7D22B2">
        <w:rPr>
          <w:sz w:val="28"/>
          <w:szCs w:val="28"/>
        </w:rPr>
        <w:br w:type="page"/>
      </w:r>
      <w:r w:rsidRPr="007D22B2">
        <w:rPr>
          <w:b/>
          <w:caps/>
        </w:rPr>
        <w:lastRenderedPageBreak/>
        <w:t>1. паспорт рабочей ПРОГРАММЫ УЧЕБНОЙ ДИСЦИПЛИНЫ</w:t>
      </w:r>
    </w:p>
    <w:p w:rsidR="00232029" w:rsidRPr="007D22B2" w:rsidRDefault="00DC3D5B" w:rsidP="002320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ДОП.01</w:t>
      </w:r>
      <w:r w:rsidR="00232029" w:rsidRPr="007D22B2">
        <w:rPr>
          <w:b/>
          <w:caps/>
        </w:rPr>
        <w:t xml:space="preserve"> «Введение в профессию</w:t>
      </w: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54" w:right="-185"/>
        <w:jc w:val="both"/>
        <w:rPr>
          <w:b/>
        </w:rPr>
      </w:pPr>
      <w:r w:rsidRPr="007D22B2">
        <w:rPr>
          <w:b/>
        </w:rPr>
        <w:t>1.1. Область применения рабочей программы</w:t>
      </w: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54"/>
        <w:jc w:val="both"/>
      </w:pPr>
      <w:r w:rsidRPr="007D22B2">
        <w:t>Рабочая программа учебной дисциплины является частью основной профессиональной образовательной программы в соответствии с ФГОС СПО 43.01.09. «Повар, кондитер».</w:t>
      </w:r>
    </w:p>
    <w:p w:rsidR="007D22B2" w:rsidRPr="007D22B2" w:rsidRDefault="007D22B2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54"/>
        <w:jc w:val="both"/>
        <w:rPr>
          <w:b/>
        </w:rPr>
      </w:pP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54"/>
        <w:jc w:val="both"/>
        <w:rPr>
          <w:color w:val="000000"/>
        </w:rPr>
      </w:pPr>
      <w:r w:rsidRPr="007D22B2">
        <w:rPr>
          <w:b/>
        </w:rPr>
        <w:t>1.2. Место учебной дисциплины в структуре основной профессиональной образовательной программы:</w:t>
      </w:r>
      <w:r w:rsidRPr="007D22B2">
        <w:t>Учебная дисциплина в структуре основной  профессиональной образовательной программы входит в общеобразовательный цикл.</w:t>
      </w: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54" w:right="-185"/>
        <w:jc w:val="both"/>
        <w:rPr>
          <w:i/>
        </w:rPr>
      </w:pP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54"/>
        <w:jc w:val="both"/>
        <w:rPr>
          <w:b/>
        </w:rPr>
      </w:pPr>
      <w:r w:rsidRPr="007D22B2">
        <w:rPr>
          <w:b/>
        </w:rPr>
        <w:t>1.3. Цели и задачи учебной дисциплины – требования к результатам освоения учебной дисциплины:</w:t>
      </w: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54"/>
        <w:jc w:val="both"/>
        <w:rPr>
          <w:b/>
        </w:rPr>
      </w:pPr>
      <w:r w:rsidRPr="007D22B2">
        <w:rPr>
          <w:b/>
        </w:rPr>
        <w:t>В результате освоения дисциплины обучающийся должен уметь: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210"/>
        </w:tabs>
        <w:autoSpaceDE w:val="0"/>
        <w:autoSpaceDN w:val="0"/>
        <w:adjustRightInd w:val="0"/>
        <w:ind w:left="-454"/>
        <w:jc w:val="both"/>
        <w:rPr>
          <w:color w:val="000000"/>
        </w:rPr>
      </w:pPr>
      <w:r w:rsidRPr="007D22B2">
        <w:rPr>
          <w:color w:val="000000"/>
          <w:spacing w:val="5"/>
        </w:rPr>
        <w:t xml:space="preserve">представлять характеристику будущей профессиональной деятельности и </w:t>
      </w:r>
      <w:r w:rsidRPr="007D22B2">
        <w:rPr>
          <w:color w:val="000000"/>
          <w:spacing w:val="1"/>
        </w:rPr>
        <w:t>рабочего места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210"/>
        </w:tabs>
        <w:autoSpaceDE w:val="0"/>
        <w:autoSpaceDN w:val="0"/>
        <w:adjustRightInd w:val="0"/>
        <w:ind w:left="-454"/>
        <w:jc w:val="both"/>
        <w:rPr>
          <w:color w:val="000000"/>
        </w:rPr>
      </w:pPr>
      <w:r w:rsidRPr="007D22B2">
        <w:t xml:space="preserve">различать квалификационные характеристики профессии Повар и Кондитера; 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210"/>
        </w:tabs>
        <w:autoSpaceDE w:val="0"/>
        <w:autoSpaceDN w:val="0"/>
        <w:adjustRightInd w:val="0"/>
        <w:ind w:left="-454"/>
        <w:jc w:val="both"/>
        <w:rPr>
          <w:color w:val="000000"/>
        </w:rPr>
      </w:pPr>
      <w:r w:rsidRPr="007D22B2">
        <w:t xml:space="preserve">разрабатывать реальную программу личных действий для достижения трудоустройства или продолжения получения образования и обеспечения собственной карьеры; 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210"/>
        </w:tabs>
        <w:autoSpaceDE w:val="0"/>
        <w:autoSpaceDN w:val="0"/>
        <w:adjustRightInd w:val="0"/>
        <w:ind w:left="-454"/>
        <w:jc w:val="both"/>
        <w:rPr>
          <w:color w:val="000000"/>
        </w:rPr>
      </w:pPr>
      <w:r w:rsidRPr="007D22B2">
        <w:t xml:space="preserve">формулировать жизненные цели и определять средства их достижения; 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210"/>
        </w:tabs>
        <w:autoSpaceDE w:val="0"/>
        <w:autoSpaceDN w:val="0"/>
        <w:adjustRightInd w:val="0"/>
        <w:ind w:left="-454"/>
        <w:jc w:val="both"/>
        <w:rPr>
          <w:color w:val="000000"/>
        </w:rPr>
      </w:pPr>
      <w:r w:rsidRPr="007D22B2">
        <w:t>использовать знания дисциплины «Введение в профессию» в процессе освоения содержания ППКРС и перспектив своей будущей профессии.</w:t>
      </w:r>
    </w:p>
    <w:p w:rsidR="00232029" w:rsidRPr="00DC3D5B" w:rsidRDefault="00232029" w:rsidP="00DC3D5B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454"/>
        <w:jc w:val="both"/>
        <w:rPr>
          <w:color w:val="000000"/>
        </w:rPr>
      </w:pPr>
      <w:r w:rsidRPr="00DC3D5B">
        <w:rPr>
          <w:color w:val="000000"/>
          <w:spacing w:val="3"/>
        </w:rPr>
        <w:t xml:space="preserve">производить   поиск   и   использование   информации, необходимой   для эффективного выполнения профессиональных задач, профессионального и </w:t>
      </w:r>
      <w:r w:rsidRPr="00DC3D5B">
        <w:rPr>
          <w:color w:val="000000"/>
          <w:spacing w:val="1"/>
        </w:rPr>
        <w:t>личностного развития.</w:t>
      </w:r>
    </w:p>
    <w:p w:rsidR="00232029" w:rsidRPr="00DC3D5B" w:rsidRDefault="00232029" w:rsidP="00DC3D5B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before="5"/>
        <w:ind w:left="-454"/>
        <w:jc w:val="both"/>
        <w:rPr>
          <w:color w:val="000000"/>
        </w:rPr>
      </w:pPr>
      <w:r w:rsidRPr="00DC3D5B">
        <w:rPr>
          <w:color w:val="000000"/>
          <w:spacing w:val="3"/>
        </w:rPr>
        <w:t xml:space="preserve">использовать       информационно-коммуникационные       технологии       в </w:t>
      </w:r>
      <w:r w:rsidRPr="00DC3D5B">
        <w:rPr>
          <w:color w:val="000000"/>
          <w:spacing w:val="1"/>
        </w:rPr>
        <w:t>профессиональной деятельности.</w:t>
      </w: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37"/>
        <w:jc w:val="both"/>
        <w:rPr>
          <w:b/>
        </w:rPr>
      </w:pPr>
      <w:r w:rsidRPr="007D22B2">
        <w:rPr>
          <w:b/>
        </w:rPr>
        <w:t>В результате освоения дисциплины обучающийся должен знать: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737"/>
        <w:jc w:val="both"/>
        <w:rPr>
          <w:color w:val="000000"/>
        </w:rPr>
      </w:pPr>
      <w:r w:rsidRPr="007D22B2">
        <w:t xml:space="preserve">место профессии в социально-экономической сфере; 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737"/>
        <w:jc w:val="both"/>
        <w:rPr>
          <w:color w:val="000000"/>
        </w:rPr>
      </w:pPr>
      <w:r w:rsidRPr="007D22B2">
        <w:t>профессиональную характеристику профессии;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737"/>
        <w:jc w:val="both"/>
        <w:rPr>
          <w:color w:val="000000"/>
        </w:rPr>
      </w:pPr>
      <w:r w:rsidRPr="007D22B2">
        <w:rPr>
          <w:color w:val="000000"/>
          <w:spacing w:val="2"/>
        </w:rPr>
        <w:t>профессиональные качества будущего специалиста;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737"/>
        <w:jc w:val="both"/>
        <w:rPr>
          <w:color w:val="000000"/>
        </w:rPr>
      </w:pPr>
      <w:r w:rsidRPr="007D22B2">
        <w:t xml:space="preserve">требования к уровню подготовки квалифицированного рабочего в соответствии с ФГОС, профессиональным стандартом индустрии питания; </w:t>
      </w:r>
      <w:r w:rsidRPr="007D22B2">
        <w:rPr>
          <w:color w:val="000000"/>
          <w:spacing w:val="2"/>
        </w:rPr>
        <w:t>виды деятельности повара, кондитера;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737"/>
        <w:jc w:val="both"/>
        <w:rPr>
          <w:color w:val="000000"/>
        </w:rPr>
      </w:pPr>
      <w:r w:rsidRPr="007D22B2">
        <w:t>требования, предъявляемые к повару;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  <w:tab w:val="left" w:pos="3802"/>
        </w:tabs>
        <w:autoSpaceDE w:val="0"/>
        <w:autoSpaceDN w:val="0"/>
        <w:adjustRightInd w:val="0"/>
        <w:spacing w:before="24"/>
        <w:ind w:left="-737"/>
        <w:jc w:val="both"/>
        <w:rPr>
          <w:color w:val="000000"/>
        </w:rPr>
      </w:pPr>
      <w:r w:rsidRPr="007D22B2">
        <w:rPr>
          <w:color w:val="000000"/>
          <w:spacing w:val="-1"/>
        </w:rPr>
        <w:t xml:space="preserve">взаимодействие </w:t>
      </w:r>
      <w:r w:rsidRPr="007D22B2">
        <w:rPr>
          <w:color w:val="000000"/>
          <w:spacing w:val="3"/>
        </w:rPr>
        <w:t xml:space="preserve">и     представление     родственных    профессий     и </w:t>
      </w:r>
      <w:r w:rsidRPr="007D22B2">
        <w:rPr>
          <w:color w:val="000000"/>
          <w:spacing w:val="1"/>
        </w:rPr>
        <w:t>специальностей;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510"/>
        <w:jc w:val="both"/>
        <w:rPr>
          <w:color w:val="000000"/>
        </w:rPr>
      </w:pPr>
      <w:r w:rsidRPr="007D22B2">
        <w:rPr>
          <w:color w:val="000000"/>
          <w:spacing w:val="2"/>
        </w:rPr>
        <w:t>назначение и роль своей будущей профессиональной деятельности;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510"/>
        <w:jc w:val="both"/>
        <w:rPr>
          <w:color w:val="000000"/>
        </w:rPr>
      </w:pPr>
      <w:r w:rsidRPr="007D22B2">
        <w:t>историю развития общественного питания и перспективы развития отрасли в сфере обслуживания.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510"/>
        <w:jc w:val="both"/>
        <w:rPr>
          <w:color w:val="000000"/>
        </w:rPr>
      </w:pPr>
      <w:r w:rsidRPr="007D22B2">
        <w:t>этапы развития общественного питания; перспективы развития общественного питания и его основные направления;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510"/>
        <w:jc w:val="both"/>
        <w:rPr>
          <w:color w:val="000000"/>
        </w:rPr>
      </w:pPr>
      <w:r w:rsidRPr="007D22B2">
        <w:t>роль повара, кондитера в осуществлении задач, стоящих перед работниками общественного питания.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510"/>
        <w:jc w:val="both"/>
        <w:rPr>
          <w:color w:val="000000"/>
        </w:rPr>
      </w:pPr>
      <w:r w:rsidRPr="007D22B2">
        <w:rPr>
          <w:color w:val="000000"/>
        </w:rPr>
        <w:t>современные направления и тенденции в общественном питании;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510"/>
        <w:jc w:val="both"/>
        <w:rPr>
          <w:color w:val="000000"/>
        </w:rPr>
      </w:pPr>
      <w:r w:rsidRPr="007D22B2">
        <w:rPr>
          <w:color w:val="000000"/>
        </w:rPr>
        <w:t>национальные особенности русской кухни;</w:t>
      </w:r>
    </w:p>
    <w:p w:rsidR="00232029" w:rsidRPr="007D22B2" w:rsidRDefault="00232029" w:rsidP="00232029">
      <w:pPr>
        <w:widowControl w:val="0"/>
        <w:numPr>
          <w:ilvl w:val="0"/>
          <w:numId w:val="2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ind w:left="-510"/>
        <w:jc w:val="both"/>
        <w:rPr>
          <w:color w:val="000000"/>
        </w:rPr>
      </w:pPr>
      <w:r w:rsidRPr="007D22B2">
        <w:rPr>
          <w:color w:val="000000"/>
        </w:rPr>
        <w:t xml:space="preserve"> национальные особенности кухни народов мира.</w:t>
      </w:r>
    </w:p>
    <w:p w:rsidR="00232029" w:rsidRPr="007D22B2" w:rsidRDefault="00232029" w:rsidP="00232029">
      <w:pPr>
        <w:pStyle w:val="a3"/>
        <w:spacing w:before="0" w:beforeAutospacing="0" w:after="0" w:afterAutospacing="0"/>
        <w:ind w:left="-510"/>
        <w:rPr>
          <w:rFonts w:ascii="Arial" w:hAnsi="Arial" w:cs="Arial"/>
          <w:b/>
          <w:color w:val="000000"/>
        </w:rPr>
      </w:pPr>
      <w:r w:rsidRPr="007D22B2">
        <w:rPr>
          <w:b/>
          <w:color w:val="000000"/>
        </w:rPr>
        <w:t>Формируемые общие компетенции:</w:t>
      </w:r>
    </w:p>
    <w:p w:rsidR="00232029" w:rsidRPr="007D22B2" w:rsidRDefault="00232029" w:rsidP="00232029">
      <w:pPr>
        <w:pStyle w:val="a3"/>
        <w:spacing w:before="0" w:beforeAutospacing="0" w:after="0" w:afterAutospacing="0"/>
        <w:ind w:left="-510"/>
        <w:jc w:val="both"/>
        <w:rPr>
          <w:rFonts w:ascii="Arial" w:hAnsi="Arial" w:cs="Arial"/>
          <w:color w:val="000000"/>
        </w:rPr>
      </w:pPr>
      <w:r w:rsidRPr="007D22B2">
        <w:rPr>
          <w:color w:val="000000"/>
        </w:rPr>
        <w:t>ОК1. Понимать сущность и социальную значимость будущей профессии, проявлять к ней устойчивый интерес.</w:t>
      </w:r>
    </w:p>
    <w:p w:rsidR="00232029" w:rsidRPr="007D22B2" w:rsidRDefault="00232029" w:rsidP="00232029">
      <w:pPr>
        <w:pStyle w:val="a3"/>
        <w:spacing w:before="0" w:beforeAutospacing="0" w:after="0" w:afterAutospacing="0"/>
        <w:ind w:left="-510"/>
        <w:jc w:val="both"/>
        <w:rPr>
          <w:rFonts w:ascii="Arial" w:hAnsi="Arial" w:cs="Arial"/>
          <w:color w:val="000000"/>
        </w:rPr>
      </w:pPr>
      <w:r w:rsidRPr="007D22B2">
        <w:rPr>
          <w:color w:val="000000"/>
        </w:rPr>
        <w:t>ОК2. Организовывать собственную деятельность, исходя из цели и способов ее достижения, определенных руководителем</w:t>
      </w:r>
    </w:p>
    <w:p w:rsidR="00232029" w:rsidRPr="007D22B2" w:rsidRDefault="00232029" w:rsidP="00232029">
      <w:pPr>
        <w:pStyle w:val="a3"/>
        <w:spacing w:before="0" w:beforeAutospacing="0" w:after="0" w:afterAutospacing="0"/>
        <w:ind w:left="-510"/>
        <w:jc w:val="both"/>
        <w:rPr>
          <w:rFonts w:ascii="Arial" w:hAnsi="Arial" w:cs="Arial"/>
          <w:color w:val="000000"/>
        </w:rPr>
      </w:pPr>
      <w:r w:rsidRPr="007D22B2">
        <w:rPr>
          <w:color w:val="000000"/>
        </w:rPr>
        <w:t>ОК3.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232029" w:rsidRPr="007D22B2" w:rsidRDefault="00232029" w:rsidP="00232029">
      <w:pPr>
        <w:pStyle w:val="a3"/>
        <w:spacing w:before="0" w:beforeAutospacing="0" w:after="0" w:afterAutospacing="0"/>
        <w:ind w:left="-510"/>
        <w:jc w:val="both"/>
        <w:rPr>
          <w:rFonts w:ascii="Arial" w:hAnsi="Arial" w:cs="Arial"/>
          <w:color w:val="000000"/>
        </w:rPr>
      </w:pPr>
      <w:r w:rsidRPr="007D22B2">
        <w:rPr>
          <w:color w:val="000000"/>
        </w:rPr>
        <w:t>ОК4. Осуществлять поиск информации, необходимой для эффективного выполнения профессиональных задач.</w:t>
      </w:r>
    </w:p>
    <w:p w:rsidR="00232029" w:rsidRPr="007D22B2" w:rsidRDefault="00232029" w:rsidP="00232029">
      <w:pPr>
        <w:pStyle w:val="a3"/>
        <w:spacing w:before="0" w:beforeAutospacing="0" w:after="0" w:afterAutospacing="0"/>
        <w:ind w:left="-510"/>
        <w:jc w:val="both"/>
        <w:rPr>
          <w:rFonts w:ascii="Arial" w:hAnsi="Arial" w:cs="Arial"/>
          <w:color w:val="000000"/>
        </w:rPr>
      </w:pPr>
      <w:r w:rsidRPr="007D22B2">
        <w:rPr>
          <w:color w:val="000000"/>
        </w:rPr>
        <w:lastRenderedPageBreak/>
        <w:t>ОК 5. Использовать информационно-коммуникационные технологии в профессиональной деятельности.</w:t>
      </w:r>
    </w:p>
    <w:p w:rsidR="00232029" w:rsidRPr="007D22B2" w:rsidRDefault="00232029" w:rsidP="00232029">
      <w:pPr>
        <w:pStyle w:val="a3"/>
        <w:spacing w:before="0" w:beforeAutospacing="0" w:after="0" w:afterAutospacing="0"/>
        <w:ind w:left="-510"/>
        <w:jc w:val="both"/>
        <w:rPr>
          <w:rFonts w:ascii="Arial" w:hAnsi="Arial" w:cs="Arial"/>
          <w:color w:val="000000"/>
        </w:rPr>
      </w:pPr>
      <w:r w:rsidRPr="007D22B2">
        <w:rPr>
          <w:color w:val="000000"/>
        </w:rPr>
        <w:t>ОК6. Работать в команде, эффективно общаться с коллегами, руководством, клиентами</w:t>
      </w:r>
    </w:p>
    <w:p w:rsidR="00232029" w:rsidRPr="007D22B2" w:rsidRDefault="00232029" w:rsidP="00232029">
      <w:pPr>
        <w:pStyle w:val="a3"/>
        <w:spacing w:before="0" w:beforeAutospacing="0" w:after="0" w:afterAutospacing="0"/>
        <w:ind w:left="-510"/>
        <w:jc w:val="both"/>
        <w:rPr>
          <w:rFonts w:ascii="Arial" w:hAnsi="Arial" w:cs="Arial"/>
          <w:color w:val="000000"/>
        </w:rPr>
      </w:pPr>
      <w:r w:rsidRPr="007D22B2">
        <w:rPr>
          <w:color w:val="000000"/>
        </w:rPr>
        <w:t>ОК7. Исполнять воинскую обязанность, в том числе с применением полученных профессиональных знаний</w:t>
      </w:r>
    </w:p>
    <w:p w:rsidR="00232029" w:rsidRPr="007D22B2" w:rsidRDefault="00232029" w:rsidP="00232029">
      <w:pPr>
        <w:pStyle w:val="a3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232029" w:rsidRPr="007D22B2" w:rsidRDefault="00232029" w:rsidP="00232029">
      <w:pPr>
        <w:jc w:val="both"/>
        <w:rPr>
          <w:b/>
          <w:i/>
        </w:rPr>
      </w:pP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54"/>
        <w:jc w:val="both"/>
      </w:pPr>
      <w:r w:rsidRPr="007D22B2">
        <w:rPr>
          <w:b/>
        </w:rPr>
        <w:t>1.4. Рекомендуемое количество часов на освоение рабочей программы учебной дисциплины:</w:t>
      </w: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D22B2">
        <w:rPr>
          <w:b/>
        </w:rPr>
        <w:t>2. СТРУКТУРА И СОДЕРЖАНИЕ УЧЕБНОЙ ДИСЦИПЛИНЫ</w:t>
      </w: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7D22B2">
        <w:rPr>
          <w:b/>
        </w:rPr>
        <w:t>2.1. Объем учебной дисциплины и виды учебной работы</w:t>
      </w:r>
    </w:p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10447" w:type="dxa"/>
        <w:tblInd w:w="-7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800"/>
      </w:tblGrid>
      <w:tr w:rsidR="00232029" w:rsidRPr="007D22B2" w:rsidTr="007D22B2">
        <w:trPr>
          <w:trHeight w:val="460"/>
        </w:trPr>
        <w:tc>
          <w:tcPr>
            <w:tcW w:w="8647" w:type="dxa"/>
            <w:shd w:val="clear" w:color="auto" w:fill="auto"/>
          </w:tcPr>
          <w:p w:rsidR="00232029" w:rsidRPr="007D22B2" w:rsidRDefault="00232029" w:rsidP="007D22B2">
            <w:pPr>
              <w:jc w:val="center"/>
            </w:pPr>
            <w:r w:rsidRPr="007D22B2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232029" w:rsidRPr="007D22B2" w:rsidRDefault="00232029" w:rsidP="007D22B2">
            <w:pPr>
              <w:jc w:val="center"/>
              <w:rPr>
                <w:i/>
                <w:iCs/>
              </w:rPr>
            </w:pPr>
            <w:r w:rsidRPr="007D22B2">
              <w:rPr>
                <w:b/>
                <w:i/>
                <w:iCs/>
              </w:rPr>
              <w:t>Объем часов</w:t>
            </w:r>
          </w:p>
        </w:tc>
      </w:tr>
      <w:tr w:rsidR="00232029" w:rsidRPr="007D22B2" w:rsidTr="007D22B2">
        <w:trPr>
          <w:trHeight w:val="285"/>
        </w:trPr>
        <w:tc>
          <w:tcPr>
            <w:tcW w:w="8647" w:type="dxa"/>
            <w:shd w:val="clear" w:color="auto" w:fill="auto"/>
          </w:tcPr>
          <w:p w:rsidR="00232029" w:rsidRPr="007D22B2" w:rsidRDefault="00232029" w:rsidP="007D22B2">
            <w:pPr>
              <w:rPr>
                <w:b/>
                <w:i/>
              </w:rPr>
            </w:pPr>
            <w:r w:rsidRPr="007D22B2">
              <w:rPr>
                <w:b/>
                <w:i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232029" w:rsidRPr="007D22B2" w:rsidRDefault="007D22B2" w:rsidP="007D22B2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72</w:t>
            </w:r>
          </w:p>
        </w:tc>
      </w:tr>
      <w:tr w:rsidR="00232029" w:rsidRPr="007D22B2" w:rsidTr="007D22B2">
        <w:tc>
          <w:tcPr>
            <w:tcW w:w="8647" w:type="dxa"/>
            <w:shd w:val="clear" w:color="auto" w:fill="auto"/>
          </w:tcPr>
          <w:p w:rsidR="00232029" w:rsidRPr="007D22B2" w:rsidRDefault="00232029" w:rsidP="007D22B2">
            <w:pPr>
              <w:jc w:val="both"/>
              <w:rPr>
                <w:i/>
              </w:rPr>
            </w:pPr>
            <w:r w:rsidRPr="007D22B2">
              <w:rPr>
                <w:b/>
                <w:i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232029" w:rsidRPr="007D22B2" w:rsidRDefault="007D22B2" w:rsidP="007D22B2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 w:rsidR="00232029" w:rsidRPr="007D22B2" w:rsidTr="007D22B2">
        <w:tc>
          <w:tcPr>
            <w:tcW w:w="8647" w:type="dxa"/>
            <w:shd w:val="clear" w:color="auto" w:fill="auto"/>
          </w:tcPr>
          <w:p w:rsidR="00232029" w:rsidRPr="007D22B2" w:rsidRDefault="00232029" w:rsidP="007D22B2">
            <w:pPr>
              <w:jc w:val="both"/>
            </w:pPr>
            <w:r w:rsidRPr="007D22B2">
              <w:rPr>
                <w:i/>
              </w:rPr>
              <w:t>в том числе</w:t>
            </w:r>
            <w:r w:rsidRPr="007D22B2">
              <w:t>:</w:t>
            </w:r>
          </w:p>
        </w:tc>
        <w:tc>
          <w:tcPr>
            <w:tcW w:w="1800" w:type="dxa"/>
            <w:shd w:val="clear" w:color="auto" w:fill="auto"/>
          </w:tcPr>
          <w:p w:rsidR="00232029" w:rsidRPr="007D22B2" w:rsidRDefault="00232029" w:rsidP="007D22B2">
            <w:pPr>
              <w:jc w:val="center"/>
              <w:rPr>
                <w:b/>
                <w:i/>
                <w:iCs/>
              </w:rPr>
            </w:pPr>
          </w:p>
        </w:tc>
      </w:tr>
      <w:tr w:rsidR="00232029" w:rsidRPr="007D22B2" w:rsidTr="007D22B2">
        <w:tc>
          <w:tcPr>
            <w:tcW w:w="8647" w:type="dxa"/>
            <w:tcBorders>
              <w:right w:val="single" w:sz="4" w:space="0" w:color="auto"/>
            </w:tcBorders>
            <w:shd w:val="clear" w:color="auto" w:fill="auto"/>
          </w:tcPr>
          <w:p w:rsidR="00232029" w:rsidRPr="007D22B2" w:rsidRDefault="00232029" w:rsidP="007D22B2">
            <w:pPr>
              <w:jc w:val="both"/>
              <w:rPr>
                <w:b/>
                <w:i/>
              </w:rPr>
            </w:pPr>
            <w:r w:rsidRPr="007D22B2">
              <w:rPr>
                <w:b/>
                <w:i/>
              </w:rPr>
              <w:t>практические занятия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auto"/>
          </w:tcPr>
          <w:p w:rsidR="00232029" w:rsidRPr="007D22B2" w:rsidRDefault="007D22B2" w:rsidP="007D22B2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</w:tr>
      <w:tr w:rsidR="00232029" w:rsidRPr="007D22B2" w:rsidTr="007D22B2">
        <w:tc>
          <w:tcPr>
            <w:tcW w:w="8647" w:type="dxa"/>
            <w:tcBorders>
              <w:right w:val="single" w:sz="4" w:space="0" w:color="auto"/>
            </w:tcBorders>
            <w:shd w:val="clear" w:color="auto" w:fill="auto"/>
          </w:tcPr>
          <w:p w:rsidR="00232029" w:rsidRPr="007D22B2" w:rsidRDefault="007D22B2" w:rsidP="007D22B2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л</w:t>
            </w:r>
            <w:r w:rsidR="00232029" w:rsidRPr="007D22B2">
              <w:rPr>
                <w:b/>
                <w:i/>
              </w:rPr>
              <w:t>екционные занятия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auto"/>
          </w:tcPr>
          <w:p w:rsidR="00232029" w:rsidRPr="007D22B2" w:rsidRDefault="007D22B2" w:rsidP="007D22B2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52</w:t>
            </w:r>
          </w:p>
        </w:tc>
      </w:tr>
      <w:tr w:rsidR="00232029" w:rsidRPr="007D22B2" w:rsidTr="007D22B2">
        <w:tc>
          <w:tcPr>
            <w:tcW w:w="8647" w:type="dxa"/>
            <w:tcBorders>
              <w:right w:val="single" w:sz="4" w:space="0" w:color="auto"/>
            </w:tcBorders>
            <w:shd w:val="clear" w:color="auto" w:fill="auto"/>
          </w:tcPr>
          <w:p w:rsidR="00232029" w:rsidRPr="007D22B2" w:rsidRDefault="007D22B2" w:rsidP="007D22B2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  д</w:t>
            </w:r>
            <w:r w:rsidR="00232029" w:rsidRPr="007D22B2">
              <w:rPr>
                <w:b/>
                <w:i/>
              </w:rPr>
              <w:t>ифференцированный зачет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auto"/>
          </w:tcPr>
          <w:p w:rsidR="00232029" w:rsidRPr="007D22B2" w:rsidRDefault="007D22B2" w:rsidP="007D22B2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</w:tbl>
    <w:p w:rsidR="00232029" w:rsidRPr="007D22B2" w:rsidRDefault="00232029" w:rsidP="002320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A5537A" w:rsidRPr="007D22B2" w:rsidRDefault="00A5537A" w:rsidP="00232029"/>
    <w:p w:rsidR="00232029" w:rsidRPr="007D22B2" w:rsidRDefault="00232029" w:rsidP="00232029"/>
    <w:p w:rsidR="00232029" w:rsidRPr="007D22B2" w:rsidRDefault="00232029" w:rsidP="00232029"/>
    <w:p w:rsidR="00232029" w:rsidRPr="007D22B2" w:rsidRDefault="00232029" w:rsidP="00232029"/>
    <w:p w:rsidR="00232029" w:rsidRDefault="00232029" w:rsidP="00232029">
      <w:pPr>
        <w:sectPr w:rsidR="002320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029" w:rsidRPr="00232029" w:rsidRDefault="00232029" w:rsidP="00232029">
      <w:pPr>
        <w:widowControl w:val="0"/>
        <w:numPr>
          <w:ilvl w:val="1"/>
          <w:numId w:val="3"/>
        </w:numPr>
        <w:spacing w:line="244" w:lineRule="exact"/>
        <w:jc w:val="center"/>
        <w:rPr>
          <w:b/>
          <w:bCs/>
          <w:lang w:eastAsia="en-US"/>
        </w:rPr>
      </w:pPr>
      <w:r w:rsidRPr="00232029">
        <w:rPr>
          <w:b/>
          <w:bCs/>
          <w:lang w:eastAsia="en-US"/>
        </w:rPr>
        <w:lastRenderedPageBreak/>
        <w:t>Тематический план и содержание учебной дисциплины</w:t>
      </w:r>
    </w:p>
    <w:p w:rsidR="00232029" w:rsidRPr="00232029" w:rsidRDefault="00232029" w:rsidP="00232029">
      <w:pPr>
        <w:widowControl w:val="0"/>
        <w:rPr>
          <w:rFonts w:ascii="Courier New" w:eastAsia="Courier New" w:hAnsi="Courier New" w:cs="Courier New"/>
          <w:color w:val="000000"/>
          <w:lang w:bidi="ru-RU"/>
        </w:rPr>
      </w:pPr>
    </w:p>
    <w:tbl>
      <w:tblPr>
        <w:tblStyle w:val="a4"/>
        <w:tblW w:w="15439" w:type="dxa"/>
        <w:tblLook w:val="04A0" w:firstRow="1" w:lastRow="0" w:firstColumn="1" w:lastColumn="0" w:noHBand="0" w:noVBand="1"/>
      </w:tblPr>
      <w:tblGrid>
        <w:gridCol w:w="4698"/>
        <w:gridCol w:w="7133"/>
        <w:gridCol w:w="1834"/>
        <w:gridCol w:w="1774"/>
      </w:tblGrid>
      <w:tr w:rsidR="001273DF" w:rsidRPr="008F0744" w:rsidTr="005C52DE">
        <w:tc>
          <w:tcPr>
            <w:tcW w:w="4698" w:type="dxa"/>
          </w:tcPr>
          <w:p w:rsidR="001273DF" w:rsidRPr="008F0744" w:rsidRDefault="001273DF" w:rsidP="001273DF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Наименование разделов и тем</w:t>
            </w:r>
          </w:p>
        </w:tc>
        <w:tc>
          <w:tcPr>
            <w:tcW w:w="7133" w:type="dxa"/>
          </w:tcPr>
          <w:p w:rsidR="001273DF" w:rsidRPr="008F0744" w:rsidRDefault="001273DF" w:rsidP="001273DF">
            <w:pPr>
              <w:widowControl w:val="0"/>
              <w:ind w:right="113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bCs/>
                <w:color w:val="000000"/>
                <w:sz w:val="24"/>
                <w:szCs w:val="24"/>
                <w:lang w:bidi="ru-RU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834" w:type="dxa"/>
          </w:tcPr>
          <w:p w:rsidR="001273DF" w:rsidRPr="008F0744" w:rsidRDefault="001273DF" w:rsidP="001273DF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Объем часов</w:t>
            </w:r>
          </w:p>
        </w:tc>
        <w:tc>
          <w:tcPr>
            <w:tcW w:w="1774" w:type="dxa"/>
          </w:tcPr>
          <w:p w:rsidR="001273DF" w:rsidRPr="008F0744" w:rsidRDefault="001273DF" w:rsidP="001273DF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Коды компетенций</w:t>
            </w:r>
          </w:p>
        </w:tc>
      </w:tr>
      <w:tr w:rsidR="001273DF" w:rsidRPr="008F0744" w:rsidTr="005C52DE">
        <w:tc>
          <w:tcPr>
            <w:tcW w:w="4698" w:type="dxa"/>
          </w:tcPr>
          <w:p w:rsidR="001273DF" w:rsidRPr="008F0744" w:rsidRDefault="001273DF" w:rsidP="00811310">
            <w:pPr>
              <w:widowControl w:val="0"/>
              <w:ind w:right="113"/>
              <w:jc w:val="center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7133" w:type="dxa"/>
          </w:tcPr>
          <w:p w:rsidR="001273DF" w:rsidRPr="008F0744" w:rsidRDefault="001273DF" w:rsidP="00811310">
            <w:pPr>
              <w:widowControl w:val="0"/>
              <w:ind w:right="113"/>
              <w:jc w:val="center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834" w:type="dxa"/>
          </w:tcPr>
          <w:p w:rsidR="001273DF" w:rsidRPr="008F0744" w:rsidRDefault="001273DF" w:rsidP="00811310">
            <w:pPr>
              <w:widowControl w:val="0"/>
              <w:ind w:right="113"/>
              <w:jc w:val="center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774" w:type="dxa"/>
          </w:tcPr>
          <w:p w:rsidR="001273DF" w:rsidRPr="008F0744" w:rsidRDefault="001273DF" w:rsidP="00811310">
            <w:pPr>
              <w:widowControl w:val="0"/>
              <w:ind w:right="113"/>
              <w:jc w:val="center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>4</w:t>
            </w:r>
          </w:p>
        </w:tc>
      </w:tr>
      <w:tr w:rsidR="001273DF" w:rsidRPr="008F0744" w:rsidTr="005C52DE">
        <w:trPr>
          <w:trHeight w:val="180"/>
        </w:trPr>
        <w:tc>
          <w:tcPr>
            <w:tcW w:w="4698" w:type="dxa"/>
            <w:vMerge w:val="restart"/>
          </w:tcPr>
          <w:p w:rsidR="001273DF" w:rsidRPr="008F0744" w:rsidRDefault="001273DF" w:rsidP="001352F8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 xml:space="preserve"> Введение в профессию</w:t>
            </w:r>
          </w:p>
        </w:tc>
        <w:tc>
          <w:tcPr>
            <w:tcW w:w="7133" w:type="dxa"/>
          </w:tcPr>
          <w:p w:rsidR="001273DF" w:rsidRPr="008F0744" w:rsidRDefault="001273DF" w:rsidP="001273DF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1273DF" w:rsidRPr="008F0744" w:rsidRDefault="001273DF" w:rsidP="001273DF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774" w:type="dxa"/>
            <w:vMerge w:val="restart"/>
          </w:tcPr>
          <w:p w:rsidR="001273DF" w:rsidRPr="008F0744" w:rsidRDefault="001273DF" w:rsidP="001273DF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1273DF" w:rsidRPr="008F0744" w:rsidTr="005C52DE">
        <w:trPr>
          <w:trHeight w:val="492"/>
        </w:trPr>
        <w:tc>
          <w:tcPr>
            <w:tcW w:w="4698" w:type="dxa"/>
            <w:vMerge/>
          </w:tcPr>
          <w:p w:rsidR="001273DF" w:rsidRPr="008F0744" w:rsidRDefault="001273DF" w:rsidP="001273DF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1273DF" w:rsidRPr="008F0744" w:rsidRDefault="00FF24BD" w:rsidP="00FF24BD">
            <w:pPr>
              <w:pStyle w:val="a5"/>
              <w:widowControl w:val="0"/>
              <w:ind w:left="0"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</w:rPr>
              <w:t>1.</w:t>
            </w:r>
            <w:r w:rsidR="001273DF" w:rsidRPr="008F0744">
              <w:rPr>
                <w:rFonts w:eastAsia="Courier New"/>
                <w:color w:val="000000"/>
                <w:sz w:val="24"/>
                <w:szCs w:val="24"/>
              </w:rPr>
              <w:t>Предмет</w:t>
            </w:r>
            <w:r w:rsidR="001273DF" w:rsidRPr="008F0744">
              <w:rPr>
                <w:rFonts w:eastAsia="Courier New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="001273DF" w:rsidRPr="008F0744">
              <w:rPr>
                <w:rFonts w:eastAsia="Courier New"/>
                <w:color w:val="000000"/>
                <w:sz w:val="24"/>
                <w:szCs w:val="24"/>
              </w:rPr>
              <w:t>цели и задачи учебной дисциплины «Введение в профессию», ее связь с другими дисциплинами. Профессия в сфере рыночной экономики.</w:t>
            </w:r>
          </w:p>
        </w:tc>
        <w:tc>
          <w:tcPr>
            <w:tcW w:w="1834" w:type="dxa"/>
            <w:vMerge w:val="restart"/>
          </w:tcPr>
          <w:p w:rsidR="001273DF" w:rsidRPr="008F0744" w:rsidRDefault="001273DF" w:rsidP="001273DF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1273DF" w:rsidRPr="008F0744" w:rsidRDefault="001273DF" w:rsidP="001273DF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1273DF" w:rsidRPr="008F0744" w:rsidTr="005C52DE">
        <w:trPr>
          <w:trHeight w:val="564"/>
        </w:trPr>
        <w:tc>
          <w:tcPr>
            <w:tcW w:w="4698" w:type="dxa"/>
            <w:vMerge/>
          </w:tcPr>
          <w:p w:rsidR="001273DF" w:rsidRPr="008F0744" w:rsidRDefault="001273DF" w:rsidP="001273DF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1273DF" w:rsidRPr="008F0744" w:rsidRDefault="001273DF" w:rsidP="001273DF">
            <w:pPr>
              <w:widowControl w:val="0"/>
              <w:ind w:right="113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2. Организация рабочего места работника общественного питания. Правила трудовой дисциплины. Охрана труда.</w:t>
            </w:r>
          </w:p>
        </w:tc>
        <w:tc>
          <w:tcPr>
            <w:tcW w:w="1834" w:type="dxa"/>
            <w:vMerge/>
          </w:tcPr>
          <w:p w:rsidR="001273DF" w:rsidRPr="008F0744" w:rsidRDefault="001273DF" w:rsidP="001273DF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1273DF" w:rsidRPr="008F0744" w:rsidRDefault="001273DF" w:rsidP="001273DF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1352F8" w:rsidRPr="008F0744" w:rsidTr="005C52DE">
        <w:trPr>
          <w:trHeight w:val="564"/>
        </w:trPr>
        <w:tc>
          <w:tcPr>
            <w:tcW w:w="11831" w:type="dxa"/>
            <w:gridSpan w:val="2"/>
          </w:tcPr>
          <w:p w:rsidR="001352F8" w:rsidRPr="008F0744" w:rsidRDefault="001352F8" w:rsidP="001273DF">
            <w:pPr>
              <w:widowControl w:val="0"/>
              <w:ind w:right="113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Раздел 1.История общественного питания</w:t>
            </w:r>
          </w:p>
        </w:tc>
        <w:tc>
          <w:tcPr>
            <w:tcW w:w="1834" w:type="dxa"/>
          </w:tcPr>
          <w:p w:rsidR="001352F8" w:rsidRPr="008F0744" w:rsidRDefault="001352F8" w:rsidP="001273DF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</w:tcPr>
          <w:p w:rsidR="001352F8" w:rsidRPr="008F0744" w:rsidRDefault="001352F8" w:rsidP="001273DF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8D502C" w:rsidRPr="008F0744" w:rsidTr="005C52DE">
        <w:trPr>
          <w:trHeight w:val="168"/>
        </w:trPr>
        <w:tc>
          <w:tcPr>
            <w:tcW w:w="4698" w:type="dxa"/>
            <w:vMerge w:val="restart"/>
          </w:tcPr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Тема 1</w:t>
            </w:r>
            <w:r w:rsidR="001352F8" w:rsidRPr="008F0744">
              <w:rPr>
                <w:b/>
                <w:bCs/>
                <w:sz w:val="24"/>
                <w:szCs w:val="24"/>
              </w:rPr>
              <w:t>.1</w:t>
            </w:r>
          </w:p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sz w:val="24"/>
                <w:szCs w:val="24"/>
              </w:rPr>
              <w:t>История и перспективы развития общественного питания</w:t>
            </w:r>
          </w:p>
        </w:tc>
        <w:tc>
          <w:tcPr>
            <w:tcW w:w="7133" w:type="dxa"/>
          </w:tcPr>
          <w:p w:rsidR="008D502C" w:rsidRPr="008F0744" w:rsidRDefault="008D502C" w:rsidP="008113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74" w:type="dxa"/>
            <w:vMerge w:val="restart"/>
          </w:tcPr>
          <w:p w:rsidR="008D502C" w:rsidRPr="008F0744" w:rsidRDefault="008D502C" w:rsidP="0081131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8D502C" w:rsidRPr="008F0744" w:rsidTr="005C52DE">
        <w:trPr>
          <w:trHeight w:val="185"/>
        </w:trPr>
        <w:tc>
          <w:tcPr>
            <w:tcW w:w="4698" w:type="dxa"/>
            <w:vMerge/>
          </w:tcPr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8D502C" w:rsidRPr="008F0744" w:rsidRDefault="008D502C" w:rsidP="008D502C">
            <w:pPr>
              <w:widowControl w:val="0"/>
              <w:ind w:right="113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1. История возникновения профессии повар, кондитер. Значимость для общества</w:t>
            </w:r>
          </w:p>
        </w:tc>
        <w:tc>
          <w:tcPr>
            <w:tcW w:w="1834" w:type="dxa"/>
            <w:vMerge w:val="restart"/>
          </w:tcPr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8D502C" w:rsidRPr="008F0744" w:rsidRDefault="008D502C" w:rsidP="008D502C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8D502C" w:rsidRPr="008F0744" w:rsidTr="005C52DE">
        <w:trPr>
          <w:trHeight w:val="204"/>
        </w:trPr>
        <w:tc>
          <w:tcPr>
            <w:tcW w:w="4698" w:type="dxa"/>
            <w:vMerge/>
          </w:tcPr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8D502C" w:rsidRPr="008F0744" w:rsidRDefault="00FF24BD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2</w:t>
            </w:r>
            <w:r w:rsidR="008D502C" w:rsidRPr="008F0744">
              <w:rPr>
                <w:sz w:val="24"/>
                <w:szCs w:val="24"/>
              </w:rPr>
              <w:t>.История развития общественного питания в дореволюционной России, в   СССР и в современной России.</w:t>
            </w:r>
          </w:p>
        </w:tc>
        <w:tc>
          <w:tcPr>
            <w:tcW w:w="1834" w:type="dxa"/>
            <w:vMerge/>
          </w:tcPr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8D502C" w:rsidRPr="008F0744" w:rsidRDefault="008D502C" w:rsidP="008D502C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8D502C" w:rsidRPr="008F0744" w:rsidTr="005C52DE">
        <w:trPr>
          <w:trHeight w:val="132"/>
        </w:trPr>
        <w:tc>
          <w:tcPr>
            <w:tcW w:w="4698" w:type="dxa"/>
            <w:vMerge/>
          </w:tcPr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3.Перспективы развития  общественного питания.</w:t>
            </w:r>
          </w:p>
        </w:tc>
        <w:tc>
          <w:tcPr>
            <w:tcW w:w="1834" w:type="dxa"/>
            <w:vMerge/>
          </w:tcPr>
          <w:p w:rsidR="008D502C" w:rsidRPr="008F0744" w:rsidRDefault="008D502C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8D502C" w:rsidRPr="008F0744" w:rsidRDefault="008D502C" w:rsidP="008D502C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168"/>
        </w:trPr>
        <w:tc>
          <w:tcPr>
            <w:tcW w:w="4698" w:type="dxa"/>
            <w:vMerge w:val="restart"/>
          </w:tcPr>
          <w:p w:rsidR="00B33100" w:rsidRPr="008F0744" w:rsidRDefault="00B33100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Тема 1.</w:t>
            </w:r>
            <w:r w:rsidR="001352F8" w:rsidRPr="008F0744">
              <w:rPr>
                <w:b/>
                <w:bCs/>
                <w:sz w:val="24"/>
                <w:szCs w:val="24"/>
              </w:rPr>
              <w:t>2</w:t>
            </w:r>
          </w:p>
          <w:p w:rsidR="00B33100" w:rsidRPr="008F0744" w:rsidRDefault="00B33100" w:rsidP="008D502C">
            <w:pPr>
              <w:rPr>
                <w:b/>
                <w:sz w:val="24"/>
                <w:szCs w:val="24"/>
              </w:rPr>
            </w:pPr>
            <w:r w:rsidRPr="008F0744">
              <w:rPr>
                <w:b/>
                <w:sz w:val="24"/>
                <w:szCs w:val="24"/>
              </w:rPr>
              <w:t xml:space="preserve">Особенности </w:t>
            </w:r>
          </w:p>
          <w:p w:rsidR="00B33100" w:rsidRPr="008F0744" w:rsidRDefault="00B33100" w:rsidP="008D502C">
            <w:pPr>
              <w:rPr>
                <w:sz w:val="24"/>
                <w:szCs w:val="24"/>
              </w:rPr>
            </w:pPr>
            <w:r w:rsidRPr="008F0744">
              <w:rPr>
                <w:b/>
                <w:sz w:val="24"/>
                <w:szCs w:val="24"/>
              </w:rPr>
              <w:t>профессии, профессионально важные качества</w:t>
            </w:r>
          </w:p>
          <w:p w:rsidR="00B33100" w:rsidRPr="008F0744" w:rsidRDefault="00B33100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B33100" w:rsidRPr="008F0744" w:rsidRDefault="00B33100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 xml:space="preserve"> Содержание учебного материала</w:t>
            </w:r>
          </w:p>
        </w:tc>
        <w:tc>
          <w:tcPr>
            <w:tcW w:w="1834" w:type="dxa"/>
          </w:tcPr>
          <w:p w:rsidR="00B33100" w:rsidRPr="008F0744" w:rsidRDefault="00B33100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4" w:type="dxa"/>
          </w:tcPr>
          <w:p w:rsidR="00B33100" w:rsidRPr="008F0744" w:rsidRDefault="00B33100" w:rsidP="008D502C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1068"/>
        </w:trPr>
        <w:tc>
          <w:tcPr>
            <w:tcW w:w="4698" w:type="dxa"/>
            <w:vMerge/>
          </w:tcPr>
          <w:p w:rsidR="00B33100" w:rsidRPr="008F0744" w:rsidRDefault="00B33100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B33100" w:rsidRPr="008F0744" w:rsidRDefault="00B33100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1.Квалификационные характеристики повара и кондитера</w:t>
            </w:r>
          </w:p>
          <w:p w:rsidR="00B33100" w:rsidRPr="008F0744" w:rsidRDefault="00B33100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2. Функции и виды деятельности специалиста на предприятиях общественного питания. Основные должностные обязанности повара и кондитера.</w:t>
            </w:r>
          </w:p>
          <w:p w:rsidR="00B33100" w:rsidRPr="008F0744" w:rsidRDefault="00B33100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3. Профессиональный стандарт Повара. Профессиональный стандарт Кондитера.</w:t>
            </w:r>
          </w:p>
        </w:tc>
        <w:tc>
          <w:tcPr>
            <w:tcW w:w="1834" w:type="dxa"/>
          </w:tcPr>
          <w:p w:rsidR="00B33100" w:rsidRPr="008F0744" w:rsidRDefault="00B33100" w:rsidP="008D5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4" w:type="dxa"/>
          </w:tcPr>
          <w:p w:rsidR="00B33100" w:rsidRPr="008F0744" w:rsidRDefault="00B33100" w:rsidP="008D502C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FF24BD" w:rsidRPr="008F0744" w:rsidTr="005C52DE">
        <w:trPr>
          <w:trHeight w:val="168"/>
        </w:trPr>
        <w:tc>
          <w:tcPr>
            <w:tcW w:w="4698" w:type="dxa"/>
            <w:vMerge w:val="restart"/>
          </w:tcPr>
          <w:p w:rsidR="001352F8" w:rsidRPr="008F0744" w:rsidRDefault="00FF24BD" w:rsidP="00FF24BD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 xml:space="preserve">Тема </w:t>
            </w:r>
            <w:r w:rsidR="001352F8"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1.3</w:t>
            </w:r>
          </w:p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 xml:space="preserve"> Основная образовательная программа</w:t>
            </w:r>
          </w:p>
        </w:tc>
        <w:tc>
          <w:tcPr>
            <w:tcW w:w="7133" w:type="dxa"/>
          </w:tcPr>
          <w:p w:rsidR="00FF24BD" w:rsidRPr="008F0744" w:rsidRDefault="00FF24BD" w:rsidP="00FF2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FF24BD" w:rsidRPr="008F0744" w:rsidRDefault="00B33100" w:rsidP="00FF2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4" w:type="dxa"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FF24BD" w:rsidRPr="008F0744" w:rsidTr="005C52DE">
        <w:trPr>
          <w:trHeight w:val="804"/>
        </w:trPr>
        <w:tc>
          <w:tcPr>
            <w:tcW w:w="4698" w:type="dxa"/>
            <w:vMerge/>
          </w:tcPr>
          <w:p w:rsidR="00FF24BD" w:rsidRPr="008F0744" w:rsidRDefault="00FF24BD" w:rsidP="00FF2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FF24BD" w:rsidRPr="008F0744" w:rsidRDefault="00FF24BD" w:rsidP="00FF2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1.Федеральный государственный образовательный стандарт (ФГОС) по профессии «Повар, Кондитер». Требования к уровню подготовки выпускника. Профессиональные модули и учебные дисциплины</w:t>
            </w:r>
          </w:p>
        </w:tc>
        <w:tc>
          <w:tcPr>
            <w:tcW w:w="1834" w:type="dxa"/>
          </w:tcPr>
          <w:p w:rsidR="00FF24BD" w:rsidRPr="008F0744" w:rsidRDefault="00FF24BD" w:rsidP="00FF2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4" w:type="dxa"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FF24BD" w:rsidRPr="008F0744" w:rsidTr="005C52DE">
        <w:trPr>
          <w:trHeight w:val="168"/>
        </w:trPr>
        <w:tc>
          <w:tcPr>
            <w:tcW w:w="4698" w:type="dxa"/>
            <w:vMerge w:val="restart"/>
          </w:tcPr>
          <w:p w:rsidR="00FF24BD" w:rsidRPr="008F0744" w:rsidRDefault="001352F8" w:rsidP="00FF24BD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Тема 1.4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Пр</w:t>
            </w:r>
            <w:r w:rsidR="00FF24BD" w:rsidRPr="008F0744">
              <w:rPr>
                <w:b/>
                <w:color w:val="000000"/>
                <w:spacing w:val="4"/>
                <w:sz w:val="24"/>
                <w:szCs w:val="24"/>
              </w:rPr>
              <w:t>о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фесс</w:t>
            </w:r>
            <w:r w:rsidR="00FF24BD" w:rsidRPr="008F0744">
              <w:rPr>
                <w:b/>
                <w:color w:val="000000"/>
                <w:w w:val="99"/>
                <w:sz w:val="24"/>
                <w:szCs w:val="24"/>
              </w:rPr>
              <w:t>и</w:t>
            </w:r>
            <w:r w:rsidR="00FF24BD" w:rsidRPr="008F0744">
              <w:rPr>
                <w:b/>
                <w:color w:val="000000"/>
                <w:spacing w:val="3"/>
                <w:sz w:val="24"/>
                <w:szCs w:val="24"/>
              </w:rPr>
              <w:t>о</w:t>
            </w:r>
            <w:r w:rsidR="00FF24BD" w:rsidRPr="008F0744">
              <w:rPr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а</w:t>
            </w:r>
            <w:r w:rsidR="00FF24BD" w:rsidRPr="008F0744">
              <w:rPr>
                <w:b/>
                <w:color w:val="000000"/>
                <w:spacing w:val="-3"/>
                <w:sz w:val="24"/>
                <w:szCs w:val="24"/>
              </w:rPr>
              <w:t>л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ь</w:t>
            </w:r>
            <w:r w:rsidR="00FF24BD" w:rsidRPr="008F0744">
              <w:rPr>
                <w:b/>
                <w:color w:val="000000"/>
                <w:w w:val="99"/>
                <w:sz w:val="24"/>
                <w:szCs w:val="24"/>
              </w:rPr>
              <w:t>н</w:t>
            </w:r>
            <w:r w:rsidR="00FF24BD" w:rsidRPr="008F0744">
              <w:rPr>
                <w:b/>
                <w:color w:val="000000"/>
                <w:spacing w:val="1"/>
                <w:sz w:val="24"/>
                <w:szCs w:val="24"/>
              </w:rPr>
              <w:t>ы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 xml:space="preserve">е </w:t>
            </w:r>
            <w:proofErr w:type="spellStart"/>
            <w:r w:rsidR="00FF24BD" w:rsidRPr="008F0744">
              <w:rPr>
                <w:b/>
                <w:color w:val="000000"/>
                <w:sz w:val="24"/>
                <w:szCs w:val="24"/>
              </w:rPr>
              <w:t>тре</w:t>
            </w:r>
            <w:r w:rsidR="00FF24BD" w:rsidRPr="008F0744">
              <w:rPr>
                <w:b/>
                <w:color w:val="000000"/>
                <w:spacing w:val="-2"/>
                <w:sz w:val="24"/>
                <w:szCs w:val="24"/>
              </w:rPr>
              <w:t>б</w:t>
            </w:r>
            <w:r w:rsidR="00FF24BD" w:rsidRPr="008F0744">
              <w:rPr>
                <w:b/>
                <w:color w:val="000000"/>
                <w:spacing w:val="4"/>
                <w:sz w:val="24"/>
                <w:szCs w:val="24"/>
              </w:rPr>
              <w:t>о</w:t>
            </w:r>
            <w:r w:rsidR="00FF24BD" w:rsidRPr="008F0744">
              <w:rPr>
                <w:b/>
                <w:color w:val="000000"/>
                <w:spacing w:val="2"/>
                <w:sz w:val="24"/>
                <w:szCs w:val="24"/>
              </w:rPr>
              <w:t>в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а</w:t>
            </w:r>
            <w:r w:rsidR="00FF24BD" w:rsidRPr="008F0744">
              <w:rPr>
                <w:b/>
                <w:color w:val="000000"/>
                <w:w w:val="99"/>
                <w:sz w:val="24"/>
                <w:szCs w:val="24"/>
              </w:rPr>
              <w:t>н</w:t>
            </w:r>
            <w:r w:rsidR="00FF24BD" w:rsidRPr="008F0744">
              <w:rPr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якл</w:t>
            </w:r>
            <w:r w:rsidR="00FF24BD" w:rsidRPr="008F0744">
              <w:rPr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ч</w:t>
            </w:r>
            <w:r w:rsidR="00FF24BD" w:rsidRPr="008F0744">
              <w:rPr>
                <w:b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="00FF24BD" w:rsidRPr="008F0744">
              <w:rPr>
                <w:b/>
                <w:color w:val="000000"/>
                <w:spacing w:val="4"/>
                <w:sz w:val="24"/>
                <w:szCs w:val="24"/>
              </w:rPr>
              <w:t>о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с</w:t>
            </w:r>
            <w:r w:rsidR="00FF24BD" w:rsidRPr="008F0744">
              <w:rPr>
                <w:b/>
                <w:color w:val="000000"/>
                <w:spacing w:val="-4"/>
                <w:sz w:val="24"/>
                <w:szCs w:val="24"/>
              </w:rPr>
              <w:t>т</w:t>
            </w:r>
            <w:r w:rsidR="00FF24BD" w:rsidRPr="008F0744">
              <w:rPr>
                <w:b/>
                <w:color w:val="000000"/>
                <w:w w:val="99"/>
                <w:sz w:val="24"/>
                <w:szCs w:val="24"/>
              </w:rPr>
              <w:t>ип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о</w:t>
            </w:r>
            <w:r w:rsidR="00FF24BD" w:rsidRPr="008F0744">
              <w:rPr>
                <w:b/>
                <w:color w:val="000000"/>
                <w:spacing w:val="2"/>
                <w:sz w:val="24"/>
                <w:szCs w:val="24"/>
              </w:rPr>
              <w:t>в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ар</w:t>
            </w:r>
            <w:r w:rsidR="00FF24BD" w:rsidRPr="008F0744">
              <w:rPr>
                <w:b/>
                <w:color w:val="000000"/>
                <w:spacing w:val="-1"/>
                <w:sz w:val="24"/>
                <w:szCs w:val="24"/>
              </w:rPr>
              <w:t>а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,</w:t>
            </w:r>
            <w:r w:rsidR="00FF24BD" w:rsidRPr="008F0744">
              <w:rPr>
                <w:b/>
                <w:color w:val="000000"/>
                <w:spacing w:val="-5"/>
                <w:sz w:val="24"/>
                <w:szCs w:val="24"/>
              </w:rPr>
              <w:t>к</w:t>
            </w:r>
            <w:r w:rsidR="00FF24BD" w:rsidRPr="008F0744">
              <w:rPr>
                <w:b/>
                <w:color w:val="000000"/>
                <w:spacing w:val="4"/>
                <w:sz w:val="24"/>
                <w:szCs w:val="24"/>
              </w:rPr>
              <w:t>о</w:t>
            </w:r>
            <w:r w:rsidR="00FF24BD" w:rsidRPr="008F0744">
              <w:rPr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F24BD" w:rsidRPr="008F0744">
              <w:rPr>
                <w:b/>
                <w:color w:val="000000"/>
                <w:spacing w:val="-2"/>
                <w:sz w:val="24"/>
                <w:szCs w:val="24"/>
              </w:rPr>
              <w:t>д</w:t>
            </w:r>
            <w:r w:rsidR="00FF24BD" w:rsidRPr="008F0744">
              <w:rPr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F24BD" w:rsidRPr="008F0744">
              <w:rPr>
                <w:b/>
                <w:color w:val="000000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7133" w:type="dxa"/>
            <w:shd w:val="clear" w:color="auto" w:fill="auto"/>
          </w:tcPr>
          <w:p w:rsidR="00FF24BD" w:rsidRPr="008F0744" w:rsidRDefault="00FF24BD" w:rsidP="00FF24BD">
            <w:pPr>
              <w:ind w:right="113"/>
              <w:rPr>
                <w:rFonts w:eastAsia="Courier New"/>
                <w:b/>
                <w:color w:val="000000"/>
                <w:sz w:val="24"/>
                <w:szCs w:val="24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FF24BD" w:rsidRPr="008F0744" w:rsidRDefault="009537BC" w:rsidP="00FF24BD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774" w:type="dxa"/>
            <w:vMerge w:val="restart"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FF24BD" w:rsidRPr="008F0744" w:rsidTr="005C52DE">
        <w:trPr>
          <w:trHeight w:val="168"/>
        </w:trPr>
        <w:tc>
          <w:tcPr>
            <w:tcW w:w="4698" w:type="dxa"/>
            <w:vMerge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FF24BD" w:rsidRPr="008F0744" w:rsidRDefault="00FF24BD" w:rsidP="00FF24BD">
            <w:pPr>
              <w:widowControl w:val="0"/>
              <w:ind w:right="113"/>
              <w:rPr>
                <w:sz w:val="24"/>
                <w:szCs w:val="24"/>
              </w:rPr>
            </w:pPr>
            <w:r w:rsidRPr="008F0744">
              <w:rPr>
                <w:color w:val="000000"/>
                <w:sz w:val="24"/>
                <w:szCs w:val="24"/>
              </w:rPr>
              <w:t>1.Пр</w:t>
            </w:r>
            <w:r w:rsidRPr="008F0744">
              <w:rPr>
                <w:color w:val="000000"/>
                <w:spacing w:val="4"/>
                <w:sz w:val="24"/>
                <w:szCs w:val="24"/>
              </w:rPr>
              <w:t>о</w:t>
            </w:r>
            <w:r w:rsidRPr="008F0744">
              <w:rPr>
                <w:color w:val="000000"/>
                <w:sz w:val="24"/>
                <w:szCs w:val="24"/>
              </w:rPr>
              <w:t>фессио</w:t>
            </w:r>
            <w:r w:rsidRPr="008F0744">
              <w:rPr>
                <w:color w:val="000000"/>
                <w:spacing w:val="2"/>
                <w:sz w:val="24"/>
                <w:szCs w:val="24"/>
              </w:rPr>
              <w:t>г</w:t>
            </w:r>
            <w:r w:rsidRPr="008F0744">
              <w:rPr>
                <w:color w:val="000000"/>
                <w:sz w:val="24"/>
                <w:szCs w:val="24"/>
              </w:rPr>
              <w:t>ра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мм</w:t>
            </w:r>
            <w:r w:rsidRPr="008F0744">
              <w:rPr>
                <w:color w:val="000000"/>
                <w:spacing w:val="-4"/>
                <w:sz w:val="24"/>
                <w:szCs w:val="24"/>
              </w:rPr>
              <w:t>а</w:t>
            </w:r>
            <w:r w:rsidRPr="008F074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34" w:type="dxa"/>
            <w:vMerge w:val="restart"/>
          </w:tcPr>
          <w:p w:rsidR="00FF24BD" w:rsidRPr="008F0744" w:rsidRDefault="00FF24BD" w:rsidP="00FF24BD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FF24BD" w:rsidRPr="008F0744" w:rsidTr="005C52DE">
        <w:trPr>
          <w:trHeight w:val="168"/>
        </w:trPr>
        <w:tc>
          <w:tcPr>
            <w:tcW w:w="4698" w:type="dxa"/>
            <w:vMerge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FF24BD" w:rsidRPr="008F0744" w:rsidRDefault="00FF24BD" w:rsidP="00FF24BD">
            <w:pPr>
              <w:widowControl w:val="0"/>
              <w:ind w:right="113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2. Медицинские ограничения. Риски профессии. Особенности условий труда</w:t>
            </w:r>
          </w:p>
        </w:tc>
        <w:tc>
          <w:tcPr>
            <w:tcW w:w="1834" w:type="dxa"/>
            <w:vMerge/>
          </w:tcPr>
          <w:p w:rsidR="00FF24BD" w:rsidRPr="008F0744" w:rsidRDefault="00FF24BD" w:rsidP="00FF24BD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FF24BD" w:rsidRPr="008F0744" w:rsidTr="005C52DE">
        <w:trPr>
          <w:trHeight w:val="168"/>
        </w:trPr>
        <w:tc>
          <w:tcPr>
            <w:tcW w:w="4698" w:type="dxa"/>
            <w:vMerge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FF24BD" w:rsidRPr="008F0744" w:rsidRDefault="00FF24BD" w:rsidP="00FF24BD">
            <w:pPr>
              <w:widowControl w:val="0"/>
              <w:ind w:right="113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3.Профессиональные компетенции повара, кондитера. Общая характеристика профессии.</w:t>
            </w:r>
          </w:p>
        </w:tc>
        <w:tc>
          <w:tcPr>
            <w:tcW w:w="1834" w:type="dxa"/>
            <w:vMerge/>
          </w:tcPr>
          <w:p w:rsidR="00FF24BD" w:rsidRPr="008F0744" w:rsidRDefault="00FF24BD" w:rsidP="00FF24BD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FF24BD" w:rsidRPr="008F0744" w:rsidTr="005C52DE">
        <w:trPr>
          <w:trHeight w:val="204"/>
        </w:trPr>
        <w:tc>
          <w:tcPr>
            <w:tcW w:w="4698" w:type="dxa"/>
            <w:vMerge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FF24BD" w:rsidRPr="008F0744" w:rsidRDefault="00FF24BD" w:rsidP="00FF24BD">
            <w:pPr>
              <w:widowControl w:val="0"/>
              <w:ind w:right="113"/>
              <w:rPr>
                <w:b/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 xml:space="preserve"> 4.</w:t>
            </w:r>
            <w:r w:rsidRPr="008F0744">
              <w:rPr>
                <w:color w:val="000000"/>
                <w:sz w:val="24"/>
                <w:szCs w:val="24"/>
              </w:rPr>
              <w:t>Пр</w:t>
            </w:r>
            <w:r w:rsidRPr="008F0744">
              <w:rPr>
                <w:color w:val="000000"/>
                <w:spacing w:val="4"/>
                <w:sz w:val="24"/>
                <w:szCs w:val="24"/>
              </w:rPr>
              <w:t>о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фесс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и</w:t>
            </w:r>
            <w:r w:rsidRPr="008F0744">
              <w:rPr>
                <w:color w:val="000000"/>
                <w:spacing w:val="4"/>
                <w:sz w:val="24"/>
                <w:szCs w:val="24"/>
              </w:rPr>
              <w:t>о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н</w:t>
            </w:r>
            <w:r w:rsidRPr="008F0744">
              <w:rPr>
                <w:color w:val="000000"/>
                <w:sz w:val="24"/>
                <w:szCs w:val="24"/>
              </w:rPr>
              <w:t>а</w:t>
            </w:r>
            <w:r w:rsidRPr="008F0744">
              <w:rPr>
                <w:color w:val="000000"/>
                <w:spacing w:val="-4"/>
                <w:sz w:val="24"/>
                <w:szCs w:val="24"/>
              </w:rPr>
              <w:t>л</w:t>
            </w:r>
            <w:r w:rsidRPr="008F0744">
              <w:rPr>
                <w:color w:val="000000"/>
                <w:sz w:val="24"/>
                <w:szCs w:val="24"/>
              </w:rPr>
              <w:t>ь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н</w:t>
            </w:r>
            <w:r w:rsidRPr="008F0744">
              <w:rPr>
                <w:color w:val="000000"/>
                <w:sz w:val="24"/>
                <w:szCs w:val="24"/>
              </w:rPr>
              <w:t>ая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э</w:t>
            </w:r>
            <w:r w:rsidRPr="008F0744">
              <w:rPr>
                <w:color w:val="000000"/>
                <w:w w:val="99"/>
                <w:sz w:val="24"/>
                <w:szCs w:val="24"/>
              </w:rPr>
              <w:t>т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и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к</w:t>
            </w:r>
            <w:r w:rsidRPr="008F0744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834" w:type="dxa"/>
          </w:tcPr>
          <w:p w:rsidR="00FF24BD" w:rsidRPr="008F0744" w:rsidRDefault="00FF24BD" w:rsidP="00FF24BD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FF24BD" w:rsidRPr="008F0744" w:rsidRDefault="00FF24BD" w:rsidP="00FF24BD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300"/>
        </w:trPr>
        <w:tc>
          <w:tcPr>
            <w:tcW w:w="4698" w:type="dxa"/>
            <w:vMerge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3100" w:rsidRPr="008F0744" w:rsidRDefault="00F840B9" w:rsidP="00B33100">
            <w:pPr>
              <w:widowControl w:val="0"/>
              <w:spacing w:before="1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Практическое занятие № 1</w:t>
            </w:r>
            <w:r w:rsidR="00B33100" w:rsidRPr="008F0744">
              <w:rPr>
                <w:b/>
                <w:sz w:val="24"/>
                <w:szCs w:val="24"/>
              </w:rPr>
              <w:t>.</w:t>
            </w:r>
            <w:r w:rsidR="00B33100" w:rsidRPr="008F0744">
              <w:rPr>
                <w:sz w:val="24"/>
                <w:szCs w:val="24"/>
              </w:rPr>
              <w:t>Требования профессии к личностным способностям специалиста. Анкета «Правильно ли я выбрал профессию»</w:t>
            </w:r>
          </w:p>
        </w:tc>
        <w:tc>
          <w:tcPr>
            <w:tcW w:w="1834" w:type="dxa"/>
          </w:tcPr>
          <w:p w:rsidR="00B33100" w:rsidRPr="008F0744" w:rsidRDefault="00D75383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  <w:vMerge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168"/>
        </w:trPr>
        <w:tc>
          <w:tcPr>
            <w:tcW w:w="4698" w:type="dxa"/>
            <w:vMerge w:val="restart"/>
            <w:shd w:val="clear" w:color="auto" w:fill="auto"/>
            <w:vAlign w:val="center"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rFonts w:eastAsia="Courier New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bCs/>
                <w:color w:val="000000"/>
                <w:sz w:val="24"/>
                <w:szCs w:val="24"/>
                <w:lang w:bidi="ru-RU"/>
              </w:rPr>
              <w:t>Тема 1</w:t>
            </w:r>
            <w:r w:rsidR="001352F8" w:rsidRPr="008F0744">
              <w:rPr>
                <w:rFonts w:eastAsia="Courier New"/>
                <w:b/>
                <w:bCs/>
                <w:color w:val="000000"/>
                <w:sz w:val="24"/>
                <w:szCs w:val="24"/>
                <w:lang w:bidi="ru-RU"/>
              </w:rPr>
              <w:t>.5</w:t>
            </w:r>
            <w:r w:rsidRPr="008F0744">
              <w:rPr>
                <w:rFonts w:eastAsia="Courier New"/>
                <w:b/>
                <w:bCs/>
                <w:color w:val="000000"/>
                <w:sz w:val="24"/>
                <w:szCs w:val="24"/>
                <w:lang w:bidi="ru-RU"/>
              </w:rPr>
              <w:t xml:space="preserve"> Нормативные документы</w:t>
            </w:r>
          </w:p>
        </w:tc>
        <w:tc>
          <w:tcPr>
            <w:tcW w:w="7133" w:type="dxa"/>
            <w:shd w:val="clear" w:color="auto" w:fill="auto"/>
          </w:tcPr>
          <w:p w:rsidR="00B33100" w:rsidRPr="008F0744" w:rsidRDefault="00B33100" w:rsidP="00B33100">
            <w:pPr>
              <w:ind w:right="113"/>
              <w:rPr>
                <w:rFonts w:eastAsia="Courier New"/>
                <w:b/>
                <w:color w:val="000000"/>
                <w:sz w:val="24"/>
                <w:szCs w:val="24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B33100" w:rsidRPr="008F0744" w:rsidRDefault="00D75383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774" w:type="dxa"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528"/>
        </w:trPr>
        <w:tc>
          <w:tcPr>
            <w:tcW w:w="4698" w:type="dxa"/>
            <w:vMerge/>
            <w:shd w:val="clear" w:color="auto" w:fill="auto"/>
            <w:vAlign w:val="center"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133" w:type="dxa"/>
            <w:shd w:val="clear" w:color="auto" w:fill="auto"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8F0744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1.Закон РФ «Об образовании»: содержание, основные положения, государственная политика в области образования. </w:t>
            </w:r>
          </w:p>
        </w:tc>
        <w:tc>
          <w:tcPr>
            <w:tcW w:w="1834" w:type="dxa"/>
            <w:vMerge w:val="restart"/>
          </w:tcPr>
          <w:p w:rsidR="00B33100" w:rsidRPr="008F0744" w:rsidRDefault="00B33100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 w:val="restart"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288"/>
        </w:trPr>
        <w:tc>
          <w:tcPr>
            <w:tcW w:w="4698" w:type="dxa"/>
            <w:vMerge/>
            <w:shd w:val="clear" w:color="auto" w:fill="auto"/>
            <w:vAlign w:val="center"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133" w:type="dxa"/>
            <w:shd w:val="clear" w:color="auto" w:fill="auto"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8F0744">
              <w:rPr>
                <w:rFonts w:eastAsia="Calibri"/>
                <w:bCs/>
                <w:sz w:val="24"/>
                <w:szCs w:val="24"/>
                <w:lang w:eastAsia="en-US"/>
              </w:rPr>
              <w:t>2.Правила группового взаимодействия.</w:t>
            </w:r>
          </w:p>
        </w:tc>
        <w:tc>
          <w:tcPr>
            <w:tcW w:w="1834" w:type="dxa"/>
            <w:vMerge/>
          </w:tcPr>
          <w:p w:rsidR="00B33100" w:rsidRPr="008F0744" w:rsidRDefault="00B33100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168"/>
        </w:trPr>
        <w:tc>
          <w:tcPr>
            <w:tcW w:w="4698" w:type="dxa"/>
            <w:vMerge w:val="restart"/>
          </w:tcPr>
          <w:p w:rsidR="00B33100" w:rsidRPr="008F0744" w:rsidRDefault="001352F8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Тема 1.6</w:t>
            </w:r>
          </w:p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sz w:val="24"/>
                <w:szCs w:val="24"/>
              </w:rPr>
              <w:t>Исторический процесс формирования общественного питания</w:t>
            </w:r>
          </w:p>
        </w:tc>
        <w:tc>
          <w:tcPr>
            <w:tcW w:w="7133" w:type="dxa"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B33100" w:rsidRPr="008F0744" w:rsidRDefault="009537BC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1774" w:type="dxa"/>
            <w:vMerge w:val="restart"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168"/>
        </w:trPr>
        <w:tc>
          <w:tcPr>
            <w:tcW w:w="4698" w:type="dxa"/>
            <w:vMerge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B33100" w:rsidRPr="008F0744" w:rsidRDefault="00B33100" w:rsidP="00B33100">
            <w:pPr>
              <w:ind w:right="113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1.Исторический процесс формирования общественного питания как отрасли народного хозяйства становление кулинарного образования на профессиональный уровень</w:t>
            </w:r>
          </w:p>
        </w:tc>
        <w:tc>
          <w:tcPr>
            <w:tcW w:w="1834" w:type="dxa"/>
            <w:vMerge w:val="restart"/>
          </w:tcPr>
          <w:p w:rsidR="00B33100" w:rsidRPr="008F0744" w:rsidRDefault="00B33100" w:rsidP="00B33100">
            <w:pPr>
              <w:ind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168"/>
        </w:trPr>
        <w:tc>
          <w:tcPr>
            <w:tcW w:w="4698" w:type="dxa"/>
            <w:vMerge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B33100" w:rsidRPr="008F0744" w:rsidRDefault="00B33100" w:rsidP="00B33100">
            <w:pPr>
              <w:ind w:right="113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2.По страницам истории кулинарии. Кремлёвская кухня.</w:t>
            </w:r>
          </w:p>
        </w:tc>
        <w:tc>
          <w:tcPr>
            <w:tcW w:w="1834" w:type="dxa"/>
            <w:vMerge/>
          </w:tcPr>
          <w:p w:rsidR="00B33100" w:rsidRPr="008F0744" w:rsidRDefault="00B33100" w:rsidP="00B33100">
            <w:pPr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168"/>
        </w:trPr>
        <w:tc>
          <w:tcPr>
            <w:tcW w:w="4698" w:type="dxa"/>
            <w:vMerge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B33100" w:rsidRPr="008F0744" w:rsidRDefault="00B33100" w:rsidP="00B33100">
            <w:pPr>
              <w:ind w:right="113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3.Ознакомление о влиянии известных поваров - кулинаров России на развитие общественного питания, внёсших значительный вклад в развитие мировойкухни</w:t>
            </w:r>
          </w:p>
        </w:tc>
        <w:tc>
          <w:tcPr>
            <w:tcW w:w="1834" w:type="dxa"/>
            <w:vMerge/>
          </w:tcPr>
          <w:p w:rsidR="00B33100" w:rsidRPr="008F0744" w:rsidRDefault="00B33100" w:rsidP="00B33100">
            <w:pPr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168"/>
        </w:trPr>
        <w:tc>
          <w:tcPr>
            <w:tcW w:w="4698" w:type="dxa"/>
            <w:vMerge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 xml:space="preserve">Практическая работа </w:t>
            </w:r>
            <w:r w:rsidR="00F840B9">
              <w:rPr>
                <w:b/>
                <w:bCs/>
                <w:sz w:val="24"/>
                <w:szCs w:val="24"/>
              </w:rPr>
              <w:t>№ 2</w:t>
            </w:r>
            <w:r w:rsidRPr="008F0744">
              <w:rPr>
                <w:b/>
                <w:bCs/>
                <w:sz w:val="24"/>
                <w:szCs w:val="24"/>
              </w:rPr>
              <w:t xml:space="preserve">. </w:t>
            </w:r>
            <w:r w:rsidRPr="008F0744">
              <w:rPr>
                <w:sz w:val="24"/>
                <w:szCs w:val="24"/>
              </w:rPr>
              <w:t>Ознакомление с  биографией известных  поваров-кулинаров мирового значения</w:t>
            </w:r>
          </w:p>
        </w:tc>
        <w:tc>
          <w:tcPr>
            <w:tcW w:w="1834" w:type="dxa"/>
          </w:tcPr>
          <w:p w:rsidR="00B33100" w:rsidRPr="008F0744" w:rsidRDefault="00B33100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</w:tcPr>
          <w:p w:rsidR="00B33100" w:rsidRPr="008F0744" w:rsidRDefault="00B33100" w:rsidP="00B33100">
            <w:pPr>
              <w:widowControl w:val="0"/>
              <w:ind w:right="113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c>
          <w:tcPr>
            <w:tcW w:w="4698" w:type="dxa"/>
            <w:vMerge w:val="restart"/>
          </w:tcPr>
          <w:p w:rsidR="00B33100" w:rsidRPr="008F0744" w:rsidRDefault="001352F8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Тема 1.7</w:t>
            </w:r>
          </w:p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Современные направления в общественном питании</w:t>
            </w:r>
          </w:p>
        </w:tc>
        <w:tc>
          <w:tcPr>
            <w:tcW w:w="7133" w:type="dxa"/>
          </w:tcPr>
          <w:p w:rsidR="00B33100" w:rsidRPr="008F0744" w:rsidRDefault="00B33100" w:rsidP="00B33100">
            <w:pPr>
              <w:widowControl w:val="0"/>
              <w:ind w:right="113"/>
              <w:jc w:val="both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  <w:vAlign w:val="center"/>
          </w:tcPr>
          <w:p w:rsidR="00B33100" w:rsidRPr="008F0744" w:rsidRDefault="00D75383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774" w:type="dxa"/>
            <w:vMerge w:val="restart"/>
          </w:tcPr>
          <w:p w:rsidR="00B33100" w:rsidRPr="008F0744" w:rsidRDefault="00B33100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4698" w:type="dxa"/>
            <w:vMerge/>
          </w:tcPr>
          <w:p w:rsidR="00E97A09" w:rsidRPr="008F0744" w:rsidRDefault="00E97A09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E97A09" w:rsidRPr="008F0744" w:rsidRDefault="00E97A09" w:rsidP="00E97A09">
            <w:pPr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 xml:space="preserve">1.Современные направления и тенденции в общественном </w:t>
            </w:r>
            <w:proofErr w:type="spellStart"/>
            <w:r w:rsidRPr="008F0744">
              <w:rPr>
                <w:sz w:val="24"/>
                <w:szCs w:val="24"/>
              </w:rPr>
              <w:t>питанииSousVide</w:t>
            </w:r>
            <w:proofErr w:type="spellEnd"/>
            <w:r w:rsidRPr="008F0744">
              <w:rPr>
                <w:sz w:val="24"/>
                <w:szCs w:val="24"/>
              </w:rPr>
              <w:t>.  Низкотемпературная кухня.</w:t>
            </w:r>
          </w:p>
        </w:tc>
        <w:tc>
          <w:tcPr>
            <w:tcW w:w="1834" w:type="dxa"/>
            <w:vMerge w:val="restart"/>
            <w:vAlign w:val="center"/>
          </w:tcPr>
          <w:p w:rsidR="00E97A09" w:rsidRPr="008F0744" w:rsidRDefault="00E97A09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4698" w:type="dxa"/>
            <w:vMerge/>
          </w:tcPr>
          <w:p w:rsidR="00E97A09" w:rsidRPr="008F0744" w:rsidRDefault="00E97A09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E97A09" w:rsidRPr="008F0744" w:rsidRDefault="00E97A09" w:rsidP="00E97A09">
            <w:pPr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 xml:space="preserve">2. Технология </w:t>
            </w:r>
            <w:proofErr w:type="spellStart"/>
            <w:r w:rsidRPr="008F0744">
              <w:rPr>
                <w:sz w:val="24"/>
                <w:szCs w:val="24"/>
                <w:lang w:val="en-US"/>
              </w:rPr>
              <w:t>Smokinggun</w:t>
            </w:r>
            <w:proofErr w:type="spellEnd"/>
            <w:r w:rsidRPr="008F0744">
              <w:rPr>
                <w:sz w:val="24"/>
                <w:szCs w:val="24"/>
              </w:rPr>
              <w:t>.</w:t>
            </w:r>
            <w:r w:rsidRPr="008F0744">
              <w:rPr>
                <w:bCs/>
                <w:sz w:val="24"/>
                <w:szCs w:val="24"/>
              </w:rPr>
              <w:t xml:space="preserve">Общие характеристики сифонов. Виды сифонов. </w:t>
            </w:r>
            <w:r w:rsidRPr="008F0744">
              <w:rPr>
                <w:sz w:val="24"/>
                <w:szCs w:val="24"/>
              </w:rPr>
              <w:t xml:space="preserve">Виды газов и их применение (NO2, CO2, сухой лёд). </w:t>
            </w:r>
          </w:p>
        </w:tc>
        <w:tc>
          <w:tcPr>
            <w:tcW w:w="1834" w:type="dxa"/>
            <w:vMerge/>
            <w:vAlign w:val="center"/>
          </w:tcPr>
          <w:p w:rsidR="00E97A09" w:rsidRPr="008F0744" w:rsidRDefault="00E97A09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4698" w:type="dxa"/>
            <w:vMerge/>
          </w:tcPr>
          <w:p w:rsidR="00E97A09" w:rsidRPr="008F0744" w:rsidRDefault="00E97A09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E97A09" w:rsidRPr="008F0744" w:rsidRDefault="00E97A09" w:rsidP="00E97A09">
            <w:pPr>
              <w:pStyle w:val="a5"/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Теория цвета и композиции в кулинарии</w:t>
            </w:r>
          </w:p>
        </w:tc>
        <w:tc>
          <w:tcPr>
            <w:tcW w:w="1834" w:type="dxa"/>
            <w:vMerge/>
            <w:vAlign w:val="center"/>
          </w:tcPr>
          <w:p w:rsidR="00E97A09" w:rsidRPr="008F0744" w:rsidRDefault="00E97A09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4698" w:type="dxa"/>
            <w:vMerge/>
          </w:tcPr>
          <w:p w:rsidR="00E97A09" w:rsidRPr="008F0744" w:rsidRDefault="00E97A09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E97A09" w:rsidRPr="008F0744" w:rsidRDefault="00E97A09" w:rsidP="00E97A09">
            <w:pPr>
              <w:pStyle w:val="a5"/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Пути повышения профессионального мастерства в современном мире (</w:t>
            </w:r>
            <w:r w:rsidRPr="008F0744">
              <w:rPr>
                <w:sz w:val="24"/>
                <w:szCs w:val="24"/>
                <w:lang w:val="en-US"/>
              </w:rPr>
              <w:t>WS</w:t>
            </w:r>
            <w:r w:rsidRPr="008F0744">
              <w:rPr>
                <w:sz w:val="24"/>
                <w:szCs w:val="24"/>
              </w:rPr>
              <w:t>,  чемпионат кулинаров)</w:t>
            </w:r>
          </w:p>
        </w:tc>
        <w:tc>
          <w:tcPr>
            <w:tcW w:w="1834" w:type="dxa"/>
            <w:vMerge/>
            <w:vAlign w:val="center"/>
          </w:tcPr>
          <w:p w:rsidR="00E97A09" w:rsidRPr="008F0744" w:rsidRDefault="00E97A09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4698" w:type="dxa"/>
            <w:vMerge/>
          </w:tcPr>
          <w:p w:rsidR="00E97A09" w:rsidRPr="008F0744" w:rsidRDefault="00E97A09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E97A09" w:rsidRPr="008F0744" w:rsidRDefault="00E97A09" w:rsidP="00E97A09">
            <w:pPr>
              <w:pStyle w:val="a5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Современные технологии в приготовлении и оформлении блюд</w:t>
            </w:r>
          </w:p>
        </w:tc>
        <w:tc>
          <w:tcPr>
            <w:tcW w:w="1834" w:type="dxa"/>
            <w:vMerge/>
            <w:vAlign w:val="center"/>
          </w:tcPr>
          <w:p w:rsidR="00E97A09" w:rsidRPr="008F0744" w:rsidRDefault="00E97A09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271"/>
        </w:trPr>
        <w:tc>
          <w:tcPr>
            <w:tcW w:w="4698" w:type="dxa"/>
            <w:vMerge w:val="restart"/>
            <w:shd w:val="clear" w:color="auto" w:fill="auto"/>
          </w:tcPr>
          <w:p w:rsidR="00B33100" w:rsidRPr="008F0744" w:rsidRDefault="001352F8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Тема 1.8</w:t>
            </w:r>
          </w:p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8F0744">
              <w:rPr>
                <w:b/>
                <w:bCs/>
                <w:color w:val="000000"/>
                <w:kern w:val="36"/>
                <w:sz w:val="24"/>
                <w:szCs w:val="24"/>
              </w:rPr>
              <w:t xml:space="preserve">Введение в кулинарию и основы рационального питания </w:t>
            </w:r>
          </w:p>
          <w:p w:rsidR="00B33100" w:rsidRPr="008F0744" w:rsidRDefault="00B33100" w:rsidP="00B33100">
            <w:pPr>
              <w:spacing w:after="75" w:line="270" w:lineRule="atLeast"/>
              <w:jc w:val="center"/>
              <w:textAlignment w:val="baseline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  <w:shd w:val="clear" w:color="auto" w:fill="auto"/>
          </w:tcPr>
          <w:p w:rsidR="00B33100" w:rsidRPr="008F0744" w:rsidRDefault="00B33100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  <w:vAlign w:val="center"/>
          </w:tcPr>
          <w:p w:rsidR="00B33100" w:rsidRPr="008F0744" w:rsidRDefault="000B13CB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774" w:type="dxa"/>
          </w:tcPr>
          <w:p w:rsidR="00B33100" w:rsidRPr="008F0744" w:rsidRDefault="00B33100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rPr>
          <w:trHeight w:val="168"/>
        </w:trPr>
        <w:tc>
          <w:tcPr>
            <w:tcW w:w="4698" w:type="dxa"/>
            <w:vMerge/>
            <w:shd w:val="clear" w:color="auto" w:fill="auto"/>
          </w:tcPr>
          <w:p w:rsidR="00E97A09" w:rsidRPr="008F0744" w:rsidRDefault="00E97A09" w:rsidP="00B33100">
            <w:pPr>
              <w:spacing w:after="75" w:line="270" w:lineRule="atLeast"/>
              <w:jc w:val="center"/>
              <w:textAlignment w:val="baseline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  <w:shd w:val="clear" w:color="auto" w:fill="auto"/>
          </w:tcPr>
          <w:p w:rsidR="00E97A09" w:rsidRPr="008F0744" w:rsidRDefault="00E97A09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1.</w:t>
            </w:r>
            <w:r w:rsidRPr="008F0744">
              <w:rPr>
                <w:color w:val="000000"/>
                <w:sz w:val="24"/>
                <w:szCs w:val="24"/>
              </w:rPr>
              <w:t xml:space="preserve">О кулинарии профессиональной и «любительской». Исторические факты. </w:t>
            </w:r>
          </w:p>
        </w:tc>
        <w:tc>
          <w:tcPr>
            <w:tcW w:w="1834" w:type="dxa"/>
            <w:vMerge w:val="restart"/>
            <w:vAlign w:val="center"/>
          </w:tcPr>
          <w:p w:rsidR="00E97A09" w:rsidRPr="008F0744" w:rsidRDefault="00E97A09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 w:val="restart"/>
          </w:tcPr>
          <w:p w:rsidR="00E97A09" w:rsidRPr="008F0744" w:rsidRDefault="00E97A09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rPr>
          <w:trHeight w:val="216"/>
        </w:trPr>
        <w:tc>
          <w:tcPr>
            <w:tcW w:w="4698" w:type="dxa"/>
            <w:vMerge/>
            <w:shd w:val="clear" w:color="auto" w:fill="auto"/>
          </w:tcPr>
          <w:p w:rsidR="00E97A09" w:rsidRPr="008F0744" w:rsidRDefault="00E97A09" w:rsidP="00B33100">
            <w:pPr>
              <w:spacing w:after="75" w:line="270" w:lineRule="atLeast"/>
              <w:jc w:val="center"/>
              <w:textAlignment w:val="baseline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  <w:shd w:val="clear" w:color="auto" w:fill="auto"/>
          </w:tcPr>
          <w:p w:rsidR="00E97A09" w:rsidRPr="008F0744" w:rsidRDefault="00E97A09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 xml:space="preserve">2. </w:t>
            </w:r>
            <w:r w:rsidRPr="008F0744">
              <w:rPr>
                <w:color w:val="000000"/>
                <w:sz w:val="24"/>
                <w:szCs w:val="24"/>
              </w:rPr>
              <w:t xml:space="preserve">Пища и ее значение в жизни человека. </w:t>
            </w:r>
            <w:r w:rsidRPr="008F0744">
              <w:rPr>
                <w:sz w:val="24"/>
                <w:szCs w:val="24"/>
              </w:rPr>
              <w:t>Понятие о рациональном питании.</w:t>
            </w:r>
          </w:p>
        </w:tc>
        <w:tc>
          <w:tcPr>
            <w:tcW w:w="1834" w:type="dxa"/>
            <w:vMerge/>
            <w:vAlign w:val="center"/>
          </w:tcPr>
          <w:p w:rsidR="00E97A09" w:rsidRPr="008F0744" w:rsidRDefault="00E97A09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rPr>
          <w:trHeight w:val="624"/>
        </w:trPr>
        <w:tc>
          <w:tcPr>
            <w:tcW w:w="4698" w:type="dxa"/>
            <w:vMerge/>
            <w:shd w:val="clear" w:color="auto" w:fill="auto"/>
          </w:tcPr>
          <w:p w:rsidR="00E97A09" w:rsidRPr="008F0744" w:rsidRDefault="00E97A09" w:rsidP="00B33100">
            <w:pPr>
              <w:spacing w:after="75" w:line="270" w:lineRule="atLeast"/>
              <w:jc w:val="center"/>
              <w:textAlignment w:val="baseline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  <w:tcBorders>
              <w:bottom w:val="single" w:sz="4" w:space="0" w:color="auto"/>
            </w:tcBorders>
            <w:shd w:val="clear" w:color="auto" w:fill="auto"/>
          </w:tcPr>
          <w:p w:rsidR="00E97A09" w:rsidRPr="008F0744" w:rsidRDefault="00E97A09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 xml:space="preserve"> 3. </w:t>
            </w:r>
            <w:r w:rsidRPr="008F0744">
              <w:rPr>
                <w:color w:val="000000"/>
                <w:sz w:val="24"/>
                <w:szCs w:val="24"/>
              </w:rPr>
              <w:t>Режим питания. Главные характеристики пищи. Составные части пищевых продуктов.</w:t>
            </w:r>
            <w:r w:rsidRPr="008F0744">
              <w:rPr>
                <w:sz w:val="24"/>
                <w:szCs w:val="24"/>
              </w:rPr>
              <w:t xml:space="preserve"> Химический состав пищи.</w:t>
            </w:r>
            <w:r w:rsidRPr="008F0744">
              <w:rPr>
                <w:color w:val="000000"/>
                <w:sz w:val="24"/>
                <w:szCs w:val="24"/>
              </w:rPr>
              <w:t xml:space="preserve"> Усвояемость пищи.</w:t>
            </w:r>
          </w:p>
        </w:tc>
        <w:tc>
          <w:tcPr>
            <w:tcW w:w="1834" w:type="dxa"/>
            <w:vMerge/>
            <w:tcBorders>
              <w:bottom w:val="single" w:sz="4" w:space="0" w:color="auto"/>
            </w:tcBorders>
            <w:vAlign w:val="center"/>
          </w:tcPr>
          <w:p w:rsidR="00E97A09" w:rsidRPr="008F0744" w:rsidRDefault="00E97A09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B33100" w:rsidRPr="008F0744" w:rsidTr="005C52DE">
        <w:trPr>
          <w:trHeight w:val="312"/>
        </w:trPr>
        <w:tc>
          <w:tcPr>
            <w:tcW w:w="469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33100" w:rsidRPr="008F0744" w:rsidRDefault="00B33100" w:rsidP="00B33100">
            <w:pPr>
              <w:spacing w:after="75" w:line="270" w:lineRule="atLeast"/>
              <w:jc w:val="center"/>
              <w:textAlignment w:val="baseline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  <w:tcBorders>
              <w:bottom w:val="single" w:sz="4" w:space="0" w:color="auto"/>
            </w:tcBorders>
            <w:shd w:val="clear" w:color="auto" w:fill="auto"/>
          </w:tcPr>
          <w:p w:rsidR="00B33100" w:rsidRPr="008F0744" w:rsidRDefault="00B33100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Практические занятия</w:t>
            </w:r>
            <w:r w:rsidR="00F840B9">
              <w:rPr>
                <w:b/>
                <w:bCs/>
                <w:sz w:val="24"/>
                <w:szCs w:val="24"/>
              </w:rPr>
              <w:t xml:space="preserve"> № 3</w:t>
            </w:r>
            <w:r w:rsidR="00E97A09" w:rsidRPr="008F0744">
              <w:rPr>
                <w:b/>
                <w:bCs/>
                <w:sz w:val="24"/>
                <w:szCs w:val="24"/>
              </w:rPr>
              <w:t xml:space="preserve">.  </w:t>
            </w:r>
            <w:r w:rsidRPr="008F0744">
              <w:rPr>
                <w:color w:val="000000"/>
                <w:sz w:val="24"/>
                <w:szCs w:val="24"/>
              </w:rPr>
              <w:t>Определение энергетической ценности готовых к употреблению блюд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:rsidR="00B33100" w:rsidRPr="008F0744" w:rsidRDefault="000B13CB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B33100" w:rsidRPr="008F0744" w:rsidRDefault="00B33100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1352F8" w:rsidRPr="008F0744" w:rsidTr="005C52DE">
        <w:trPr>
          <w:trHeight w:val="312"/>
        </w:trPr>
        <w:tc>
          <w:tcPr>
            <w:tcW w:w="118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352F8" w:rsidRPr="008F0744" w:rsidRDefault="001352F8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 xml:space="preserve">Раздел 2. Оценка профессионального мастерства на различных уровнях </w:t>
            </w:r>
          </w:p>
          <w:p w:rsidR="001352F8" w:rsidRPr="008F0744" w:rsidRDefault="001352F8" w:rsidP="00B3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:rsidR="001352F8" w:rsidRPr="008F0744" w:rsidRDefault="001352F8" w:rsidP="00B33100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352F8" w:rsidRPr="008F0744" w:rsidRDefault="001352F8" w:rsidP="00B33100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rPr>
          <w:trHeight w:val="312"/>
        </w:trPr>
        <w:tc>
          <w:tcPr>
            <w:tcW w:w="4698" w:type="dxa"/>
            <w:vMerge w:val="restart"/>
          </w:tcPr>
          <w:p w:rsidR="00E97A09" w:rsidRPr="008F0744" w:rsidRDefault="00E97A0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lastRenderedPageBreak/>
              <w:t xml:space="preserve"> Тема 2.1</w:t>
            </w:r>
          </w:p>
          <w:p w:rsidR="00E97A09" w:rsidRPr="008F0744" w:rsidRDefault="00E97A0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sz w:val="24"/>
                <w:szCs w:val="24"/>
              </w:rPr>
              <w:t>Оценка профессионального мастерства на различных уровнях</w:t>
            </w:r>
          </w:p>
          <w:p w:rsidR="00E97A09" w:rsidRPr="008F0744" w:rsidRDefault="00E97A0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E97A09" w:rsidRPr="008F0744" w:rsidRDefault="00E97A0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E97A09" w:rsidRPr="008F0744" w:rsidRDefault="000B13CB" w:rsidP="00034E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rPr>
          <w:trHeight w:val="1812"/>
        </w:trPr>
        <w:tc>
          <w:tcPr>
            <w:tcW w:w="4698" w:type="dxa"/>
            <w:vMerge/>
          </w:tcPr>
          <w:p w:rsidR="00E97A09" w:rsidRPr="008F0744" w:rsidRDefault="00E97A0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E97A09" w:rsidRPr="008F0744" w:rsidRDefault="00E97A09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 xml:space="preserve">1.История и современное состояние движения WSI и </w:t>
            </w:r>
            <w:proofErr w:type="spellStart"/>
            <w:r w:rsidRPr="008F0744">
              <w:rPr>
                <w:bCs/>
                <w:sz w:val="24"/>
                <w:szCs w:val="24"/>
              </w:rPr>
              <w:t>Ворлдскиллс,Профессионалитет</w:t>
            </w:r>
            <w:proofErr w:type="spellEnd"/>
            <w:r w:rsidRPr="008F0744">
              <w:rPr>
                <w:bCs/>
                <w:sz w:val="24"/>
                <w:szCs w:val="24"/>
              </w:rPr>
              <w:t xml:space="preserve"> России.</w:t>
            </w:r>
          </w:p>
          <w:p w:rsidR="00E97A09" w:rsidRPr="008F0744" w:rsidRDefault="00E97A0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2.Понятие о компетенциях.</w:t>
            </w:r>
          </w:p>
          <w:p w:rsidR="00E97A09" w:rsidRPr="008F0744" w:rsidRDefault="00E97A0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 xml:space="preserve">3. Стандарт компетенции </w:t>
            </w:r>
            <w:proofErr w:type="spellStart"/>
            <w:r w:rsidRPr="008F0744">
              <w:rPr>
                <w:bCs/>
                <w:sz w:val="24"/>
                <w:szCs w:val="24"/>
              </w:rPr>
              <w:t>Профессионалитет</w:t>
            </w:r>
            <w:proofErr w:type="spellEnd"/>
            <w:r w:rsidRPr="008F0744">
              <w:rPr>
                <w:bCs/>
                <w:sz w:val="24"/>
                <w:szCs w:val="24"/>
              </w:rPr>
              <w:t xml:space="preserve"> "Поварское дело".</w:t>
            </w:r>
            <w:r w:rsidRPr="008F0744">
              <w:rPr>
                <w:sz w:val="24"/>
                <w:szCs w:val="24"/>
                <w:lang w:val="en-US"/>
              </w:rPr>
              <w:t>WSR</w:t>
            </w:r>
            <w:r w:rsidRPr="008F0744">
              <w:rPr>
                <w:sz w:val="24"/>
                <w:szCs w:val="24"/>
              </w:rPr>
              <w:t>. Требования к участникам конкурса, конкурсные задания; оценивание конкурсантов: объективные и субъективные показатели.</w:t>
            </w:r>
          </w:p>
          <w:p w:rsidR="00E97A09" w:rsidRPr="008F0744" w:rsidRDefault="00E97A0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 xml:space="preserve">4. </w:t>
            </w:r>
            <w:proofErr w:type="spellStart"/>
            <w:r w:rsidRPr="008F0744">
              <w:rPr>
                <w:sz w:val="24"/>
                <w:szCs w:val="24"/>
              </w:rPr>
              <w:t>Абилимпикс</w:t>
            </w:r>
            <w:proofErr w:type="spellEnd"/>
            <w:r w:rsidRPr="008F0744">
              <w:rPr>
                <w:sz w:val="24"/>
                <w:szCs w:val="24"/>
              </w:rPr>
              <w:t>. История.</w:t>
            </w:r>
          </w:p>
          <w:p w:rsidR="00E97A09" w:rsidRPr="008F0744" w:rsidRDefault="00E97A0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>5.  Дальнейшие перспективы участников конкурса. Повышение уровня квалификации, карьерный рост.</w:t>
            </w:r>
          </w:p>
        </w:tc>
        <w:tc>
          <w:tcPr>
            <w:tcW w:w="1834" w:type="dxa"/>
          </w:tcPr>
          <w:p w:rsidR="00E97A09" w:rsidRPr="008F0744" w:rsidRDefault="00E97A09" w:rsidP="00034E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4" w:type="dxa"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rPr>
          <w:trHeight w:val="312"/>
        </w:trPr>
        <w:tc>
          <w:tcPr>
            <w:tcW w:w="469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97A09" w:rsidRPr="008F0744" w:rsidRDefault="00E97A09" w:rsidP="001352F8">
            <w:pPr>
              <w:spacing w:after="75" w:line="270" w:lineRule="atLeast"/>
              <w:jc w:val="center"/>
              <w:textAlignment w:val="baseline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  <w:tcBorders>
              <w:bottom w:val="single" w:sz="4" w:space="0" w:color="auto"/>
            </w:tcBorders>
            <w:shd w:val="clear" w:color="auto" w:fill="auto"/>
          </w:tcPr>
          <w:p w:rsidR="00E97A09" w:rsidRPr="008F0744" w:rsidRDefault="00F840B9" w:rsidP="00135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Практическое занятие № 4</w:t>
            </w:r>
            <w:r w:rsidR="00E97A09" w:rsidRPr="008F0744">
              <w:rPr>
                <w:b/>
                <w:bCs/>
                <w:sz w:val="24"/>
                <w:szCs w:val="24"/>
              </w:rPr>
              <w:t>.</w:t>
            </w:r>
            <w:r w:rsidR="00E97A09" w:rsidRPr="008F0744">
              <w:rPr>
                <w:bCs/>
                <w:sz w:val="24"/>
                <w:szCs w:val="24"/>
              </w:rPr>
              <w:t>Тестирование. «</w:t>
            </w:r>
            <w:r w:rsidR="00E97A09" w:rsidRPr="008F0744">
              <w:rPr>
                <w:bCs/>
                <w:sz w:val="24"/>
                <w:szCs w:val="24"/>
                <w:lang w:val="en-US"/>
              </w:rPr>
              <w:t>WSR</w:t>
            </w:r>
            <w:r w:rsidR="00E97A09" w:rsidRPr="008F0744">
              <w:rPr>
                <w:bCs/>
                <w:sz w:val="24"/>
                <w:szCs w:val="24"/>
              </w:rPr>
              <w:t>. История и современное состояние»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:rsidR="00E97A09" w:rsidRPr="008F0744" w:rsidRDefault="000B13CB" w:rsidP="00034E17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1352F8" w:rsidRPr="008F0744" w:rsidTr="005C52DE">
        <w:tc>
          <w:tcPr>
            <w:tcW w:w="4698" w:type="dxa"/>
            <w:vMerge w:val="restart"/>
          </w:tcPr>
          <w:p w:rsidR="001352F8" w:rsidRPr="008F0744" w:rsidRDefault="001352F8" w:rsidP="001352F8">
            <w:pPr>
              <w:widowControl w:val="0"/>
              <w:ind w:right="113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Тема 2</w:t>
            </w:r>
            <w:r w:rsidR="00E97A09"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.2</w:t>
            </w:r>
          </w:p>
          <w:p w:rsidR="001352F8" w:rsidRPr="008F0744" w:rsidRDefault="001352F8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Основные направления развития общественного питания</w:t>
            </w:r>
          </w:p>
        </w:tc>
        <w:tc>
          <w:tcPr>
            <w:tcW w:w="7133" w:type="dxa"/>
          </w:tcPr>
          <w:p w:rsidR="001352F8" w:rsidRPr="008F0744" w:rsidRDefault="001352F8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bCs/>
                <w:color w:val="000000"/>
                <w:sz w:val="24"/>
                <w:szCs w:val="24"/>
                <w:lang w:bidi="ru-RU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1352F8" w:rsidRPr="008F0744" w:rsidRDefault="005C52DE" w:rsidP="00034E17">
            <w:pPr>
              <w:widowControl w:val="0"/>
              <w:ind w:right="113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774" w:type="dxa"/>
          </w:tcPr>
          <w:p w:rsidR="001352F8" w:rsidRPr="008F0744" w:rsidRDefault="001352F8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5C52DE" w:rsidRPr="008F0744" w:rsidTr="005C52DE">
        <w:trPr>
          <w:trHeight w:val="780"/>
        </w:trPr>
        <w:tc>
          <w:tcPr>
            <w:tcW w:w="4698" w:type="dxa"/>
            <w:vMerge/>
          </w:tcPr>
          <w:p w:rsidR="005C52DE" w:rsidRPr="008F0744" w:rsidRDefault="005C52DE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5C52DE" w:rsidRPr="008F0744" w:rsidRDefault="005C52DE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>1.Основные направления развития общественного питания. Основные направления научно - технического прогресса в общественном питании.</w:t>
            </w:r>
          </w:p>
        </w:tc>
        <w:tc>
          <w:tcPr>
            <w:tcW w:w="1834" w:type="dxa"/>
            <w:vMerge w:val="restart"/>
          </w:tcPr>
          <w:p w:rsidR="005C52DE" w:rsidRPr="008F0744" w:rsidRDefault="005C52DE" w:rsidP="001352F8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 w:val="restart"/>
          </w:tcPr>
          <w:p w:rsidR="005C52DE" w:rsidRPr="008F0744" w:rsidRDefault="005C52DE" w:rsidP="001352F8">
            <w:pPr>
              <w:widowControl w:val="0"/>
              <w:ind w:right="113"/>
              <w:rPr>
                <w:rFonts w:eastAsia="Courier New"/>
                <w:bCs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Cs/>
                <w:color w:val="000000"/>
                <w:sz w:val="24"/>
                <w:szCs w:val="24"/>
                <w:lang w:bidi="ru-RU"/>
              </w:rPr>
              <w:t>ОК01.- ОК10.</w:t>
            </w:r>
          </w:p>
          <w:p w:rsidR="005C52DE" w:rsidRPr="008F0744" w:rsidRDefault="005C52DE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5C52DE" w:rsidRPr="008F0744" w:rsidTr="005C52DE">
        <w:trPr>
          <w:trHeight w:val="315"/>
        </w:trPr>
        <w:tc>
          <w:tcPr>
            <w:tcW w:w="4698" w:type="dxa"/>
            <w:vMerge/>
          </w:tcPr>
          <w:p w:rsidR="005C52DE" w:rsidRPr="008F0744" w:rsidRDefault="005C52DE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7133" w:type="dxa"/>
          </w:tcPr>
          <w:p w:rsidR="005C52DE" w:rsidRPr="008F0744" w:rsidRDefault="005C52DE" w:rsidP="001352F8">
            <w:pPr>
              <w:widowControl w:val="0"/>
              <w:ind w:right="113"/>
              <w:rPr>
                <w:rFonts w:eastAsia="Courier New"/>
                <w:color w:val="000000"/>
                <w:lang w:bidi="ru-RU"/>
              </w:rPr>
            </w:pPr>
            <w:r>
              <w:rPr>
                <w:rFonts w:eastAsia="Courier New"/>
                <w:color w:val="000000"/>
                <w:lang w:bidi="ru-RU"/>
              </w:rPr>
              <w:t>2. Система ХАССП в общественном питании</w:t>
            </w:r>
          </w:p>
        </w:tc>
        <w:tc>
          <w:tcPr>
            <w:tcW w:w="1834" w:type="dxa"/>
            <w:vMerge/>
          </w:tcPr>
          <w:p w:rsidR="005C52DE" w:rsidRPr="008F0744" w:rsidRDefault="005C52DE" w:rsidP="001352F8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lang w:bidi="ru-RU"/>
              </w:rPr>
            </w:pPr>
          </w:p>
        </w:tc>
        <w:tc>
          <w:tcPr>
            <w:tcW w:w="1774" w:type="dxa"/>
            <w:vMerge/>
          </w:tcPr>
          <w:p w:rsidR="005C52DE" w:rsidRPr="008F0744" w:rsidRDefault="005C52DE" w:rsidP="001352F8">
            <w:pPr>
              <w:widowControl w:val="0"/>
              <w:ind w:right="113"/>
              <w:rPr>
                <w:rFonts w:eastAsia="Courier New"/>
                <w:bCs/>
                <w:color w:val="000000"/>
                <w:lang w:bidi="ru-RU"/>
              </w:rPr>
            </w:pPr>
          </w:p>
        </w:tc>
      </w:tr>
      <w:tr w:rsidR="001352F8" w:rsidRPr="008F0744" w:rsidTr="005C52DE">
        <w:tc>
          <w:tcPr>
            <w:tcW w:w="4698" w:type="dxa"/>
            <w:vMerge/>
          </w:tcPr>
          <w:p w:rsidR="001352F8" w:rsidRPr="008F0744" w:rsidRDefault="001352F8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1352F8" w:rsidRPr="008F0744" w:rsidRDefault="001352F8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b/>
                <w:bCs/>
                <w:color w:val="000000"/>
                <w:sz w:val="24"/>
                <w:szCs w:val="24"/>
                <w:lang w:bidi="ru-RU"/>
              </w:rPr>
              <w:t>Практические занятия</w:t>
            </w:r>
            <w:r w:rsidR="00F840B9">
              <w:rPr>
                <w:rFonts w:eastAsia="Courier New"/>
                <w:b/>
                <w:bCs/>
                <w:color w:val="000000"/>
                <w:sz w:val="24"/>
                <w:szCs w:val="24"/>
                <w:lang w:bidi="ru-RU"/>
              </w:rPr>
              <w:t xml:space="preserve"> № 5</w:t>
            </w:r>
          </w:p>
        </w:tc>
        <w:tc>
          <w:tcPr>
            <w:tcW w:w="1834" w:type="dxa"/>
          </w:tcPr>
          <w:p w:rsidR="001352F8" w:rsidRPr="008F0744" w:rsidRDefault="000B13CB" w:rsidP="001352F8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  <w:vMerge/>
          </w:tcPr>
          <w:p w:rsidR="001352F8" w:rsidRPr="008F0744" w:rsidRDefault="001352F8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4698" w:type="dxa"/>
            <w:vMerge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E97A09" w:rsidRPr="008F0744" w:rsidRDefault="00E97A09" w:rsidP="001352F8">
            <w:pPr>
              <w:widowControl w:val="0"/>
              <w:ind w:right="113"/>
              <w:jc w:val="both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>1.Изучение СанПиН 42-123-6777-91 «Санитарные правила ПОП, включая кондитерские цехи и предприятия.</w:t>
            </w:r>
          </w:p>
        </w:tc>
        <w:tc>
          <w:tcPr>
            <w:tcW w:w="1834" w:type="dxa"/>
            <w:vAlign w:val="center"/>
          </w:tcPr>
          <w:p w:rsidR="00E97A09" w:rsidRPr="008F0744" w:rsidRDefault="00E97A09" w:rsidP="001352F8">
            <w:pPr>
              <w:widowControl w:val="0"/>
              <w:ind w:right="113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4698" w:type="dxa"/>
            <w:vMerge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E97A09" w:rsidRPr="008F0744" w:rsidRDefault="00E97A09" w:rsidP="001352F8">
            <w:pPr>
              <w:widowControl w:val="0"/>
              <w:ind w:right="113"/>
              <w:jc w:val="both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 xml:space="preserve">2. Изучение </w:t>
            </w:r>
            <w:proofErr w:type="spellStart"/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>СанПин</w:t>
            </w:r>
            <w:proofErr w:type="spellEnd"/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 xml:space="preserve"> 42-123-4117-86 «Санитарные правила. Условия и сроки хранения</w:t>
            </w:r>
          </w:p>
        </w:tc>
        <w:tc>
          <w:tcPr>
            <w:tcW w:w="1834" w:type="dxa"/>
          </w:tcPr>
          <w:p w:rsidR="00E97A09" w:rsidRPr="008F0744" w:rsidRDefault="00E97A09" w:rsidP="001352F8">
            <w:pPr>
              <w:widowControl w:val="0"/>
              <w:ind w:right="113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4698" w:type="dxa"/>
            <w:vMerge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E97A09" w:rsidRPr="008F0744" w:rsidRDefault="00E97A09" w:rsidP="001352F8">
            <w:pPr>
              <w:widowControl w:val="0"/>
              <w:ind w:right="113"/>
              <w:jc w:val="both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>3. Изучение правил производства и реализации продукции (услуг) общественного питания.</w:t>
            </w:r>
          </w:p>
        </w:tc>
        <w:tc>
          <w:tcPr>
            <w:tcW w:w="1834" w:type="dxa"/>
          </w:tcPr>
          <w:p w:rsidR="00E97A09" w:rsidRPr="008F0744" w:rsidRDefault="00E97A09" w:rsidP="001352F8">
            <w:pPr>
              <w:widowControl w:val="0"/>
              <w:ind w:right="113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4698" w:type="dxa"/>
            <w:vMerge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E97A09" w:rsidRPr="008F0744" w:rsidRDefault="00E97A09" w:rsidP="001352F8">
            <w:pPr>
              <w:widowControl w:val="0"/>
              <w:ind w:right="113"/>
              <w:jc w:val="both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rFonts w:eastAsia="Courier New"/>
                <w:color w:val="000000"/>
                <w:sz w:val="24"/>
                <w:szCs w:val="24"/>
                <w:lang w:bidi="ru-RU"/>
              </w:rPr>
              <w:t>4.Изучение СанПиН 42-123-6777-91 «Санитарные правила ПОП, включая кондитерские цехи и предприятия.</w:t>
            </w:r>
          </w:p>
        </w:tc>
        <w:tc>
          <w:tcPr>
            <w:tcW w:w="1834" w:type="dxa"/>
            <w:vAlign w:val="center"/>
          </w:tcPr>
          <w:p w:rsidR="00E97A09" w:rsidRPr="008F0744" w:rsidRDefault="00E97A09" w:rsidP="001352F8">
            <w:pPr>
              <w:widowControl w:val="0"/>
              <w:ind w:right="113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  <w:vMerge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E97A09" w:rsidRPr="008F0744" w:rsidTr="005C52DE">
        <w:tc>
          <w:tcPr>
            <w:tcW w:w="11831" w:type="dxa"/>
            <w:gridSpan w:val="2"/>
          </w:tcPr>
          <w:p w:rsidR="00E97A09" w:rsidRPr="008F0744" w:rsidRDefault="00E97A09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Раздел 3.Виды посуды, столового белья</w:t>
            </w:r>
          </w:p>
        </w:tc>
        <w:tc>
          <w:tcPr>
            <w:tcW w:w="1834" w:type="dxa"/>
            <w:vAlign w:val="center"/>
          </w:tcPr>
          <w:p w:rsidR="00E97A09" w:rsidRPr="008F0744" w:rsidRDefault="00E97A09" w:rsidP="001352F8">
            <w:pPr>
              <w:widowControl w:val="0"/>
              <w:ind w:right="113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</w:tcPr>
          <w:p w:rsidR="00E97A09" w:rsidRPr="008F0744" w:rsidRDefault="00E97A09" w:rsidP="001352F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rPr>
          <w:trHeight w:val="310"/>
        </w:trPr>
        <w:tc>
          <w:tcPr>
            <w:tcW w:w="4698" w:type="dxa"/>
            <w:vMerge w:val="restart"/>
          </w:tcPr>
          <w:p w:rsidR="00382E47" w:rsidRPr="008F0744" w:rsidRDefault="00382E47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Тема 3.1.</w:t>
            </w:r>
          </w:p>
          <w:p w:rsidR="00382E47" w:rsidRPr="008F0744" w:rsidRDefault="00382E47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Столовая посуда</w:t>
            </w:r>
          </w:p>
        </w:tc>
        <w:tc>
          <w:tcPr>
            <w:tcW w:w="7133" w:type="dxa"/>
          </w:tcPr>
          <w:p w:rsidR="00382E47" w:rsidRPr="008F0744" w:rsidRDefault="00382E47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382E47" w:rsidRPr="008F0744" w:rsidRDefault="009537BC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4" w:type="dxa"/>
          </w:tcPr>
          <w:p w:rsidR="00382E47" w:rsidRPr="008F0744" w:rsidRDefault="00382E47" w:rsidP="00E97A09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c>
          <w:tcPr>
            <w:tcW w:w="4698" w:type="dxa"/>
            <w:vMerge/>
          </w:tcPr>
          <w:p w:rsidR="00382E47" w:rsidRPr="008F0744" w:rsidRDefault="00382E47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382E47" w:rsidRPr="008F0744" w:rsidRDefault="00382E47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 xml:space="preserve">1.Фарфоровая и фаянсовая посуда.  </w:t>
            </w:r>
          </w:p>
          <w:p w:rsidR="00382E47" w:rsidRPr="008F0744" w:rsidRDefault="00382E47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 xml:space="preserve">2. Металлическая, керамическая, деревянная и пластмассовая посуда. </w:t>
            </w:r>
          </w:p>
          <w:p w:rsidR="00382E47" w:rsidRPr="008F0744" w:rsidRDefault="00382E47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3. Столовые приборы</w:t>
            </w:r>
          </w:p>
        </w:tc>
        <w:tc>
          <w:tcPr>
            <w:tcW w:w="1834" w:type="dxa"/>
          </w:tcPr>
          <w:p w:rsidR="00382E47" w:rsidRPr="008F0744" w:rsidRDefault="00382E47" w:rsidP="00382E47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774" w:type="dxa"/>
          </w:tcPr>
          <w:p w:rsidR="00382E47" w:rsidRPr="008F0744" w:rsidRDefault="00382E47" w:rsidP="00E97A09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c>
          <w:tcPr>
            <w:tcW w:w="4698" w:type="dxa"/>
            <w:vMerge/>
          </w:tcPr>
          <w:p w:rsidR="00382E47" w:rsidRPr="008F0744" w:rsidRDefault="00382E47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382E47" w:rsidRPr="008F0744" w:rsidRDefault="00F840B9" w:rsidP="00E97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Практическое занятие № 6</w:t>
            </w:r>
            <w:r w:rsidR="00382E47" w:rsidRPr="008F0744">
              <w:rPr>
                <w:b/>
                <w:bCs/>
                <w:sz w:val="24"/>
                <w:szCs w:val="24"/>
              </w:rPr>
              <w:t>.</w:t>
            </w:r>
          </w:p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 xml:space="preserve"> Классификация посуды и столовых приборов.</w:t>
            </w:r>
          </w:p>
        </w:tc>
        <w:tc>
          <w:tcPr>
            <w:tcW w:w="1834" w:type="dxa"/>
            <w:vAlign w:val="center"/>
          </w:tcPr>
          <w:p w:rsidR="00382E47" w:rsidRPr="000B13CB" w:rsidRDefault="009537BC" w:rsidP="00382E47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</w:tcPr>
          <w:p w:rsidR="00382E47" w:rsidRPr="008F0744" w:rsidRDefault="00382E47" w:rsidP="00E97A09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c>
          <w:tcPr>
            <w:tcW w:w="4698" w:type="dxa"/>
            <w:vMerge w:val="restart"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Тема 3.2.</w:t>
            </w:r>
          </w:p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rFonts w:eastAsia="Calibri"/>
                <w:b/>
                <w:bCs/>
                <w:sz w:val="24"/>
                <w:szCs w:val="24"/>
              </w:rPr>
              <w:t>Столовое белье</w:t>
            </w:r>
          </w:p>
        </w:tc>
        <w:tc>
          <w:tcPr>
            <w:tcW w:w="7133" w:type="dxa"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</w:tcPr>
          <w:p w:rsidR="00382E47" w:rsidRPr="008F0744" w:rsidRDefault="009537BC" w:rsidP="000B13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4" w:type="dxa"/>
          </w:tcPr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c>
          <w:tcPr>
            <w:tcW w:w="4698" w:type="dxa"/>
            <w:vMerge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1.Ассортимент столового белья.</w:t>
            </w:r>
          </w:p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2. Примеры и формы складывания салфеток</w:t>
            </w:r>
          </w:p>
        </w:tc>
        <w:tc>
          <w:tcPr>
            <w:tcW w:w="1834" w:type="dxa"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74" w:type="dxa"/>
          </w:tcPr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c>
          <w:tcPr>
            <w:tcW w:w="4698" w:type="dxa"/>
            <w:vMerge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3" w:type="dxa"/>
          </w:tcPr>
          <w:p w:rsidR="00382E47" w:rsidRPr="008F0744" w:rsidRDefault="00F840B9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Практическое занятие № 7</w:t>
            </w:r>
            <w:r w:rsidR="00382E47" w:rsidRPr="008F0744">
              <w:rPr>
                <w:b/>
                <w:bCs/>
                <w:sz w:val="24"/>
                <w:szCs w:val="24"/>
              </w:rPr>
              <w:t>.</w:t>
            </w:r>
          </w:p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sz w:val="24"/>
                <w:szCs w:val="24"/>
              </w:rPr>
              <w:t xml:space="preserve"> Примеры и формы складывания салфеток. </w:t>
            </w:r>
          </w:p>
        </w:tc>
        <w:tc>
          <w:tcPr>
            <w:tcW w:w="1834" w:type="dxa"/>
            <w:vAlign w:val="center"/>
          </w:tcPr>
          <w:p w:rsidR="00382E47" w:rsidRPr="000B13CB" w:rsidRDefault="009537BC" w:rsidP="00382E47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</w:tcPr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c>
          <w:tcPr>
            <w:tcW w:w="11831" w:type="dxa"/>
            <w:gridSpan w:val="2"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Раздел 4.</w:t>
            </w:r>
            <w:r w:rsidRPr="008F0744">
              <w:rPr>
                <w:b/>
                <w:sz w:val="24"/>
                <w:szCs w:val="24"/>
              </w:rPr>
              <w:t>Сервировка стола</w:t>
            </w:r>
          </w:p>
        </w:tc>
        <w:tc>
          <w:tcPr>
            <w:tcW w:w="1834" w:type="dxa"/>
            <w:vAlign w:val="center"/>
          </w:tcPr>
          <w:p w:rsidR="00382E47" w:rsidRPr="000B13CB" w:rsidRDefault="00382E47" w:rsidP="00382E47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</w:tcPr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c>
          <w:tcPr>
            <w:tcW w:w="4698" w:type="dxa"/>
            <w:vMerge w:val="restart"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Тема 4.1.</w:t>
            </w:r>
          </w:p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b/>
                <w:sz w:val="24"/>
                <w:szCs w:val="24"/>
              </w:rPr>
              <w:t>Общие требования к сервировке стола</w:t>
            </w:r>
          </w:p>
        </w:tc>
        <w:tc>
          <w:tcPr>
            <w:tcW w:w="7133" w:type="dxa"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8F0744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34" w:type="dxa"/>
            <w:vAlign w:val="center"/>
          </w:tcPr>
          <w:p w:rsidR="00382E47" w:rsidRPr="000B13CB" w:rsidRDefault="00DD30EA" w:rsidP="00382E47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0B13CB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</w:tcPr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c>
          <w:tcPr>
            <w:tcW w:w="4698" w:type="dxa"/>
            <w:vMerge/>
          </w:tcPr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Основные требования, предъявляемые к сервировке стола. Накрытие стола скатертью</w:t>
            </w:r>
          </w:p>
        </w:tc>
        <w:tc>
          <w:tcPr>
            <w:tcW w:w="1834" w:type="dxa"/>
            <w:vAlign w:val="center"/>
          </w:tcPr>
          <w:p w:rsidR="00382E47" w:rsidRPr="000B13CB" w:rsidRDefault="00382E47" w:rsidP="00382E47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</w:tcPr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382E47" w:rsidRPr="008F0744" w:rsidTr="005C52DE">
        <w:tc>
          <w:tcPr>
            <w:tcW w:w="4698" w:type="dxa"/>
            <w:vMerge/>
          </w:tcPr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</w:tcPr>
          <w:p w:rsidR="00382E47" w:rsidRPr="008F0744" w:rsidRDefault="00F840B9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Практические занятия № 8</w:t>
            </w:r>
          </w:p>
          <w:p w:rsidR="00382E47" w:rsidRPr="008F0744" w:rsidRDefault="00382E47" w:rsidP="00382E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8F0744">
              <w:rPr>
                <w:bCs/>
                <w:sz w:val="24"/>
                <w:szCs w:val="24"/>
              </w:rPr>
              <w:t>Выполнение разных видов сервировки стола.</w:t>
            </w:r>
          </w:p>
        </w:tc>
        <w:tc>
          <w:tcPr>
            <w:tcW w:w="1834" w:type="dxa"/>
            <w:vAlign w:val="center"/>
          </w:tcPr>
          <w:p w:rsidR="00382E47" w:rsidRPr="000B13CB" w:rsidRDefault="00DD30EA" w:rsidP="00382E47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0B13CB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</w:tcPr>
          <w:p w:rsidR="00382E47" w:rsidRPr="008F0744" w:rsidRDefault="00382E47" w:rsidP="00382E47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DD30EA" w:rsidRPr="008F0744" w:rsidTr="005C52DE">
        <w:tc>
          <w:tcPr>
            <w:tcW w:w="118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30EA" w:rsidRPr="008F0744" w:rsidRDefault="00DD30EA" w:rsidP="00DD30EA">
            <w:pPr>
              <w:widowControl w:val="0"/>
              <w:spacing w:before="6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 w:rsidRPr="008F0744">
              <w:rPr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аз</w:t>
            </w:r>
            <w:r w:rsidRPr="008F0744">
              <w:rPr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ел5.И</w:t>
            </w:r>
            <w:r w:rsidRPr="008F0744">
              <w:rPr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F0744">
              <w:rPr>
                <w:b/>
                <w:bCs/>
                <w:color w:val="000000"/>
                <w:spacing w:val="2"/>
                <w:sz w:val="24"/>
                <w:szCs w:val="24"/>
              </w:rPr>
              <w:t>ф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8F0744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F0744">
              <w:rPr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а</w:t>
            </w:r>
            <w:r w:rsidRPr="008F0744">
              <w:rPr>
                <w:b/>
                <w:bCs/>
                <w:color w:val="000000"/>
                <w:spacing w:val="-3"/>
                <w:sz w:val="24"/>
                <w:szCs w:val="24"/>
              </w:rPr>
              <w:t>ц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ион</w:t>
            </w:r>
            <w:r w:rsidRPr="008F0744">
              <w:rPr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F0744">
              <w:rPr>
                <w:b/>
                <w:bCs/>
                <w:color w:val="000000"/>
                <w:spacing w:val="2"/>
                <w:sz w:val="24"/>
                <w:szCs w:val="24"/>
              </w:rPr>
              <w:t>о-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обоб</w:t>
            </w:r>
            <w:r w:rsidRPr="008F0744">
              <w:rPr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а</w:t>
            </w:r>
            <w:r w:rsidRPr="008F0744">
              <w:rPr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8F0744">
              <w:rPr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щ</w:t>
            </w:r>
            <w:r w:rsidRPr="008F0744">
              <w:rPr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834" w:type="dxa"/>
            <w:vAlign w:val="center"/>
          </w:tcPr>
          <w:p w:rsidR="00DD30EA" w:rsidRPr="000B13CB" w:rsidRDefault="00DD30EA" w:rsidP="00DD30EA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74" w:type="dxa"/>
          </w:tcPr>
          <w:p w:rsidR="00DD30EA" w:rsidRPr="008F0744" w:rsidRDefault="00DD30EA" w:rsidP="00DD30EA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603BA8" w:rsidRPr="008F0744" w:rsidTr="005C52DE">
        <w:tc>
          <w:tcPr>
            <w:tcW w:w="4698" w:type="dxa"/>
            <w:vMerge w:val="restart"/>
          </w:tcPr>
          <w:p w:rsidR="00603BA8" w:rsidRPr="008F0744" w:rsidRDefault="00603BA8" w:rsidP="00DD30EA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  <w:r w:rsidRPr="008F0744">
              <w:rPr>
                <w:sz w:val="24"/>
                <w:szCs w:val="24"/>
              </w:rPr>
              <w:t>Тема 2.4. Документация в общественном питании</w:t>
            </w:r>
          </w:p>
        </w:tc>
        <w:tc>
          <w:tcPr>
            <w:tcW w:w="7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3BA8" w:rsidRPr="008F0744" w:rsidRDefault="00603BA8" w:rsidP="00DD30EA">
            <w:pPr>
              <w:widowControl w:val="0"/>
              <w:spacing w:before="6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 w:rsidRPr="008F0744">
              <w:rPr>
                <w:b/>
                <w:bCs/>
                <w:color w:val="000000"/>
                <w:sz w:val="24"/>
                <w:szCs w:val="24"/>
              </w:rPr>
              <w:t>Со</w:t>
            </w:r>
            <w:r w:rsidRPr="008F0744">
              <w:rPr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 w:rsidRPr="008F0744">
              <w:rPr>
                <w:b/>
                <w:bCs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8F0744">
              <w:rPr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ж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а</w:t>
            </w:r>
            <w:r w:rsidRPr="008F0744">
              <w:rPr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еуч</w:t>
            </w:r>
            <w:r w:rsidRPr="008F0744">
              <w:rPr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б</w:t>
            </w:r>
            <w:r w:rsidRPr="008F0744">
              <w:rPr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8F0744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8F0744">
              <w:rPr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а</w:t>
            </w:r>
            <w:r w:rsidRPr="008F0744">
              <w:rPr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8F0744">
              <w:rPr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F0744">
              <w:rPr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а</w:t>
            </w:r>
            <w:r w:rsidRPr="008F0744">
              <w:rPr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F0744">
              <w:rPr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34" w:type="dxa"/>
            <w:vAlign w:val="center"/>
          </w:tcPr>
          <w:p w:rsidR="00603BA8" w:rsidRPr="000B13CB" w:rsidRDefault="00603BA8" w:rsidP="00DD30EA">
            <w:pPr>
              <w:widowControl w:val="0"/>
              <w:ind w:right="113"/>
              <w:jc w:val="center"/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</w:pPr>
            <w:r w:rsidRPr="000B13CB">
              <w:rPr>
                <w:rFonts w:eastAsia="Courier New"/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774" w:type="dxa"/>
          </w:tcPr>
          <w:p w:rsidR="00603BA8" w:rsidRPr="008F0744" w:rsidRDefault="00603BA8" w:rsidP="00DD30EA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603BA8" w:rsidRPr="008F0744" w:rsidTr="005C52DE">
        <w:tc>
          <w:tcPr>
            <w:tcW w:w="4698" w:type="dxa"/>
            <w:vMerge/>
          </w:tcPr>
          <w:p w:rsidR="00603BA8" w:rsidRPr="008F0744" w:rsidRDefault="00603BA8" w:rsidP="00DD30EA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3BA8" w:rsidRPr="008F0744" w:rsidRDefault="00603BA8" w:rsidP="00DD30EA">
            <w:pPr>
              <w:widowControl w:val="0"/>
              <w:rPr>
                <w:color w:val="000000"/>
                <w:sz w:val="24"/>
                <w:szCs w:val="24"/>
              </w:rPr>
            </w:pPr>
            <w:r w:rsidRPr="008F0744">
              <w:rPr>
                <w:color w:val="000000"/>
                <w:sz w:val="24"/>
                <w:szCs w:val="24"/>
              </w:rPr>
              <w:t>1. З</w:t>
            </w:r>
            <w:r w:rsidRPr="008F0744">
              <w:rPr>
                <w:color w:val="000000"/>
                <w:w w:val="99"/>
                <w:sz w:val="24"/>
                <w:szCs w:val="24"/>
              </w:rPr>
              <w:t>н</w:t>
            </w:r>
            <w:r w:rsidRPr="008F0744">
              <w:rPr>
                <w:color w:val="000000"/>
                <w:sz w:val="24"/>
                <w:szCs w:val="24"/>
              </w:rPr>
              <w:t>а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к</w:t>
            </w:r>
            <w:r w:rsidRPr="008F0744">
              <w:rPr>
                <w:color w:val="000000"/>
                <w:spacing w:val="4"/>
                <w:sz w:val="24"/>
                <w:szCs w:val="24"/>
              </w:rPr>
              <w:t>о</w:t>
            </w:r>
            <w:r w:rsidRPr="008F0744">
              <w:rPr>
                <w:color w:val="000000"/>
                <w:spacing w:val="2"/>
                <w:sz w:val="24"/>
                <w:szCs w:val="24"/>
              </w:rPr>
              <w:t>м</w:t>
            </w:r>
            <w:r w:rsidRPr="008F0744">
              <w:rPr>
                <w:color w:val="000000"/>
                <w:sz w:val="24"/>
                <w:szCs w:val="24"/>
              </w:rPr>
              <w:t>с</w:t>
            </w:r>
            <w:r w:rsidRPr="008F0744">
              <w:rPr>
                <w:color w:val="000000"/>
                <w:w w:val="99"/>
                <w:sz w:val="24"/>
                <w:szCs w:val="24"/>
              </w:rPr>
              <w:t>т</w:t>
            </w:r>
            <w:r w:rsidRPr="008F0744">
              <w:rPr>
                <w:color w:val="000000"/>
                <w:spacing w:val="-2"/>
                <w:sz w:val="24"/>
                <w:szCs w:val="24"/>
              </w:rPr>
              <w:t>в</w:t>
            </w:r>
            <w:r w:rsidRPr="008F0744">
              <w:rPr>
                <w:color w:val="000000"/>
                <w:sz w:val="24"/>
                <w:szCs w:val="24"/>
              </w:rPr>
              <w:t>о</w:t>
            </w:r>
            <w:r w:rsidRPr="008F0744">
              <w:rPr>
                <w:color w:val="000000"/>
                <w:spacing w:val="-5"/>
                <w:sz w:val="24"/>
                <w:szCs w:val="24"/>
              </w:rPr>
              <w:t>с</w:t>
            </w:r>
            <w:r w:rsidRPr="008F0744">
              <w:rPr>
                <w:color w:val="000000"/>
                <w:sz w:val="24"/>
                <w:szCs w:val="24"/>
              </w:rPr>
              <w:t>о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С</w:t>
            </w:r>
            <w:r w:rsidRPr="008F0744">
              <w:rPr>
                <w:color w:val="000000"/>
                <w:spacing w:val="-2"/>
                <w:sz w:val="24"/>
                <w:szCs w:val="24"/>
              </w:rPr>
              <w:t>б</w:t>
            </w:r>
            <w:r w:rsidRPr="008F0744">
              <w:rPr>
                <w:color w:val="000000"/>
                <w:sz w:val="24"/>
                <w:szCs w:val="24"/>
              </w:rPr>
              <w:t>ор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ни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ка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м</w:t>
            </w:r>
            <w:r w:rsidRPr="008F0744">
              <w:rPr>
                <w:color w:val="000000"/>
                <w:sz w:val="24"/>
                <w:szCs w:val="24"/>
              </w:rPr>
              <w:t>и р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е</w:t>
            </w:r>
            <w:r w:rsidRPr="008F0744">
              <w:rPr>
                <w:color w:val="000000"/>
                <w:sz w:val="24"/>
                <w:szCs w:val="24"/>
              </w:rPr>
              <w:t>цеп</w:t>
            </w:r>
            <w:r w:rsidRPr="008F0744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F0744">
              <w:rPr>
                <w:color w:val="000000"/>
                <w:spacing w:val="-9"/>
                <w:sz w:val="24"/>
                <w:szCs w:val="24"/>
              </w:rPr>
              <w:t>у</w:t>
            </w:r>
            <w:r w:rsidRPr="008F0744">
              <w:rPr>
                <w:color w:val="000000"/>
                <w:sz w:val="24"/>
                <w:szCs w:val="24"/>
              </w:rPr>
              <w:t>р</w:t>
            </w:r>
          </w:p>
        </w:tc>
        <w:tc>
          <w:tcPr>
            <w:tcW w:w="1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603BA8" w:rsidRPr="000B13CB" w:rsidRDefault="00603BA8" w:rsidP="00DD30EA">
            <w:pPr>
              <w:widowControl w:val="0"/>
              <w:spacing w:before="1"/>
              <w:ind w:left="110" w:right="-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74" w:type="dxa"/>
          </w:tcPr>
          <w:p w:rsidR="00603BA8" w:rsidRPr="008F0744" w:rsidRDefault="00603BA8" w:rsidP="00DD30EA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603BA8" w:rsidRPr="008F0744" w:rsidTr="005C52DE">
        <w:tc>
          <w:tcPr>
            <w:tcW w:w="4698" w:type="dxa"/>
            <w:vMerge/>
          </w:tcPr>
          <w:p w:rsidR="00603BA8" w:rsidRPr="008F0744" w:rsidRDefault="00603BA8" w:rsidP="00DD30EA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3BA8" w:rsidRPr="008F0744" w:rsidRDefault="00603BA8" w:rsidP="00DD30EA">
            <w:pPr>
              <w:widowControl w:val="0"/>
              <w:rPr>
                <w:color w:val="000000"/>
                <w:sz w:val="24"/>
                <w:szCs w:val="24"/>
              </w:rPr>
            </w:pPr>
            <w:r w:rsidRPr="008F0744">
              <w:rPr>
                <w:color w:val="000000"/>
                <w:sz w:val="24"/>
                <w:szCs w:val="24"/>
              </w:rPr>
              <w:t>2</w:t>
            </w:r>
            <w:r w:rsidR="008F0744">
              <w:rPr>
                <w:color w:val="000000"/>
                <w:sz w:val="24"/>
                <w:szCs w:val="24"/>
              </w:rPr>
              <w:t xml:space="preserve">. </w:t>
            </w:r>
            <w:r w:rsidRPr="008F0744">
              <w:rPr>
                <w:color w:val="000000"/>
                <w:sz w:val="24"/>
                <w:szCs w:val="24"/>
              </w:rPr>
              <w:t>З</w:t>
            </w:r>
            <w:r w:rsidRPr="008F0744">
              <w:rPr>
                <w:color w:val="000000"/>
                <w:w w:val="99"/>
                <w:sz w:val="24"/>
                <w:szCs w:val="24"/>
              </w:rPr>
              <w:t>н</w:t>
            </w:r>
            <w:r w:rsidRPr="008F0744">
              <w:rPr>
                <w:color w:val="000000"/>
                <w:sz w:val="24"/>
                <w:szCs w:val="24"/>
              </w:rPr>
              <w:t>а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к</w:t>
            </w:r>
            <w:r w:rsidRPr="008F0744">
              <w:rPr>
                <w:color w:val="000000"/>
                <w:spacing w:val="4"/>
                <w:sz w:val="24"/>
                <w:szCs w:val="24"/>
              </w:rPr>
              <w:t>о</w:t>
            </w:r>
            <w:r w:rsidRPr="008F0744">
              <w:rPr>
                <w:color w:val="000000"/>
                <w:spacing w:val="2"/>
                <w:sz w:val="24"/>
                <w:szCs w:val="24"/>
              </w:rPr>
              <w:t>м</w:t>
            </w:r>
            <w:r w:rsidRPr="008F0744">
              <w:rPr>
                <w:color w:val="000000"/>
                <w:sz w:val="24"/>
                <w:szCs w:val="24"/>
              </w:rPr>
              <w:t>с</w:t>
            </w:r>
            <w:r w:rsidRPr="008F0744">
              <w:rPr>
                <w:color w:val="000000"/>
                <w:w w:val="99"/>
                <w:sz w:val="24"/>
                <w:szCs w:val="24"/>
              </w:rPr>
              <w:t>т</w:t>
            </w:r>
            <w:r w:rsidRPr="008F0744">
              <w:rPr>
                <w:color w:val="000000"/>
                <w:spacing w:val="-2"/>
                <w:sz w:val="24"/>
                <w:szCs w:val="24"/>
              </w:rPr>
              <w:t>в</w:t>
            </w:r>
            <w:r w:rsidRPr="008F0744">
              <w:rPr>
                <w:color w:val="000000"/>
                <w:sz w:val="24"/>
                <w:szCs w:val="24"/>
              </w:rPr>
              <w:t>ос</w:t>
            </w:r>
            <w:r w:rsidRPr="008F0744">
              <w:rPr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F0744">
              <w:rPr>
                <w:color w:val="000000"/>
                <w:sz w:val="24"/>
                <w:szCs w:val="24"/>
              </w:rPr>
              <w:t>е</w:t>
            </w:r>
            <w:r w:rsidRPr="008F0744">
              <w:rPr>
                <w:color w:val="000000"/>
                <w:spacing w:val="-5"/>
                <w:sz w:val="24"/>
                <w:szCs w:val="24"/>
              </w:rPr>
              <w:t>х</w:t>
            </w:r>
            <w:r w:rsidRPr="008F0744">
              <w:rPr>
                <w:color w:val="000000"/>
                <w:sz w:val="24"/>
                <w:szCs w:val="24"/>
              </w:rPr>
              <w:t>но</w:t>
            </w:r>
            <w:r w:rsidRPr="008F0744">
              <w:rPr>
                <w:color w:val="000000"/>
                <w:spacing w:val="-3"/>
                <w:sz w:val="24"/>
                <w:szCs w:val="24"/>
              </w:rPr>
              <w:t>л</w:t>
            </w:r>
            <w:r w:rsidRPr="008F0744">
              <w:rPr>
                <w:color w:val="000000"/>
                <w:spacing w:val="3"/>
                <w:sz w:val="24"/>
                <w:szCs w:val="24"/>
              </w:rPr>
              <w:t>о</w:t>
            </w:r>
            <w:r w:rsidRPr="008F0744">
              <w:rPr>
                <w:color w:val="000000"/>
                <w:spacing w:val="2"/>
                <w:sz w:val="24"/>
                <w:szCs w:val="24"/>
              </w:rPr>
              <w:t>г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и</w:t>
            </w:r>
            <w:r w:rsidRPr="008F0744">
              <w:rPr>
                <w:color w:val="000000"/>
                <w:sz w:val="24"/>
                <w:szCs w:val="24"/>
              </w:rPr>
              <w:t>че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ск</w:t>
            </w:r>
            <w:r w:rsidRPr="008F0744">
              <w:rPr>
                <w:color w:val="000000"/>
                <w:sz w:val="24"/>
                <w:szCs w:val="24"/>
              </w:rPr>
              <w:t>и</w:t>
            </w:r>
            <w:r w:rsidRPr="008F0744">
              <w:rPr>
                <w:color w:val="000000"/>
                <w:spacing w:val="2"/>
                <w:sz w:val="24"/>
                <w:szCs w:val="24"/>
              </w:rPr>
              <w:t>м</w:t>
            </w:r>
            <w:r w:rsidRPr="008F0744">
              <w:rPr>
                <w:color w:val="000000"/>
                <w:sz w:val="24"/>
                <w:szCs w:val="24"/>
              </w:rPr>
              <w:t>и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 xml:space="preserve"> ка</w:t>
            </w:r>
            <w:r w:rsidRPr="008F0744">
              <w:rPr>
                <w:color w:val="000000"/>
                <w:sz w:val="24"/>
                <w:szCs w:val="24"/>
              </w:rPr>
              <w:t>р</w:t>
            </w:r>
            <w:r w:rsidRPr="008F0744">
              <w:rPr>
                <w:color w:val="000000"/>
                <w:w w:val="99"/>
                <w:sz w:val="24"/>
                <w:szCs w:val="24"/>
              </w:rPr>
              <w:t>т</w:t>
            </w:r>
            <w:r w:rsidRPr="008F0744">
              <w:rPr>
                <w:color w:val="000000"/>
                <w:sz w:val="24"/>
                <w:szCs w:val="24"/>
              </w:rPr>
              <w:t>а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м</w:t>
            </w:r>
            <w:r w:rsidRPr="008F0744">
              <w:rPr>
                <w:color w:val="000000"/>
                <w:sz w:val="24"/>
                <w:szCs w:val="24"/>
              </w:rPr>
              <w:t>и</w:t>
            </w:r>
          </w:p>
        </w:tc>
        <w:tc>
          <w:tcPr>
            <w:tcW w:w="1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3BA8" w:rsidRPr="000B13CB" w:rsidRDefault="00603BA8" w:rsidP="00DD30EA">
            <w:pPr>
              <w:widowControl w:val="0"/>
              <w:spacing w:before="1"/>
              <w:ind w:left="110" w:right="-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74" w:type="dxa"/>
          </w:tcPr>
          <w:p w:rsidR="00603BA8" w:rsidRPr="008F0744" w:rsidRDefault="00603BA8" w:rsidP="00DD30EA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603BA8" w:rsidRPr="008F0744" w:rsidTr="005C52DE">
        <w:tc>
          <w:tcPr>
            <w:tcW w:w="4698" w:type="dxa"/>
            <w:vMerge/>
          </w:tcPr>
          <w:p w:rsidR="00603BA8" w:rsidRPr="008F0744" w:rsidRDefault="00603BA8" w:rsidP="00DD30EA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3BA8" w:rsidRPr="008F0744" w:rsidRDefault="00603BA8" w:rsidP="00DD30EA">
            <w:pPr>
              <w:widowControl w:val="0"/>
              <w:spacing w:before="1"/>
              <w:ind w:left="110" w:right="-20"/>
              <w:rPr>
                <w:color w:val="000000"/>
                <w:sz w:val="24"/>
                <w:szCs w:val="24"/>
              </w:rPr>
            </w:pPr>
            <w:r w:rsidRPr="008F0744">
              <w:rPr>
                <w:b/>
                <w:bCs/>
                <w:color w:val="000000"/>
                <w:sz w:val="24"/>
                <w:szCs w:val="24"/>
              </w:rPr>
              <w:t>Практические занятия №</w:t>
            </w:r>
            <w:r w:rsidR="00F840B9">
              <w:rPr>
                <w:b/>
                <w:bCs/>
                <w:color w:val="000000"/>
                <w:sz w:val="24"/>
                <w:szCs w:val="24"/>
              </w:rPr>
              <w:t>9</w:t>
            </w:r>
            <w:r w:rsidRPr="008F0744">
              <w:rPr>
                <w:b/>
                <w:bCs/>
                <w:color w:val="000000"/>
                <w:spacing w:val="3"/>
                <w:sz w:val="24"/>
                <w:szCs w:val="24"/>
              </w:rPr>
              <w:t>.</w:t>
            </w:r>
            <w:r w:rsidRPr="008F0744">
              <w:rPr>
                <w:color w:val="000000"/>
                <w:sz w:val="24"/>
                <w:szCs w:val="24"/>
              </w:rPr>
              <w:t>За</w:t>
            </w:r>
            <w:r w:rsidRPr="008F0744">
              <w:rPr>
                <w:color w:val="000000"/>
                <w:spacing w:val="-3"/>
                <w:sz w:val="24"/>
                <w:szCs w:val="24"/>
              </w:rPr>
              <w:t>п</w:t>
            </w:r>
            <w:r w:rsidRPr="008F0744">
              <w:rPr>
                <w:color w:val="000000"/>
                <w:spacing w:val="3"/>
                <w:sz w:val="24"/>
                <w:szCs w:val="24"/>
              </w:rPr>
              <w:t>о</w:t>
            </w:r>
            <w:r w:rsidRPr="008F0744">
              <w:rPr>
                <w:color w:val="000000"/>
                <w:sz w:val="24"/>
                <w:szCs w:val="24"/>
              </w:rPr>
              <w:t>л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н</w:t>
            </w:r>
            <w:r w:rsidRPr="008F0744">
              <w:rPr>
                <w:color w:val="000000"/>
                <w:sz w:val="24"/>
                <w:szCs w:val="24"/>
              </w:rPr>
              <w:t>ен</w:t>
            </w:r>
            <w:r w:rsidRPr="008F0744">
              <w:rPr>
                <w:color w:val="000000"/>
                <w:spacing w:val="1"/>
                <w:sz w:val="24"/>
                <w:szCs w:val="24"/>
              </w:rPr>
              <w:t>и</w:t>
            </w:r>
            <w:r w:rsidRPr="008F0744">
              <w:rPr>
                <w:color w:val="000000"/>
                <w:sz w:val="24"/>
                <w:szCs w:val="24"/>
              </w:rPr>
              <w:t>е</w:t>
            </w:r>
            <w:r w:rsidRPr="008F0744">
              <w:rPr>
                <w:color w:val="000000"/>
                <w:w w:val="99"/>
                <w:sz w:val="24"/>
                <w:szCs w:val="24"/>
              </w:rPr>
              <w:t>т</w:t>
            </w:r>
            <w:r w:rsidRPr="008F0744">
              <w:rPr>
                <w:color w:val="000000"/>
                <w:sz w:val="24"/>
                <w:szCs w:val="24"/>
              </w:rPr>
              <w:t>е</w:t>
            </w:r>
            <w:r w:rsidRPr="008F0744">
              <w:rPr>
                <w:color w:val="000000"/>
                <w:spacing w:val="-5"/>
                <w:sz w:val="24"/>
                <w:szCs w:val="24"/>
              </w:rPr>
              <w:t>х</w:t>
            </w:r>
            <w:r w:rsidRPr="008F0744">
              <w:rPr>
                <w:color w:val="000000"/>
                <w:sz w:val="24"/>
                <w:szCs w:val="24"/>
              </w:rPr>
              <w:t>н</w:t>
            </w:r>
            <w:r w:rsidRPr="008F0744">
              <w:rPr>
                <w:color w:val="000000"/>
                <w:spacing w:val="5"/>
                <w:sz w:val="24"/>
                <w:szCs w:val="24"/>
              </w:rPr>
              <w:t>о</w:t>
            </w:r>
            <w:r w:rsidRPr="008F0744">
              <w:rPr>
                <w:color w:val="000000"/>
                <w:spacing w:val="-4"/>
                <w:sz w:val="24"/>
                <w:szCs w:val="24"/>
              </w:rPr>
              <w:t>л</w:t>
            </w:r>
            <w:r w:rsidRPr="008F0744">
              <w:rPr>
                <w:color w:val="000000"/>
                <w:spacing w:val="4"/>
                <w:sz w:val="24"/>
                <w:szCs w:val="24"/>
              </w:rPr>
              <w:t>о</w:t>
            </w:r>
            <w:r w:rsidRPr="008F0744">
              <w:rPr>
                <w:color w:val="000000"/>
                <w:spacing w:val="-2"/>
                <w:sz w:val="24"/>
                <w:szCs w:val="24"/>
              </w:rPr>
              <w:t>г</w:t>
            </w:r>
            <w:r w:rsidRPr="008F0744">
              <w:rPr>
                <w:color w:val="000000"/>
                <w:sz w:val="24"/>
                <w:szCs w:val="24"/>
              </w:rPr>
              <w:t>иче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>ск</w:t>
            </w:r>
            <w:r w:rsidRPr="008F0744">
              <w:rPr>
                <w:color w:val="000000"/>
                <w:spacing w:val="4"/>
                <w:sz w:val="24"/>
                <w:szCs w:val="24"/>
              </w:rPr>
              <w:t>о</w:t>
            </w:r>
            <w:r w:rsidRPr="008F0744">
              <w:rPr>
                <w:color w:val="000000"/>
                <w:sz w:val="24"/>
                <w:szCs w:val="24"/>
              </w:rPr>
              <w:t>й</w:t>
            </w:r>
            <w:r w:rsidRPr="008F0744">
              <w:rPr>
                <w:color w:val="000000"/>
                <w:spacing w:val="-1"/>
                <w:sz w:val="24"/>
                <w:szCs w:val="24"/>
              </w:rPr>
              <w:t xml:space="preserve"> д</w:t>
            </w:r>
            <w:r w:rsidRPr="008F0744">
              <w:rPr>
                <w:color w:val="000000"/>
                <w:spacing w:val="3"/>
                <w:sz w:val="24"/>
                <w:szCs w:val="24"/>
              </w:rPr>
              <w:t>о</w:t>
            </w:r>
            <w:r w:rsidRPr="008F0744">
              <w:rPr>
                <w:color w:val="000000"/>
                <w:sz w:val="24"/>
                <w:szCs w:val="24"/>
              </w:rPr>
              <w:t>к</w:t>
            </w:r>
            <w:r w:rsidRPr="008F0744">
              <w:rPr>
                <w:color w:val="000000"/>
                <w:spacing w:val="-9"/>
                <w:sz w:val="24"/>
                <w:szCs w:val="24"/>
              </w:rPr>
              <w:t>у</w:t>
            </w:r>
            <w:r w:rsidRPr="008F0744">
              <w:rPr>
                <w:color w:val="000000"/>
                <w:sz w:val="24"/>
                <w:szCs w:val="24"/>
              </w:rPr>
              <w:t>мен</w:t>
            </w:r>
            <w:r w:rsidRPr="008F0744">
              <w:rPr>
                <w:color w:val="000000"/>
                <w:w w:val="99"/>
                <w:sz w:val="24"/>
                <w:szCs w:val="24"/>
              </w:rPr>
              <w:t>т</w:t>
            </w:r>
            <w:r w:rsidRPr="008F0744">
              <w:rPr>
                <w:color w:val="000000"/>
                <w:sz w:val="24"/>
                <w:szCs w:val="24"/>
              </w:rPr>
              <w:t>ации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3BA8" w:rsidRPr="000B13CB" w:rsidRDefault="00603BA8" w:rsidP="00DD30EA">
            <w:pPr>
              <w:widowControl w:val="0"/>
              <w:spacing w:before="1"/>
              <w:ind w:left="110" w:right="-20"/>
              <w:jc w:val="center"/>
              <w:rPr>
                <w:b/>
                <w:color w:val="000000"/>
                <w:sz w:val="24"/>
                <w:szCs w:val="24"/>
              </w:rPr>
            </w:pPr>
            <w:r w:rsidRPr="000B13CB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4" w:type="dxa"/>
          </w:tcPr>
          <w:p w:rsidR="00603BA8" w:rsidRPr="008F0744" w:rsidRDefault="00603BA8" w:rsidP="00DD30EA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603BA8" w:rsidRPr="008F0744" w:rsidTr="005C52DE">
        <w:tc>
          <w:tcPr>
            <w:tcW w:w="4698" w:type="dxa"/>
          </w:tcPr>
          <w:p w:rsidR="00603BA8" w:rsidRPr="008F0744" w:rsidRDefault="00603BA8" w:rsidP="00603BA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  <w:shd w:val="clear" w:color="auto" w:fill="auto"/>
          </w:tcPr>
          <w:p w:rsidR="00603BA8" w:rsidRPr="008F0744" w:rsidRDefault="00603BA8" w:rsidP="00603B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2"/>
              <w:jc w:val="both"/>
              <w:rPr>
                <w:b/>
                <w:sz w:val="24"/>
                <w:szCs w:val="24"/>
              </w:rPr>
            </w:pPr>
            <w:r w:rsidRPr="008F0744">
              <w:rPr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</w:tcPr>
          <w:p w:rsidR="00603BA8" w:rsidRPr="000B13CB" w:rsidRDefault="00603BA8" w:rsidP="00603B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B13C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</w:tcPr>
          <w:p w:rsidR="00603BA8" w:rsidRPr="008F0744" w:rsidRDefault="00603BA8" w:rsidP="00603BA8">
            <w:pPr>
              <w:rPr>
                <w:bCs/>
                <w:i/>
                <w:sz w:val="24"/>
                <w:szCs w:val="24"/>
              </w:rPr>
            </w:pPr>
            <w:r w:rsidRPr="008F0744">
              <w:rPr>
                <w:bCs/>
                <w:i/>
                <w:sz w:val="24"/>
                <w:szCs w:val="24"/>
              </w:rPr>
              <w:t xml:space="preserve">          1</w:t>
            </w:r>
          </w:p>
        </w:tc>
      </w:tr>
      <w:tr w:rsidR="00603BA8" w:rsidRPr="008F0744" w:rsidTr="005C52DE">
        <w:tc>
          <w:tcPr>
            <w:tcW w:w="4698" w:type="dxa"/>
          </w:tcPr>
          <w:p w:rsidR="00603BA8" w:rsidRPr="008F0744" w:rsidRDefault="00603BA8" w:rsidP="00603BA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  <w:shd w:val="clear" w:color="auto" w:fill="auto"/>
          </w:tcPr>
          <w:p w:rsidR="00603BA8" w:rsidRPr="008F0744" w:rsidRDefault="00603BA8" w:rsidP="00603B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Cs/>
                <w:i/>
                <w:sz w:val="24"/>
                <w:szCs w:val="24"/>
              </w:rPr>
            </w:pPr>
            <w:r w:rsidRPr="008F0744">
              <w:rPr>
                <w:bCs/>
                <w:i/>
                <w:sz w:val="24"/>
                <w:szCs w:val="24"/>
              </w:rPr>
              <w:t>*</w:t>
            </w:r>
            <w:r w:rsidRPr="008F0744">
              <w:rPr>
                <w:b/>
                <w:bCs/>
                <w:i/>
                <w:sz w:val="24"/>
                <w:szCs w:val="24"/>
              </w:rPr>
              <w:t>ВСЕГО: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3BA8" w:rsidRPr="008F0744" w:rsidRDefault="00F840B9" w:rsidP="00F840B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3BA8" w:rsidRPr="008F0744" w:rsidRDefault="00603BA8" w:rsidP="00603BA8">
            <w:pPr>
              <w:rPr>
                <w:bCs/>
                <w:i/>
                <w:sz w:val="24"/>
                <w:szCs w:val="24"/>
              </w:rPr>
            </w:pPr>
          </w:p>
        </w:tc>
      </w:tr>
      <w:tr w:rsidR="00603BA8" w:rsidRPr="008F0744" w:rsidTr="005C52DE">
        <w:tc>
          <w:tcPr>
            <w:tcW w:w="4698" w:type="dxa"/>
          </w:tcPr>
          <w:p w:rsidR="00603BA8" w:rsidRPr="008F0744" w:rsidRDefault="00603BA8" w:rsidP="00603BA8">
            <w:pPr>
              <w:widowControl w:val="0"/>
              <w:ind w:right="113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7133" w:type="dxa"/>
            <w:shd w:val="clear" w:color="auto" w:fill="auto"/>
          </w:tcPr>
          <w:p w:rsidR="00603BA8" w:rsidRPr="008F0744" w:rsidRDefault="00603BA8" w:rsidP="00603B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i/>
                <w:sz w:val="24"/>
                <w:szCs w:val="24"/>
              </w:rPr>
            </w:pPr>
            <w:r w:rsidRPr="008F0744">
              <w:rPr>
                <w:b/>
                <w:bCs/>
                <w:i/>
                <w:sz w:val="24"/>
                <w:szCs w:val="24"/>
              </w:rPr>
              <w:t>Практические занятия: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3BA8" w:rsidRPr="008F0744" w:rsidRDefault="00F840B9" w:rsidP="00F840B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3BA8" w:rsidRPr="008F0744" w:rsidRDefault="00603BA8" w:rsidP="00603BA8">
            <w:pPr>
              <w:rPr>
                <w:bCs/>
                <w:i/>
                <w:sz w:val="24"/>
                <w:szCs w:val="24"/>
              </w:rPr>
            </w:pPr>
            <w:r w:rsidRPr="008F0744">
              <w:rPr>
                <w:bCs/>
                <w:i/>
                <w:sz w:val="24"/>
                <w:szCs w:val="24"/>
              </w:rPr>
              <w:t>\</w:t>
            </w:r>
          </w:p>
        </w:tc>
      </w:tr>
    </w:tbl>
    <w:p w:rsidR="00232029" w:rsidRDefault="00232029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/>
    <w:p w:rsidR="007D22B2" w:rsidRDefault="007D22B2" w:rsidP="00232029">
      <w:pPr>
        <w:sectPr w:rsidR="007D22B2" w:rsidSect="00232029">
          <w:pgSz w:w="16838" w:h="11906" w:orient="landscape"/>
          <w:pgMar w:top="510" w:right="567" w:bottom="567" w:left="567" w:header="709" w:footer="709" w:gutter="0"/>
          <w:cols w:space="708"/>
          <w:docGrid w:linePitch="360"/>
        </w:sectPr>
      </w:pPr>
    </w:p>
    <w:p w:rsidR="007D22B2" w:rsidRPr="007D22B2" w:rsidRDefault="007D22B2" w:rsidP="007D22B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10"/>
        <w:outlineLvl w:val="0"/>
        <w:rPr>
          <w:b/>
          <w:caps/>
        </w:rPr>
      </w:pPr>
      <w:r w:rsidRPr="007D22B2">
        <w:rPr>
          <w:b/>
          <w:caps/>
        </w:rPr>
        <w:lastRenderedPageBreak/>
        <w:t>3. условия реализации РАБОЧЕЙ программы дисциплины</w:t>
      </w:r>
    </w:p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  <w:rPr>
          <w:b/>
        </w:rPr>
      </w:pPr>
      <w:r w:rsidRPr="007D22B2">
        <w:rPr>
          <w:b/>
        </w:rPr>
        <w:t>ОДП. 21. ВВЕДЕНИЕ В СПЕЦИАЛЬНОСТЬ</w:t>
      </w:r>
    </w:p>
    <w:p w:rsidR="007D22B2" w:rsidRPr="007D22B2" w:rsidRDefault="007D22B2" w:rsidP="007D22B2">
      <w:pPr>
        <w:ind w:firstLine="510"/>
      </w:pPr>
    </w:p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  <w:rPr>
          <w:b/>
          <w:bCs/>
        </w:rPr>
      </w:pPr>
      <w:r w:rsidRPr="007D22B2">
        <w:rPr>
          <w:b/>
          <w:bCs/>
        </w:rPr>
        <w:t>3.1. Требования к минимальному материально-техническому обеспечению</w:t>
      </w:r>
    </w:p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  <w:rPr>
          <w:bCs/>
        </w:rPr>
      </w:pPr>
      <w:r w:rsidRPr="007D22B2">
        <w:rPr>
          <w:bCs/>
        </w:rPr>
        <w:t xml:space="preserve">Реализация программы дисциплины требует наличия учебного кабинета </w:t>
      </w:r>
      <w:proofErr w:type="spellStart"/>
      <w:r w:rsidRPr="007D22B2">
        <w:rPr>
          <w:bCs/>
        </w:rPr>
        <w:t>спецтехнологий</w:t>
      </w:r>
      <w:proofErr w:type="spellEnd"/>
      <w:r w:rsidRPr="007D22B2">
        <w:rPr>
          <w:bCs/>
        </w:rPr>
        <w:t>.</w:t>
      </w:r>
    </w:p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</w:pPr>
      <w:r w:rsidRPr="007D22B2">
        <w:t xml:space="preserve">     Оборудование учебного кабинета:- наличие рабочего места преподавателя и  мест для обучающихся,  наличие   классной доски, рабочих плакатов,  наличие мультимедийного проектора.</w:t>
      </w:r>
    </w:p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  <w:rPr>
          <w:bCs/>
        </w:rPr>
      </w:pPr>
    </w:p>
    <w:p w:rsidR="007D22B2" w:rsidRPr="007D22B2" w:rsidRDefault="007D22B2" w:rsidP="007D22B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10"/>
        <w:outlineLvl w:val="0"/>
        <w:rPr>
          <w:b/>
        </w:rPr>
      </w:pPr>
      <w:r w:rsidRPr="007D22B2">
        <w:rPr>
          <w:b/>
        </w:rPr>
        <w:t>3.2. Информационное обеспечение обучения</w:t>
      </w:r>
    </w:p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  <w:rPr>
          <w:b/>
          <w:bCs/>
        </w:rPr>
      </w:pPr>
      <w:r w:rsidRPr="007D22B2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  <w:rPr>
          <w:b/>
          <w:bCs/>
        </w:rPr>
      </w:pPr>
    </w:p>
    <w:p w:rsidR="007D22B2" w:rsidRPr="007D22B2" w:rsidRDefault="007D22B2" w:rsidP="007D22B2">
      <w:pPr>
        <w:widowControl w:val="0"/>
        <w:ind w:firstLine="510"/>
        <w:rPr>
          <w:b/>
          <w:bCs/>
          <w:color w:val="000000"/>
        </w:rPr>
      </w:pPr>
      <w:r w:rsidRPr="007D22B2">
        <w:rPr>
          <w:b/>
          <w:bCs/>
          <w:color w:val="000000"/>
          <w:w w:val="99"/>
        </w:rPr>
        <w:t>Пе</w:t>
      </w:r>
      <w:r w:rsidRPr="007D22B2">
        <w:rPr>
          <w:b/>
          <w:bCs/>
          <w:color w:val="000000"/>
          <w:spacing w:val="-5"/>
          <w:w w:val="99"/>
        </w:rPr>
        <w:t>р</w:t>
      </w:r>
      <w:r w:rsidRPr="007D22B2">
        <w:rPr>
          <w:b/>
          <w:bCs/>
          <w:color w:val="000000"/>
          <w:spacing w:val="3"/>
          <w:w w:val="99"/>
        </w:rPr>
        <w:t>е</w:t>
      </w:r>
      <w:r w:rsidRPr="007D22B2">
        <w:rPr>
          <w:b/>
          <w:bCs/>
          <w:color w:val="000000"/>
          <w:spacing w:val="-1"/>
          <w:w w:val="99"/>
        </w:rPr>
        <w:t>ч</w:t>
      </w:r>
      <w:r w:rsidRPr="007D22B2">
        <w:rPr>
          <w:b/>
          <w:bCs/>
          <w:color w:val="000000"/>
          <w:w w:val="99"/>
        </w:rPr>
        <w:t>е</w:t>
      </w:r>
      <w:r w:rsidRPr="007D22B2">
        <w:rPr>
          <w:b/>
          <w:bCs/>
          <w:color w:val="000000"/>
          <w:spacing w:val="3"/>
          <w:w w:val="99"/>
        </w:rPr>
        <w:t>н</w:t>
      </w:r>
      <w:r w:rsidRPr="007D22B2">
        <w:rPr>
          <w:b/>
          <w:bCs/>
          <w:color w:val="000000"/>
          <w:w w:val="99"/>
        </w:rPr>
        <w:t>ь</w:t>
      </w:r>
      <w:r w:rsidRPr="007D22B2">
        <w:rPr>
          <w:b/>
          <w:bCs/>
          <w:color w:val="000000"/>
          <w:spacing w:val="-2"/>
          <w:w w:val="99"/>
        </w:rPr>
        <w:t>л</w:t>
      </w:r>
      <w:r w:rsidRPr="007D22B2">
        <w:rPr>
          <w:b/>
          <w:bCs/>
          <w:color w:val="000000"/>
          <w:w w:val="99"/>
        </w:rPr>
        <w:t>ит</w:t>
      </w:r>
      <w:r w:rsidRPr="007D22B2">
        <w:rPr>
          <w:b/>
          <w:bCs/>
          <w:color w:val="000000"/>
          <w:spacing w:val="4"/>
          <w:w w:val="99"/>
        </w:rPr>
        <w:t>е</w:t>
      </w:r>
      <w:r w:rsidRPr="007D22B2">
        <w:rPr>
          <w:b/>
          <w:bCs/>
          <w:color w:val="000000"/>
          <w:spacing w:val="-4"/>
          <w:w w:val="99"/>
        </w:rPr>
        <w:t>р</w:t>
      </w:r>
      <w:r w:rsidRPr="007D22B2">
        <w:rPr>
          <w:b/>
          <w:bCs/>
          <w:color w:val="000000"/>
          <w:w w:val="99"/>
        </w:rPr>
        <w:t>а</w:t>
      </w:r>
      <w:r w:rsidRPr="007D22B2">
        <w:rPr>
          <w:b/>
          <w:bCs/>
          <w:color w:val="000000"/>
          <w:spacing w:val="1"/>
          <w:w w:val="99"/>
        </w:rPr>
        <w:t>т</w:t>
      </w:r>
      <w:r w:rsidRPr="007D22B2">
        <w:rPr>
          <w:b/>
          <w:bCs/>
          <w:color w:val="000000"/>
          <w:spacing w:val="4"/>
          <w:w w:val="99"/>
        </w:rPr>
        <w:t>у</w:t>
      </w:r>
      <w:r w:rsidRPr="007D22B2">
        <w:rPr>
          <w:b/>
          <w:bCs/>
          <w:color w:val="000000"/>
          <w:spacing w:val="-4"/>
          <w:w w:val="99"/>
        </w:rPr>
        <w:t>р</w:t>
      </w:r>
      <w:r w:rsidRPr="007D22B2">
        <w:rPr>
          <w:b/>
          <w:bCs/>
          <w:color w:val="000000"/>
          <w:w w:val="99"/>
        </w:rPr>
        <w:t>ы</w:t>
      </w:r>
    </w:p>
    <w:p w:rsidR="007D22B2" w:rsidRPr="007D22B2" w:rsidRDefault="007D22B2" w:rsidP="007D22B2">
      <w:pPr>
        <w:ind w:firstLine="510"/>
      </w:pPr>
    </w:p>
    <w:p w:rsidR="007D22B2" w:rsidRPr="007D22B2" w:rsidRDefault="007D22B2" w:rsidP="007D22B2">
      <w:pPr>
        <w:widowControl w:val="0"/>
        <w:ind w:firstLine="510"/>
        <w:rPr>
          <w:b/>
          <w:bCs/>
          <w:color w:val="000000"/>
        </w:rPr>
      </w:pPr>
      <w:r w:rsidRPr="007D22B2">
        <w:rPr>
          <w:b/>
          <w:bCs/>
          <w:color w:val="000000"/>
          <w:w w:val="99"/>
        </w:rPr>
        <w:t>Осно</w:t>
      </w:r>
      <w:r w:rsidRPr="007D22B2">
        <w:rPr>
          <w:b/>
          <w:bCs/>
          <w:color w:val="000000"/>
          <w:spacing w:val="-1"/>
          <w:w w:val="99"/>
        </w:rPr>
        <w:t>вна</w:t>
      </w:r>
      <w:r w:rsidRPr="007D22B2">
        <w:rPr>
          <w:b/>
          <w:bCs/>
          <w:color w:val="000000"/>
          <w:spacing w:val="-2"/>
          <w:w w:val="99"/>
        </w:rPr>
        <w:t>я</w:t>
      </w:r>
      <w:r w:rsidRPr="007D22B2">
        <w:rPr>
          <w:b/>
          <w:bCs/>
          <w:color w:val="000000"/>
          <w:w w:val="99"/>
        </w:rPr>
        <w:t>:</w:t>
      </w:r>
    </w:p>
    <w:p w:rsidR="007D22B2" w:rsidRDefault="007D22B2" w:rsidP="007D22B2">
      <w:pPr>
        <w:widowControl w:val="0"/>
        <w:tabs>
          <w:tab w:val="left" w:pos="1665"/>
          <w:tab w:val="left" w:pos="2106"/>
          <w:tab w:val="left" w:pos="4500"/>
          <w:tab w:val="left" w:pos="6107"/>
          <w:tab w:val="left" w:pos="6549"/>
          <w:tab w:val="left" w:pos="8310"/>
        </w:tabs>
        <w:ind w:firstLine="510"/>
        <w:rPr>
          <w:color w:val="000000"/>
          <w:w w:val="99"/>
        </w:rPr>
      </w:pPr>
      <w:r w:rsidRPr="007D22B2">
        <w:rPr>
          <w:color w:val="000000"/>
          <w:w w:val="99"/>
        </w:rPr>
        <w:t>1</w:t>
      </w:r>
      <w:r w:rsidRPr="007D22B2">
        <w:rPr>
          <w:color w:val="000000"/>
          <w:spacing w:val="10"/>
          <w:w w:val="99"/>
        </w:rPr>
        <w:t>.</w:t>
      </w:r>
      <w:r w:rsidRPr="007D22B2">
        <w:rPr>
          <w:color w:val="000000"/>
          <w:w w:val="99"/>
        </w:rPr>
        <w:t>Профессиира</w:t>
      </w:r>
      <w:r w:rsidRPr="007D22B2">
        <w:rPr>
          <w:color w:val="000000"/>
          <w:spacing w:val="-2"/>
          <w:w w:val="99"/>
        </w:rPr>
        <w:t>б</w:t>
      </w:r>
      <w:r w:rsidRPr="007D22B2">
        <w:rPr>
          <w:color w:val="000000"/>
          <w:w w:val="99"/>
        </w:rPr>
        <w:t>отниковсферы</w:t>
      </w:r>
      <w:r w:rsidRPr="007D22B2">
        <w:rPr>
          <w:color w:val="000000"/>
          <w:spacing w:val="4"/>
          <w:w w:val="99"/>
        </w:rPr>
        <w:t>о</w:t>
      </w:r>
      <w:r w:rsidRPr="007D22B2">
        <w:rPr>
          <w:color w:val="000000"/>
          <w:spacing w:val="-1"/>
          <w:w w:val="99"/>
        </w:rPr>
        <w:t>б</w:t>
      </w:r>
      <w:r w:rsidRPr="007D22B2">
        <w:rPr>
          <w:color w:val="000000"/>
          <w:w w:val="99"/>
        </w:rPr>
        <w:t>слу</w:t>
      </w:r>
      <w:r w:rsidRPr="007D22B2">
        <w:rPr>
          <w:color w:val="000000"/>
          <w:spacing w:val="-1"/>
          <w:w w:val="99"/>
        </w:rPr>
        <w:t>ж</w:t>
      </w:r>
      <w:r w:rsidRPr="007D22B2">
        <w:rPr>
          <w:color w:val="000000"/>
          <w:spacing w:val="3"/>
          <w:w w:val="99"/>
        </w:rPr>
        <w:t>и</w:t>
      </w:r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  <w:w w:val="99"/>
        </w:rPr>
        <w:t>ан</w:t>
      </w:r>
      <w:r w:rsidRPr="007D22B2">
        <w:rPr>
          <w:color w:val="000000"/>
          <w:spacing w:val="1"/>
          <w:w w:val="99"/>
        </w:rPr>
        <w:t>и</w:t>
      </w:r>
      <w:r w:rsidRPr="007D22B2">
        <w:rPr>
          <w:color w:val="000000"/>
          <w:w w:val="99"/>
        </w:rPr>
        <w:t>я</w:t>
      </w:r>
      <w:r w:rsidRPr="007D22B2">
        <w:rPr>
          <w:color w:val="000000"/>
        </w:rPr>
        <w:t>:</w:t>
      </w:r>
      <w:r w:rsidRPr="007D22B2">
        <w:rPr>
          <w:color w:val="000000"/>
          <w:w w:val="99"/>
        </w:rPr>
        <w:t>Уче</w:t>
      </w:r>
      <w:r w:rsidRPr="007D22B2">
        <w:rPr>
          <w:color w:val="000000"/>
          <w:spacing w:val="-3"/>
          <w:w w:val="99"/>
        </w:rPr>
        <w:t>б</w:t>
      </w:r>
      <w:r w:rsidRPr="007D22B2">
        <w:rPr>
          <w:color w:val="000000"/>
          <w:w w:val="99"/>
        </w:rPr>
        <w:t>ноепосо</w:t>
      </w:r>
      <w:r w:rsidRPr="007D22B2">
        <w:rPr>
          <w:color w:val="000000"/>
          <w:spacing w:val="-2"/>
          <w:w w:val="99"/>
        </w:rPr>
        <w:t>б</w:t>
      </w:r>
      <w:r w:rsidRPr="007D22B2">
        <w:rPr>
          <w:color w:val="000000"/>
          <w:w w:val="99"/>
        </w:rPr>
        <w:t>ие</w:t>
      </w:r>
      <w:r w:rsidRPr="007D22B2">
        <w:rPr>
          <w:color w:val="000000"/>
          <w:spacing w:val="-1"/>
          <w:w w:val="99"/>
        </w:rPr>
        <w:t>д</w:t>
      </w:r>
      <w:r w:rsidRPr="007D22B2">
        <w:rPr>
          <w:color w:val="000000"/>
          <w:w w:val="99"/>
        </w:rPr>
        <w:t>ляпрофильнойи</w:t>
      </w:r>
      <w:r w:rsidRPr="007D22B2">
        <w:rPr>
          <w:color w:val="000000"/>
        </w:rPr>
        <w:tab/>
      </w:r>
      <w:r w:rsidRPr="007D22B2">
        <w:rPr>
          <w:color w:val="000000"/>
          <w:w w:val="99"/>
        </w:rPr>
        <w:t>профессиональной</w:t>
      </w:r>
      <w:r w:rsidRPr="007D22B2">
        <w:rPr>
          <w:color w:val="000000"/>
        </w:rPr>
        <w:tab/>
      </w:r>
      <w:r w:rsidRPr="007D22B2">
        <w:rPr>
          <w:color w:val="000000"/>
          <w:w w:val="99"/>
        </w:rPr>
        <w:t>ор</w:t>
      </w:r>
      <w:r w:rsidRPr="007D22B2">
        <w:rPr>
          <w:color w:val="000000"/>
          <w:spacing w:val="4"/>
          <w:w w:val="99"/>
        </w:rPr>
        <w:t>и</w:t>
      </w:r>
      <w:r w:rsidRPr="007D22B2">
        <w:rPr>
          <w:color w:val="000000"/>
          <w:w w:val="99"/>
        </w:rPr>
        <w:t>ен</w:t>
      </w:r>
      <w:r w:rsidRPr="007D22B2">
        <w:rPr>
          <w:color w:val="000000"/>
          <w:spacing w:val="1"/>
          <w:w w:val="99"/>
        </w:rPr>
        <w:t>т</w:t>
      </w:r>
      <w:r w:rsidRPr="007D22B2">
        <w:rPr>
          <w:color w:val="000000"/>
          <w:w w:val="99"/>
        </w:rPr>
        <w:t>ации</w:t>
      </w:r>
      <w:r w:rsidRPr="007D22B2">
        <w:rPr>
          <w:color w:val="000000"/>
        </w:rPr>
        <w:tab/>
      </w:r>
      <w:r w:rsidRPr="007D22B2">
        <w:rPr>
          <w:color w:val="000000"/>
          <w:w w:val="99"/>
        </w:rPr>
        <w:t>и</w:t>
      </w:r>
      <w:r w:rsidRPr="007D22B2">
        <w:rPr>
          <w:color w:val="000000"/>
        </w:rPr>
        <w:tab/>
      </w:r>
      <w:r w:rsidRPr="007D22B2">
        <w:rPr>
          <w:color w:val="000000"/>
          <w:w w:val="99"/>
        </w:rPr>
        <w:t>профильного</w:t>
      </w:r>
      <w:r w:rsidRPr="007D22B2">
        <w:rPr>
          <w:color w:val="000000"/>
        </w:rPr>
        <w:tab/>
      </w:r>
      <w:r w:rsidRPr="007D22B2">
        <w:rPr>
          <w:color w:val="000000"/>
          <w:w w:val="99"/>
        </w:rPr>
        <w:t>о</w:t>
      </w:r>
      <w:r w:rsidRPr="007D22B2">
        <w:rPr>
          <w:color w:val="000000"/>
          <w:spacing w:val="-2"/>
          <w:w w:val="99"/>
        </w:rPr>
        <w:t>б</w:t>
      </w:r>
      <w:r w:rsidRPr="007D22B2">
        <w:rPr>
          <w:color w:val="000000"/>
          <w:spacing w:val="2"/>
          <w:w w:val="99"/>
        </w:rPr>
        <w:t>у</w:t>
      </w:r>
      <w:r w:rsidRPr="007D22B2">
        <w:rPr>
          <w:color w:val="000000"/>
          <w:w w:val="99"/>
        </w:rPr>
        <w:t>ченияшкольнико</w:t>
      </w:r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</w:rPr>
        <w:t>/</w:t>
      </w:r>
      <w:r w:rsidRPr="007D22B2">
        <w:rPr>
          <w:color w:val="000000"/>
          <w:spacing w:val="-4"/>
          <w:w w:val="99"/>
        </w:rPr>
        <w:t>А</w:t>
      </w:r>
      <w:r w:rsidRPr="007D22B2">
        <w:rPr>
          <w:color w:val="000000"/>
          <w:w w:val="99"/>
        </w:rPr>
        <w:t>.</w:t>
      </w:r>
      <w:r w:rsidRPr="007D22B2">
        <w:rPr>
          <w:color w:val="000000"/>
          <w:spacing w:val="2"/>
          <w:w w:val="99"/>
        </w:rPr>
        <w:t>Ю.</w:t>
      </w:r>
      <w:r w:rsidRPr="007D22B2">
        <w:rPr>
          <w:color w:val="000000"/>
          <w:spacing w:val="1"/>
          <w:w w:val="99"/>
        </w:rPr>
        <w:t>Л</w:t>
      </w:r>
      <w:r w:rsidRPr="007D22B2">
        <w:rPr>
          <w:color w:val="000000"/>
          <w:w w:val="99"/>
        </w:rPr>
        <w:t>апини</w:t>
      </w:r>
      <w:r w:rsidRPr="007D22B2">
        <w:rPr>
          <w:color w:val="000000"/>
          <w:spacing w:val="-2"/>
          <w:w w:val="99"/>
        </w:rPr>
        <w:t>д</w:t>
      </w:r>
      <w:r w:rsidRPr="007D22B2">
        <w:rPr>
          <w:color w:val="000000"/>
          <w:w w:val="99"/>
        </w:rPr>
        <w:t>р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</w:rPr>
        <w:t>;</w:t>
      </w:r>
      <w:r w:rsidRPr="007D22B2">
        <w:rPr>
          <w:color w:val="000000"/>
          <w:w w:val="99"/>
        </w:rPr>
        <w:t>П</w:t>
      </w:r>
      <w:r w:rsidRPr="007D22B2">
        <w:rPr>
          <w:color w:val="000000"/>
          <w:spacing w:val="4"/>
          <w:w w:val="99"/>
        </w:rPr>
        <w:t>о</w:t>
      </w:r>
      <w:r w:rsidRPr="007D22B2">
        <w:rPr>
          <w:color w:val="000000"/>
          <w:w w:val="99"/>
        </w:rPr>
        <w:t>др</w:t>
      </w:r>
      <w:r w:rsidRPr="007D22B2">
        <w:rPr>
          <w:color w:val="000000"/>
          <w:spacing w:val="4"/>
          <w:w w:val="99"/>
        </w:rPr>
        <w:t>е</w:t>
      </w:r>
      <w:r w:rsidRPr="007D22B2">
        <w:rPr>
          <w:color w:val="000000"/>
          <w:spacing w:val="-1"/>
          <w:w w:val="99"/>
        </w:rPr>
        <w:t>д</w:t>
      </w:r>
      <w:r w:rsidRPr="007D22B2">
        <w:rPr>
          <w:color w:val="000000"/>
          <w:w w:val="99"/>
        </w:rPr>
        <w:t>.И</w:t>
      </w:r>
      <w:r w:rsidRPr="007D22B2">
        <w:rPr>
          <w:color w:val="000000"/>
          <w:spacing w:val="1"/>
          <w:w w:val="99"/>
        </w:rPr>
        <w:t>.Ю.</w:t>
      </w:r>
      <w:r w:rsidRPr="007D22B2">
        <w:rPr>
          <w:color w:val="000000"/>
          <w:spacing w:val="-1"/>
          <w:w w:val="99"/>
        </w:rPr>
        <w:t>Л</w:t>
      </w:r>
      <w:r w:rsidRPr="007D22B2">
        <w:rPr>
          <w:color w:val="000000"/>
          <w:w w:val="99"/>
        </w:rPr>
        <w:t>япиной,Т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  <w:spacing w:val="-1"/>
          <w:w w:val="99"/>
        </w:rPr>
        <w:t>Л</w:t>
      </w:r>
      <w:r w:rsidRPr="007D22B2">
        <w:rPr>
          <w:color w:val="000000"/>
          <w:w w:val="99"/>
        </w:rPr>
        <w:t>.Служевско</w:t>
      </w:r>
      <w:r w:rsidRPr="007D22B2">
        <w:rPr>
          <w:color w:val="000000"/>
          <w:spacing w:val="3"/>
          <w:w w:val="99"/>
        </w:rPr>
        <w:t>й</w:t>
      </w:r>
      <w:r w:rsidRPr="007D22B2">
        <w:rPr>
          <w:color w:val="000000"/>
          <w:w w:val="99"/>
        </w:rPr>
        <w:t>.–М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</w:rPr>
        <w:t xml:space="preserve">: </w:t>
      </w:r>
      <w:r w:rsidRPr="007D22B2">
        <w:rPr>
          <w:color w:val="000000"/>
          <w:w w:val="99"/>
        </w:rPr>
        <w:t>И</w:t>
      </w:r>
      <w:r w:rsidRPr="007D22B2">
        <w:rPr>
          <w:color w:val="000000"/>
          <w:spacing w:val="-1"/>
          <w:w w:val="99"/>
        </w:rPr>
        <w:t>з</w:t>
      </w:r>
      <w:r w:rsidRPr="007D22B2">
        <w:rPr>
          <w:color w:val="000000"/>
          <w:spacing w:val="-3"/>
          <w:w w:val="99"/>
        </w:rPr>
        <w:t>д</w:t>
      </w:r>
      <w:r w:rsidRPr="007D22B2">
        <w:rPr>
          <w:color w:val="000000"/>
          <w:w w:val="99"/>
        </w:rPr>
        <w:t>ател</w:t>
      </w:r>
      <w:r w:rsidRPr="007D22B2">
        <w:rPr>
          <w:color w:val="000000"/>
          <w:spacing w:val="1"/>
          <w:w w:val="99"/>
        </w:rPr>
        <w:t>ь</w:t>
      </w:r>
      <w:r w:rsidRPr="007D22B2">
        <w:rPr>
          <w:color w:val="000000"/>
          <w:w w:val="99"/>
        </w:rPr>
        <w:t>скийцен</w:t>
      </w:r>
      <w:r w:rsidRPr="007D22B2">
        <w:rPr>
          <w:color w:val="000000"/>
          <w:spacing w:val="2"/>
          <w:w w:val="99"/>
        </w:rPr>
        <w:t>т</w:t>
      </w:r>
      <w:r w:rsidRPr="007D22B2">
        <w:rPr>
          <w:color w:val="000000"/>
          <w:w w:val="99"/>
        </w:rPr>
        <w:t>р«</w:t>
      </w:r>
      <w:r w:rsidRPr="007D22B2">
        <w:rPr>
          <w:color w:val="000000"/>
          <w:spacing w:val="-4"/>
          <w:w w:val="99"/>
        </w:rPr>
        <w:t>А</w:t>
      </w:r>
      <w:r w:rsidRPr="007D22B2">
        <w:rPr>
          <w:color w:val="000000"/>
          <w:spacing w:val="-1"/>
          <w:w w:val="99"/>
        </w:rPr>
        <w:t>к</w:t>
      </w:r>
      <w:r w:rsidRPr="007D22B2">
        <w:rPr>
          <w:color w:val="000000"/>
          <w:spacing w:val="1"/>
          <w:w w:val="99"/>
        </w:rPr>
        <w:t>а</w:t>
      </w:r>
      <w:r w:rsidRPr="007D22B2">
        <w:rPr>
          <w:color w:val="000000"/>
          <w:w w:val="99"/>
        </w:rPr>
        <w:t>демия»,2012</w:t>
      </w:r>
    </w:p>
    <w:p w:rsidR="00974F57" w:rsidRPr="007D22B2" w:rsidRDefault="00974F57" w:rsidP="007D22B2">
      <w:pPr>
        <w:widowControl w:val="0"/>
        <w:tabs>
          <w:tab w:val="left" w:pos="1665"/>
          <w:tab w:val="left" w:pos="2106"/>
          <w:tab w:val="left" w:pos="4500"/>
          <w:tab w:val="left" w:pos="6107"/>
          <w:tab w:val="left" w:pos="6549"/>
          <w:tab w:val="left" w:pos="8310"/>
        </w:tabs>
        <w:ind w:firstLine="510"/>
        <w:rPr>
          <w:color w:val="000000"/>
        </w:rPr>
      </w:pPr>
      <w:r>
        <w:t>2. Профессиональные стандарты: Повар, Кондитер</w:t>
      </w:r>
    </w:p>
    <w:p w:rsidR="00974F57" w:rsidRDefault="00974F57" w:rsidP="00974F57">
      <w:pPr>
        <w:widowControl w:val="0"/>
        <w:ind w:firstLine="510"/>
        <w:rPr>
          <w:color w:val="000000"/>
          <w:w w:val="99"/>
        </w:rPr>
      </w:pPr>
      <w:r>
        <w:rPr>
          <w:color w:val="000000"/>
          <w:w w:val="99"/>
        </w:rPr>
        <w:t>3</w:t>
      </w:r>
      <w:r w:rsidR="007D22B2" w:rsidRPr="007D22B2">
        <w:rPr>
          <w:color w:val="000000"/>
          <w:spacing w:val="10"/>
          <w:w w:val="99"/>
        </w:rPr>
        <w:t>.</w:t>
      </w:r>
      <w:r w:rsidR="007D22B2" w:rsidRPr="007D22B2">
        <w:rPr>
          <w:color w:val="000000"/>
          <w:w w:val="99"/>
        </w:rPr>
        <w:t>Национал</w:t>
      </w:r>
      <w:r w:rsidR="007D22B2" w:rsidRPr="007D22B2">
        <w:rPr>
          <w:color w:val="000000"/>
          <w:spacing w:val="1"/>
          <w:w w:val="99"/>
        </w:rPr>
        <w:t>ь</w:t>
      </w:r>
      <w:r w:rsidR="007D22B2" w:rsidRPr="007D22B2">
        <w:rPr>
          <w:color w:val="000000"/>
          <w:w w:val="99"/>
        </w:rPr>
        <w:t>ныекухнинаро</w:t>
      </w:r>
      <w:r w:rsidR="007D22B2" w:rsidRPr="007D22B2">
        <w:rPr>
          <w:color w:val="000000"/>
          <w:spacing w:val="-2"/>
          <w:w w:val="99"/>
        </w:rPr>
        <w:t>д</w:t>
      </w:r>
      <w:r w:rsidR="007D22B2" w:rsidRPr="007D22B2">
        <w:rPr>
          <w:color w:val="000000"/>
          <w:w w:val="99"/>
        </w:rPr>
        <w:t>овРоссии,-</w:t>
      </w:r>
      <w:r w:rsidR="007D22B2" w:rsidRPr="007D22B2">
        <w:rPr>
          <w:color w:val="000000"/>
          <w:spacing w:val="-4"/>
          <w:w w:val="99"/>
        </w:rPr>
        <w:t>М</w:t>
      </w:r>
      <w:r w:rsidR="007D22B2" w:rsidRPr="007D22B2">
        <w:rPr>
          <w:color w:val="000000"/>
          <w:w w:val="99"/>
        </w:rPr>
        <w:t>.</w:t>
      </w:r>
      <w:r w:rsidR="007D22B2" w:rsidRPr="007D22B2">
        <w:rPr>
          <w:color w:val="000000"/>
        </w:rPr>
        <w:t>:</w:t>
      </w:r>
      <w:r w:rsidR="007D22B2" w:rsidRPr="007D22B2">
        <w:rPr>
          <w:color w:val="000000"/>
          <w:w w:val="99"/>
        </w:rPr>
        <w:t>ЭКСМО,2011.–512с.3</w:t>
      </w:r>
      <w:r w:rsidR="007D22B2" w:rsidRPr="007D22B2">
        <w:rPr>
          <w:color w:val="000000"/>
          <w:spacing w:val="10"/>
          <w:w w:val="99"/>
        </w:rPr>
        <w:t>.</w:t>
      </w:r>
      <w:r w:rsidR="007D22B2" w:rsidRPr="007D22B2">
        <w:rPr>
          <w:color w:val="000000"/>
          <w:w w:val="99"/>
        </w:rPr>
        <w:t>С</w:t>
      </w:r>
      <w:r w:rsidR="007D22B2" w:rsidRPr="007D22B2">
        <w:rPr>
          <w:color w:val="000000"/>
          <w:spacing w:val="-1"/>
          <w:w w:val="99"/>
        </w:rPr>
        <w:t>б</w:t>
      </w:r>
      <w:r w:rsidR="007D22B2" w:rsidRPr="007D22B2">
        <w:rPr>
          <w:color w:val="000000"/>
          <w:w w:val="99"/>
        </w:rPr>
        <w:t>орникрецептур</w:t>
      </w:r>
      <w:r w:rsidR="007D22B2" w:rsidRPr="007D22B2">
        <w:rPr>
          <w:color w:val="000000"/>
          <w:spacing w:val="-1"/>
          <w:w w:val="99"/>
        </w:rPr>
        <w:t>б</w:t>
      </w:r>
      <w:r w:rsidR="007D22B2" w:rsidRPr="007D22B2">
        <w:rPr>
          <w:color w:val="000000"/>
          <w:spacing w:val="4"/>
          <w:w w:val="99"/>
        </w:rPr>
        <w:t>л</w:t>
      </w:r>
      <w:r w:rsidR="007D22B2" w:rsidRPr="007D22B2">
        <w:rPr>
          <w:color w:val="000000"/>
          <w:spacing w:val="2"/>
          <w:w w:val="99"/>
        </w:rPr>
        <w:t>ю</w:t>
      </w:r>
      <w:r w:rsidR="007D22B2" w:rsidRPr="007D22B2">
        <w:rPr>
          <w:color w:val="000000"/>
          <w:w w:val="99"/>
        </w:rPr>
        <w:t>дикулинарн</w:t>
      </w:r>
      <w:r w:rsidR="007D22B2" w:rsidRPr="007D22B2">
        <w:rPr>
          <w:color w:val="000000"/>
          <w:spacing w:val="-1"/>
          <w:w w:val="99"/>
        </w:rPr>
        <w:t>ы</w:t>
      </w:r>
      <w:r w:rsidR="007D22B2" w:rsidRPr="007D22B2">
        <w:rPr>
          <w:color w:val="000000"/>
          <w:w w:val="99"/>
        </w:rPr>
        <w:t>хи</w:t>
      </w:r>
      <w:r w:rsidR="007D22B2" w:rsidRPr="007D22B2">
        <w:rPr>
          <w:color w:val="000000"/>
          <w:spacing w:val="3"/>
          <w:w w:val="99"/>
        </w:rPr>
        <w:t>з</w:t>
      </w:r>
      <w:r w:rsidR="007D22B2" w:rsidRPr="007D22B2">
        <w:rPr>
          <w:color w:val="000000"/>
          <w:spacing w:val="2"/>
          <w:w w:val="99"/>
        </w:rPr>
        <w:t>д</w:t>
      </w:r>
      <w:r w:rsidR="007D22B2" w:rsidRPr="007D22B2">
        <w:rPr>
          <w:color w:val="000000"/>
          <w:w w:val="99"/>
        </w:rPr>
        <w:t>елий.Нор</w:t>
      </w:r>
      <w:r w:rsidR="007D22B2" w:rsidRPr="007D22B2">
        <w:rPr>
          <w:color w:val="000000"/>
          <w:spacing w:val="-1"/>
          <w:w w:val="99"/>
        </w:rPr>
        <w:t>м</w:t>
      </w:r>
      <w:r w:rsidR="007D22B2" w:rsidRPr="007D22B2">
        <w:rPr>
          <w:color w:val="000000"/>
          <w:w w:val="99"/>
        </w:rPr>
        <w:t>ати</w:t>
      </w:r>
      <w:r w:rsidR="007D22B2" w:rsidRPr="007D22B2">
        <w:rPr>
          <w:color w:val="000000"/>
          <w:spacing w:val="2"/>
          <w:w w:val="99"/>
        </w:rPr>
        <w:t>в</w:t>
      </w:r>
      <w:r w:rsidR="007D22B2" w:rsidRPr="007D22B2">
        <w:rPr>
          <w:color w:val="000000"/>
          <w:w w:val="99"/>
        </w:rPr>
        <w:t>ные</w:t>
      </w:r>
      <w:r w:rsidR="007D22B2" w:rsidRPr="007D22B2">
        <w:rPr>
          <w:color w:val="000000"/>
          <w:spacing w:val="-1"/>
          <w:w w:val="99"/>
        </w:rPr>
        <w:t>д</w:t>
      </w:r>
      <w:r w:rsidR="007D22B2" w:rsidRPr="007D22B2">
        <w:rPr>
          <w:color w:val="000000"/>
          <w:spacing w:val="2"/>
          <w:w w:val="99"/>
        </w:rPr>
        <w:t>о</w:t>
      </w:r>
      <w:r w:rsidR="007D22B2" w:rsidRPr="007D22B2">
        <w:rPr>
          <w:color w:val="000000"/>
          <w:w w:val="99"/>
        </w:rPr>
        <w:t>ку</w:t>
      </w:r>
      <w:r w:rsidR="007D22B2" w:rsidRPr="007D22B2">
        <w:rPr>
          <w:color w:val="000000"/>
          <w:spacing w:val="-1"/>
          <w:w w:val="99"/>
        </w:rPr>
        <w:t>м</w:t>
      </w:r>
      <w:r w:rsidR="007D22B2" w:rsidRPr="007D22B2">
        <w:rPr>
          <w:color w:val="000000"/>
          <w:w w:val="99"/>
        </w:rPr>
        <w:t>ен</w:t>
      </w:r>
      <w:r w:rsidR="007D22B2" w:rsidRPr="007D22B2">
        <w:rPr>
          <w:color w:val="000000"/>
          <w:spacing w:val="1"/>
          <w:w w:val="99"/>
        </w:rPr>
        <w:t>т</w:t>
      </w:r>
      <w:r w:rsidR="007D22B2" w:rsidRPr="007D22B2">
        <w:rPr>
          <w:color w:val="000000"/>
          <w:w w:val="99"/>
        </w:rPr>
        <w:t>ы</w:t>
      </w:r>
      <w:r w:rsidR="007D22B2" w:rsidRPr="007D22B2">
        <w:rPr>
          <w:color w:val="000000"/>
          <w:spacing w:val="-2"/>
          <w:w w:val="99"/>
        </w:rPr>
        <w:t>д</w:t>
      </w:r>
      <w:r w:rsidR="007D22B2" w:rsidRPr="007D22B2">
        <w:rPr>
          <w:color w:val="000000"/>
          <w:w w:val="99"/>
        </w:rPr>
        <w:t>ляпр</w:t>
      </w:r>
      <w:r w:rsidR="007D22B2" w:rsidRPr="007D22B2">
        <w:rPr>
          <w:color w:val="000000"/>
          <w:spacing w:val="3"/>
          <w:w w:val="99"/>
        </w:rPr>
        <w:t>е</w:t>
      </w:r>
      <w:r w:rsidR="007D22B2" w:rsidRPr="007D22B2">
        <w:rPr>
          <w:color w:val="000000"/>
          <w:w w:val="99"/>
        </w:rPr>
        <w:t>дприя</w:t>
      </w:r>
      <w:r w:rsidR="007D22B2" w:rsidRPr="007D22B2">
        <w:rPr>
          <w:color w:val="000000"/>
          <w:spacing w:val="1"/>
          <w:w w:val="99"/>
        </w:rPr>
        <w:t>т</w:t>
      </w:r>
      <w:r w:rsidR="007D22B2" w:rsidRPr="007D22B2">
        <w:rPr>
          <w:color w:val="000000"/>
          <w:w w:val="99"/>
        </w:rPr>
        <w:t>ийо</w:t>
      </w:r>
      <w:r w:rsidR="007D22B2" w:rsidRPr="007D22B2">
        <w:rPr>
          <w:color w:val="000000"/>
          <w:spacing w:val="-2"/>
          <w:w w:val="99"/>
        </w:rPr>
        <w:t>б</w:t>
      </w:r>
      <w:r w:rsidR="007D22B2" w:rsidRPr="007D22B2">
        <w:rPr>
          <w:color w:val="000000"/>
          <w:w w:val="99"/>
        </w:rPr>
        <w:t>щес</w:t>
      </w:r>
      <w:r w:rsidR="007D22B2" w:rsidRPr="007D22B2">
        <w:rPr>
          <w:color w:val="000000"/>
          <w:spacing w:val="1"/>
          <w:w w:val="99"/>
        </w:rPr>
        <w:t>т</w:t>
      </w:r>
      <w:r w:rsidR="007D22B2" w:rsidRPr="007D22B2">
        <w:rPr>
          <w:color w:val="000000"/>
          <w:spacing w:val="2"/>
          <w:w w:val="99"/>
        </w:rPr>
        <w:t>в</w:t>
      </w:r>
      <w:r w:rsidR="007D22B2" w:rsidRPr="007D22B2">
        <w:rPr>
          <w:color w:val="000000"/>
          <w:w w:val="99"/>
        </w:rPr>
        <w:t>енногоп</w:t>
      </w:r>
      <w:r w:rsidR="007D22B2" w:rsidRPr="007D22B2">
        <w:rPr>
          <w:color w:val="000000"/>
          <w:spacing w:val="1"/>
          <w:w w:val="99"/>
        </w:rPr>
        <w:t>ит</w:t>
      </w:r>
      <w:r w:rsidR="007D22B2" w:rsidRPr="007D22B2">
        <w:rPr>
          <w:color w:val="000000"/>
          <w:w w:val="99"/>
        </w:rPr>
        <w:t>ания</w:t>
      </w:r>
      <w:r w:rsidR="007D22B2" w:rsidRPr="007D22B2">
        <w:rPr>
          <w:color w:val="000000"/>
          <w:spacing w:val="2"/>
          <w:w w:val="99"/>
        </w:rPr>
        <w:t>.</w:t>
      </w:r>
      <w:r w:rsidR="007D22B2" w:rsidRPr="007D22B2">
        <w:rPr>
          <w:color w:val="000000"/>
        </w:rPr>
        <w:t>/</w:t>
      </w:r>
      <w:r w:rsidR="007D22B2" w:rsidRPr="007D22B2">
        <w:rPr>
          <w:color w:val="000000"/>
          <w:w w:val="99"/>
        </w:rPr>
        <w:t>Сос</w:t>
      </w:r>
      <w:r w:rsidR="007D22B2" w:rsidRPr="007D22B2">
        <w:rPr>
          <w:color w:val="000000"/>
          <w:spacing w:val="1"/>
          <w:w w:val="99"/>
        </w:rPr>
        <w:t>т</w:t>
      </w:r>
      <w:r w:rsidR="007D22B2" w:rsidRPr="007D22B2">
        <w:rPr>
          <w:color w:val="000000"/>
          <w:w w:val="99"/>
        </w:rPr>
        <w:t>.Ко</w:t>
      </w:r>
      <w:r w:rsidR="007D22B2" w:rsidRPr="007D22B2">
        <w:rPr>
          <w:color w:val="000000"/>
          <w:spacing w:val="1"/>
          <w:w w:val="99"/>
        </w:rPr>
        <w:t>в</w:t>
      </w:r>
      <w:r w:rsidR="007D22B2" w:rsidRPr="007D22B2">
        <w:rPr>
          <w:color w:val="000000"/>
          <w:w w:val="99"/>
        </w:rPr>
        <w:t>алёв</w:t>
      </w:r>
      <w:r w:rsidR="007D22B2" w:rsidRPr="007D22B2">
        <w:rPr>
          <w:color w:val="000000"/>
          <w:spacing w:val="2"/>
          <w:w w:val="99"/>
        </w:rPr>
        <w:t>Ю.</w:t>
      </w:r>
      <w:r w:rsidR="007D22B2" w:rsidRPr="007D22B2">
        <w:rPr>
          <w:color w:val="000000"/>
          <w:w w:val="99"/>
        </w:rPr>
        <w:t>С.–М</w:t>
      </w:r>
      <w:r w:rsidR="007D22B2" w:rsidRPr="007D22B2">
        <w:rPr>
          <w:color w:val="000000"/>
          <w:spacing w:val="1"/>
          <w:w w:val="99"/>
        </w:rPr>
        <w:t>.</w:t>
      </w:r>
      <w:r w:rsidR="007D22B2" w:rsidRPr="007D22B2">
        <w:rPr>
          <w:color w:val="000000"/>
        </w:rPr>
        <w:t>:</w:t>
      </w:r>
      <w:r w:rsidR="007D22B2" w:rsidRPr="007D22B2">
        <w:rPr>
          <w:color w:val="000000"/>
          <w:w w:val="99"/>
        </w:rPr>
        <w:t>ДелоиСер</w:t>
      </w:r>
      <w:r w:rsidR="007D22B2" w:rsidRPr="007D22B2">
        <w:rPr>
          <w:color w:val="000000"/>
          <w:spacing w:val="2"/>
          <w:w w:val="99"/>
        </w:rPr>
        <w:t>в</w:t>
      </w:r>
      <w:r w:rsidR="007D22B2" w:rsidRPr="007D22B2">
        <w:rPr>
          <w:color w:val="000000"/>
          <w:w w:val="99"/>
        </w:rPr>
        <w:t>ис2013–106с.</w:t>
      </w:r>
    </w:p>
    <w:p w:rsidR="00974F57" w:rsidRPr="00974F57" w:rsidRDefault="00974F57" w:rsidP="00974F57">
      <w:pPr>
        <w:widowControl w:val="0"/>
        <w:ind w:firstLine="510"/>
        <w:rPr>
          <w:color w:val="000000"/>
          <w:w w:val="99"/>
        </w:rPr>
      </w:pPr>
      <w:r>
        <w:t xml:space="preserve">4. </w:t>
      </w:r>
      <w:r w:rsidRPr="007B2D83">
        <w:t>Радченко Л.А. Организация производства на предприятиях общественного питания</w:t>
      </w:r>
    </w:p>
    <w:p w:rsidR="00974F57" w:rsidRDefault="00974F57" w:rsidP="00974F57">
      <w:pPr>
        <w:jc w:val="both"/>
      </w:pPr>
      <w:r w:rsidRPr="007B2D83">
        <w:t>Уч</w:t>
      </w:r>
      <w:r>
        <w:t>ебник. - Ростов н/Д: Феникс, 201</w:t>
      </w:r>
      <w:r w:rsidRPr="007B2D83">
        <w:t>6.</w:t>
      </w:r>
    </w:p>
    <w:p w:rsidR="00974F57" w:rsidRPr="007B2D83" w:rsidRDefault="00974F57" w:rsidP="00974F57">
      <w:pPr>
        <w:ind w:firstLine="510"/>
        <w:jc w:val="both"/>
      </w:pPr>
      <w:r>
        <w:t xml:space="preserve">5. </w:t>
      </w:r>
      <w:proofErr w:type="spellStart"/>
      <w:r w:rsidRPr="007B2D83">
        <w:t>СанПин</w:t>
      </w:r>
      <w:proofErr w:type="spellEnd"/>
      <w:r w:rsidRPr="007B2D83">
        <w:t xml:space="preserve"> 42-123-4117-86 «Санитарные правила. Условия и сроки хранения особо скоропортящихся продуктов»</w:t>
      </w:r>
    </w:p>
    <w:p w:rsidR="00974F57" w:rsidRPr="007D22B2" w:rsidRDefault="00974F57" w:rsidP="00974F57">
      <w:pPr>
        <w:widowControl w:val="0"/>
        <w:ind w:firstLine="510"/>
        <w:rPr>
          <w:color w:val="000000"/>
        </w:rPr>
      </w:pPr>
      <w:r>
        <w:t>6</w:t>
      </w:r>
      <w:r w:rsidRPr="007B2D83">
        <w:t>. СанПиН 42-123-6777-91 «Санитарные правила ПОП, включая кондитерские цехи и предприятия</w:t>
      </w:r>
    </w:p>
    <w:p w:rsidR="007D22B2" w:rsidRPr="007D22B2" w:rsidRDefault="00974F57" w:rsidP="007D22B2">
      <w:pPr>
        <w:widowControl w:val="0"/>
        <w:ind w:firstLine="510"/>
        <w:rPr>
          <w:color w:val="000000"/>
        </w:rPr>
      </w:pPr>
      <w:r>
        <w:rPr>
          <w:color w:val="000000"/>
          <w:w w:val="99"/>
        </w:rPr>
        <w:t>7</w:t>
      </w:r>
      <w:r w:rsidR="007D22B2" w:rsidRPr="007D22B2">
        <w:rPr>
          <w:color w:val="000000"/>
          <w:spacing w:val="10"/>
          <w:w w:val="99"/>
        </w:rPr>
        <w:t>.</w:t>
      </w:r>
      <w:r w:rsidR="007D22B2" w:rsidRPr="007D22B2">
        <w:rPr>
          <w:color w:val="000000"/>
          <w:w w:val="99"/>
        </w:rPr>
        <w:t>С</w:t>
      </w:r>
      <w:r w:rsidR="007D22B2" w:rsidRPr="007D22B2">
        <w:rPr>
          <w:color w:val="000000"/>
          <w:spacing w:val="-1"/>
          <w:w w:val="99"/>
        </w:rPr>
        <w:t>б</w:t>
      </w:r>
      <w:r w:rsidR="007D22B2" w:rsidRPr="007D22B2">
        <w:rPr>
          <w:color w:val="000000"/>
          <w:w w:val="99"/>
        </w:rPr>
        <w:t>орникрецеп</w:t>
      </w:r>
      <w:r w:rsidR="007D22B2" w:rsidRPr="007D22B2">
        <w:rPr>
          <w:color w:val="000000"/>
          <w:spacing w:val="1"/>
          <w:w w:val="99"/>
        </w:rPr>
        <w:t>т</w:t>
      </w:r>
      <w:r w:rsidR="007D22B2" w:rsidRPr="007D22B2">
        <w:rPr>
          <w:color w:val="000000"/>
          <w:w w:val="99"/>
        </w:rPr>
        <w:t>урнапро</w:t>
      </w:r>
      <w:r w:rsidR="007D22B2" w:rsidRPr="007D22B2">
        <w:rPr>
          <w:color w:val="000000"/>
          <w:spacing w:val="-2"/>
          <w:w w:val="99"/>
        </w:rPr>
        <w:t>д</w:t>
      </w:r>
      <w:r w:rsidR="007D22B2" w:rsidRPr="007D22B2">
        <w:rPr>
          <w:color w:val="000000"/>
          <w:spacing w:val="3"/>
          <w:w w:val="99"/>
        </w:rPr>
        <w:t>у</w:t>
      </w:r>
      <w:r w:rsidR="007D22B2" w:rsidRPr="007D22B2">
        <w:rPr>
          <w:color w:val="000000"/>
          <w:w w:val="99"/>
        </w:rPr>
        <w:t>кциюкон</w:t>
      </w:r>
      <w:r w:rsidR="007D22B2" w:rsidRPr="007D22B2">
        <w:rPr>
          <w:color w:val="000000"/>
          <w:spacing w:val="-2"/>
          <w:w w:val="99"/>
        </w:rPr>
        <w:t>д</w:t>
      </w:r>
      <w:r w:rsidR="007D22B2" w:rsidRPr="007D22B2">
        <w:rPr>
          <w:color w:val="000000"/>
          <w:w w:val="99"/>
        </w:rPr>
        <w:t>и</w:t>
      </w:r>
      <w:r w:rsidR="007D22B2" w:rsidRPr="007D22B2">
        <w:rPr>
          <w:color w:val="000000"/>
          <w:spacing w:val="5"/>
          <w:w w:val="99"/>
        </w:rPr>
        <w:t>т</w:t>
      </w:r>
      <w:r w:rsidR="007D22B2" w:rsidRPr="007D22B2">
        <w:rPr>
          <w:color w:val="000000"/>
          <w:w w:val="99"/>
        </w:rPr>
        <w:t>ерск</w:t>
      </w:r>
      <w:r w:rsidR="007D22B2" w:rsidRPr="007D22B2">
        <w:rPr>
          <w:color w:val="000000"/>
          <w:spacing w:val="-1"/>
          <w:w w:val="99"/>
        </w:rPr>
        <w:t>ого</w:t>
      </w:r>
      <w:r w:rsidR="007D22B2" w:rsidRPr="007D22B2">
        <w:rPr>
          <w:color w:val="000000"/>
          <w:w w:val="99"/>
        </w:rPr>
        <w:t>прои</w:t>
      </w:r>
      <w:r w:rsidR="007D22B2" w:rsidRPr="007D22B2">
        <w:rPr>
          <w:color w:val="000000"/>
          <w:spacing w:val="-2"/>
          <w:w w:val="99"/>
        </w:rPr>
        <w:t>з</w:t>
      </w:r>
      <w:r w:rsidR="007D22B2" w:rsidRPr="007D22B2">
        <w:rPr>
          <w:color w:val="000000"/>
          <w:spacing w:val="1"/>
          <w:w w:val="99"/>
        </w:rPr>
        <w:t>в</w:t>
      </w:r>
      <w:r w:rsidR="007D22B2" w:rsidRPr="007D22B2">
        <w:rPr>
          <w:color w:val="000000"/>
          <w:spacing w:val="5"/>
          <w:w w:val="99"/>
        </w:rPr>
        <w:t>о</w:t>
      </w:r>
      <w:r w:rsidR="007D22B2" w:rsidRPr="007D22B2">
        <w:rPr>
          <w:color w:val="000000"/>
          <w:spacing w:val="-2"/>
          <w:w w:val="99"/>
        </w:rPr>
        <w:t>д</w:t>
      </w:r>
      <w:r w:rsidR="007D22B2" w:rsidRPr="007D22B2">
        <w:rPr>
          <w:color w:val="000000"/>
          <w:w w:val="99"/>
        </w:rPr>
        <w:t>ст</w:t>
      </w:r>
      <w:r w:rsidR="007D22B2" w:rsidRPr="007D22B2">
        <w:rPr>
          <w:color w:val="000000"/>
          <w:spacing w:val="2"/>
          <w:w w:val="99"/>
        </w:rPr>
        <w:t>в</w:t>
      </w:r>
      <w:r w:rsidR="007D22B2" w:rsidRPr="007D22B2">
        <w:rPr>
          <w:color w:val="000000"/>
          <w:w w:val="99"/>
        </w:rPr>
        <w:t>а.С</w:t>
      </w:r>
      <w:r w:rsidR="007D22B2" w:rsidRPr="007D22B2">
        <w:rPr>
          <w:color w:val="000000"/>
          <w:spacing w:val="-2"/>
          <w:w w:val="99"/>
        </w:rPr>
        <w:t>б</w:t>
      </w:r>
      <w:r w:rsidR="007D22B2" w:rsidRPr="007D22B2">
        <w:rPr>
          <w:color w:val="000000"/>
          <w:w w:val="99"/>
        </w:rPr>
        <w:t>орниктехническихнормати</w:t>
      </w:r>
      <w:r w:rsidR="007D22B2" w:rsidRPr="007D22B2">
        <w:rPr>
          <w:color w:val="000000"/>
          <w:spacing w:val="2"/>
          <w:w w:val="99"/>
        </w:rPr>
        <w:t>в</w:t>
      </w:r>
      <w:r w:rsidR="007D22B2" w:rsidRPr="007D22B2">
        <w:rPr>
          <w:color w:val="000000"/>
          <w:w w:val="99"/>
        </w:rPr>
        <w:t>о</w:t>
      </w:r>
      <w:r w:rsidR="007D22B2" w:rsidRPr="007D22B2">
        <w:rPr>
          <w:color w:val="000000"/>
          <w:spacing w:val="1"/>
          <w:w w:val="99"/>
        </w:rPr>
        <w:t>в</w:t>
      </w:r>
      <w:r w:rsidR="007D22B2" w:rsidRPr="007D22B2">
        <w:rPr>
          <w:color w:val="000000"/>
          <w:spacing w:val="2"/>
          <w:w w:val="99"/>
        </w:rPr>
        <w:t>.</w:t>
      </w:r>
      <w:r w:rsidR="007D22B2" w:rsidRPr="007D22B2">
        <w:rPr>
          <w:color w:val="000000"/>
        </w:rPr>
        <w:t>/</w:t>
      </w:r>
      <w:r w:rsidR="007D22B2" w:rsidRPr="007D22B2">
        <w:rPr>
          <w:color w:val="000000"/>
          <w:w w:val="99"/>
        </w:rPr>
        <w:t>Подре</w:t>
      </w:r>
      <w:r w:rsidR="007D22B2" w:rsidRPr="007D22B2">
        <w:rPr>
          <w:color w:val="000000"/>
          <w:spacing w:val="-2"/>
          <w:w w:val="99"/>
        </w:rPr>
        <w:t>д</w:t>
      </w:r>
      <w:r w:rsidR="007D22B2" w:rsidRPr="007D22B2">
        <w:rPr>
          <w:color w:val="000000"/>
          <w:w w:val="99"/>
        </w:rPr>
        <w:t>а</w:t>
      </w:r>
      <w:r w:rsidR="007D22B2" w:rsidRPr="007D22B2">
        <w:rPr>
          <w:color w:val="000000"/>
          <w:spacing w:val="-1"/>
          <w:w w:val="99"/>
        </w:rPr>
        <w:t>кцией</w:t>
      </w:r>
      <w:r w:rsidR="007D22B2" w:rsidRPr="007D22B2">
        <w:rPr>
          <w:color w:val="000000"/>
          <w:spacing w:val="4"/>
          <w:w w:val="99"/>
        </w:rPr>
        <w:t>М</w:t>
      </w:r>
      <w:r w:rsidR="007D22B2" w:rsidRPr="007D22B2">
        <w:rPr>
          <w:color w:val="000000"/>
          <w:spacing w:val="1"/>
          <w:w w:val="99"/>
        </w:rPr>
        <w:t>.</w:t>
      </w:r>
      <w:r w:rsidR="007D22B2" w:rsidRPr="007D22B2">
        <w:rPr>
          <w:color w:val="000000"/>
          <w:w w:val="99"/>
        </w:rPr>
        <w:t>П</w:t>
      </w:r>
      <w:r w:rsidR="007D22B2" w:rsidRPr="007D22B2">
        <w:rPr>
          <w:color w:val="000000"/>
          <w:spacing w:val="1"/>
          <w:w w:val="99"/>
        </w:rPr>
        <w:t>.</w:t>
      </w:r>
      <w:r w:rsidR="007D22B2" w:rsidRPr="007D22B2">
        <w:rPr>
          <w:color w:val="000000"/>
          <w:w w:val="99"/>
        </w:rPr>
        <w:t>Могил</w:t>
      </w:r>
      <w:r w:rsidR="007D22B2" w:rsidRPr="007D22B2">
        <w:rPr>
          <w:color w:val="000000"/>
          <w:spacing w:val="1"/>
          <w:w w:val="99"/>
        </w:rPr>
        <w:t>ь</w:t>
      </w:r>
      <w:r w:rsidR="007D22B2" w:rsidRPr="007D22B2">
        <w:rPr>
          <w:color w:val="000000"/>
          <w:w w:val="99"/>
        </w:rPr>
        <w:t>ного.–М</w:t>
      </w:r>
      <w:r w:rsidR="007D22B2" w:rsidRPr="007D22B2">
        <w:rPr>
          <w:color w:val="000000"/>
          <w:spacing w:val="1"/>
          <w:w w:val="99"/>
        </w:rPr>
        <w:t>.</w:t>
      </w:r>
      <w:r w:rsidR="007D22B2" w:rsidRPr="007D22B2">
        <w:rPr>
          <w:color w:val="000000"/>
        </w:rPr>
        <w:t>:</w:t>
      </w:r>
      <w:r w:rsidR="007D22B2" w:rsidRPr="007D22B2">
        <w:rPr>
          <w:color w:val="000000"/>
          <w:w w:val="99"/>
        </w:rPr>
        <w:t>Делипринт2011-847с.</w:t>
      </w:r>
    </w:p>
    <w:p w:rsidR="00974F57" w:rsidRDefault="00974F57" w:rsidP="007D22B2">
      <w:pPr>
        <w:widowControl w:val="0"/>
        <w:ind w:firstLine="510"/>
        <w:rPr>
          <w:color w:val="000000"/>
          <w:w w:val="99"/>
        </w:rPr>
      </w:pPr>
    </w:p>
    <w:p w:rsidR="007D22B2" w:rsidRPr="007D22B2" w:rsidRDefault="007D22B2" w:rsidP="007D22B2">
      <w:pPr>
        <w:widowControl w:val="0"/>
        <w:ind w:firstLine="510"/>
        <w:rPr>
          <w:b/>
          <w:bCs/>
          <w:color w:val="000000"/>
        </w:rPr>
      </w:pPr>
      <w:r w:rsidRPr="007D22B2">
        <w:rPr>
          <w:b/>
          <w:bCs/>
          <w:color w:val="000000"/>
          <w:w w:val="99"/>
        </w:rPr>
        <w:t>До</w:t>
      </w:r>
      <w:r w:rsidRPr="007D22B2">
        <w:rPr>
          <w:b/>
          <w:bCs/>
          <w:color w:val="000000"/>
          <w:spacing w:val="1"/>
          <w:w w:val="99"/>
        </w:rPr>
        <w:t>п</w:t>
      </w:r>
      <w:r w:rsidRPr="007D22B2">
        <w:rPr>
          <w:b/>
          <w:bCs/>
          <w:color w:val="000000"/>
          <w:spacing w:val="-3"/>
          <w:w w:val="99"/>
        </w:rPr>
        <w:t>о</w:t>
      </w:r>
      <w:r w:rsidRPr="007D22B2">
        <w:rPr>
          <w:b/>
          <w:bCs/>
          <w:color w:val="000000"/>
          <w:spacing w:val="-2"/>
          <w:w w:val="99"/>
        </w:rPr>
        <w:t>л</w:t>
      </w:r>
      <w:r w:rsidRPr="007D22B2">
        <w:rPr>
          <w:b/>
          <w:bCs/>
          <w:color w:val="000000"/>
          <w:w w:val="99"/>
        </w:rPr>
        <w:t>н</w:t>
      </w:r>
      <w:r w:rsidRPr="007D22B2">
        <w:rPr>
          <w:b/>
          <w:bCs/>
          <w:color w:val="000000"/>
          <w:spacing w:val="-1"/>
          <w:w w:val="99"/>
        </w:rPr>
        <w:t>и</w:t>
      </w:r>
      <w:r w:rsidRPr="007D22B2">
        <w:rPr>
          <w:b/>
          <w:bCs/>
          <w:color w:val="000000"/>
          <w:w w:val="99"/>
        </w:rPr>
        <w:t>те</w:t>
      </w:r>
      <w:r w:rsidRPr="007D22B2">
        <w:rPr>
          <w:b/>
          <w:bCs/>
          <w:color w:val="000000"/>
          <w:spacing w:val="2"/>
          <w:w w:val="99"/>
        </w:rPr>
        <w:t>л</w:t>
      </w:r>
      <w:r w:rsidRPr="007D22B2">
        <w:rPr>
          <w:b/>
          <w:bCs/>
          <w:color w:val="000000"/>
          <w:spacing w:val="-1"/>
          <w:w w:val="99"/>
        </w:rPr>
        <w:t>ь</w:t>
      </w:r>
      <w:r w:rsidRPr="007D22B2">
        <w:rPr>
          <w:b/>
          <w:bCs/>
          <w:color w:val="000000"/>
          <w:w w:val="99"/>
        </w:rPr>
        <w:t>н</w:t>
      </w:r>
      <w:r w:rsidRPr="007D22B2">
        <w:rPr>
          <w:b/>
          <w:bCs/>
          <w:color w:val="000000"/>
          <w:spacing w:val="1"/>
          <w:w w:val="99"/>
        </w:rPr>
        <w:t>а</w:t>
      </w:r>
      <w:r w:rsidRPr="007D22B2">
        <w:rPr>
          <w:b/>
          <w:bCs/>
          <w:color w:val="000000"/>
          <w:w w:val="99"/>
        </w:rPr>
        <w:t>я:</w:t>
      </w:r>
    </w:p>
    <w:p w:rsidR="007D22B2" w:rsidRPr="007D22B2" w:rsidRDefault="007D22B2" w:rsidP="007D22B2">
      <w:pPr>
        <w:widowControl w:val="0"/>
        <w:ind w:firstLine="510"/>
        <w:rPr>
          <w:color w:val="000000"/>
        </w:rPr>
      </w:pPr>
      <w:r w:rsidRPr="007D22B2">
        <w:rPr>
          <w:color w:val="000000"/>
        </w:rPr>
        <w:t>1.</w:t>
      </w:r>
      <w:r w:rsidRPr="007D22B2">
        <w:rPr>
          <w:color w:val="000000"/>
          <w:w w:val="99"/>
        </w:rPr>
        <w:t>Бере</w:t>
      </w:r>
      <w:r w:rsidRPr="007D22B2">
        <w:rPr>
          <w:color w:val="000000"/>
          <w:spacing w:val="-2"/>
          <w:w w:val="99"/>
        </w:rPr>
        <w:t>з</w:t>
      </w:r>
      <w:r w:rsidRPr="007D22B2">
        <w:rPr>
          <w:color w:val="000000"/>
          <w:w w:val="99"/>
        </w:rPr>
        <w:t>нев</w:t>
      </w:r>
      <w:r w:rsidRPr="007D22B2">
        <w:rPr>
          <w:color w:val="000000"/>
          <w:spacing w:val="-4"/>
          <w:w w:val="99"/>
        </w:rPr>
        <w:t>А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  <w:w w:val="99"/>
        </w:rPr>
        <w:t>В.Кухнинаро</w:t>
      </w:r>
      <w:r w:rsidRPr="007D22B2">
        <w:rPr>
          <w:color w:val="000000"/>
          <w:spacing w:val="1"/>
          <w:w w:val="99"/>
        </w:rPr>
        <w:t>д</w:t>
      </w:r>
      <w:r w:rsidRPr="007D22B2">
        <w:rPr>
          <w:color w:val="000000"/>
          <w:w w:val="99"/>
        </w:rPr>
        <w:t>овмира.–</w:t>
      </w:r>
      <w:r w:rsidRPr="007D22B2">
        <w:rPr>
          <w:color w:val="000000"/>
          <w:spacing w:val="-4"/>
          <w:w w:val="99"/>
        </w:rPr>
        <w:t>А</w:t>
      </w:r>
      <w:r w:rsidRPr="007D22B2">
        <w:rPr>
          <w:color w:val="000000"/>
          <w:spacing w:val="1"/>
          <w:w w:val="99"/>
        </w:rPr>
        <w:t>вт</w:t>
      </w:r>
      <w:r w:rsidRPr="007D22B2">
        <w:rPr>
          <w:color w:val="000000"/>
          <w:spacing w:val="4"/>
          <w:w w:val="99"/>
        </w:rPr>
        <w:t>о</w:t>
      </w:r>
      <w:r w:rsidRPr="007D22B2">
        <w:rPr>
          <w:color w:val="000000"/>
          <w:w w:val="99"/>
        </w:rPr>
        <w:t>р-сос</w:t>
      </w:r>
      <w:r w:rsidRPr="007D22B2">
        <w:rPr>
          <w:color w:val="000000"/>
          <w:spacing w:val="1"/>
          <w:w w:val="99"/>
        </w:rPr>
        <w:t>т</w:t>
      </w:r>
      <w:r w:rsidRPr="007D22B2">
        <w:rPr>
          <w:color w:val="000000"/>
          <w:w w:val="99"/>
        </w:rPr>
        <w:t>а</w:t>
      </w:r>
      <w:r w:rsidRPr="007D22B2">
        <w:rPr>
          <w:color w:val="000000"/>
          <w:spacing w:val="2"/>
          <w:w w:val="99"/>
        </w:rPr>
        <w:t>в</w:t>
      </w:r>
      <w:r w:rsidRPr="007D22B2">
        <w:rPr>
          <w:color w:val="000000"/>
          <w:w w:val="99"/>
        </w:rPr>
        <w:t>и</w:t>
      </w:r>
      <w:r w:rsidRPr="007D22B2">
        <w:rPr>
          <w:color w:val="000000"/>
          <w:spacing w:val="1"/>
          <w:w w:val="99"/>
        </w:rPr>
        <w:t>т</w:t>
      </w:r>
      <w:r w:rsidRPr="007D22B2">
        <w:rPr>
          <w:color w:val="000000"/>
          <w:w w:val="99"/>
        </w:rPr>
        <w:t>ель</w:t>
      </w:r>
      <w:r w:rsidRPr="007D22B2">
        <w:rPr>
          <w:color w:val="000000"/>
          <w:spacing w:val="-3"/>
          <w:w w:val="99"/>
        </w:rPr>
        <w:t>А</w:t>
      </w:r>
      <w:r w:rsidRPr="007D22B2">
        <w:rPr>
          <w:color w:val="000000"/>
          <w:w w:val="99"/>
        </w:rPr>
        <w:t>.В.Бере</w:t>
      </w:r>
      <w:r w:rsidRPr="007D22B2">
        <w:rPr>
          <w:color w:val="000000"/>
          <w:spacing w:val="-2"/>
          <w:w w:val="99"/>
        </w:rPr>
        <w:t>з</w:t>
      </w:r>
      <w:r w:rsidRPr="007D22B2">
        <w:rPr>
          <w:color w:val="000000"/>
          <w:w w:val="99"/>
        </w:rPr>
        <w:t>не</w:t>
      </w:r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  <w:w w:val="99"/>
        </w:rPr>
        <w:t>.–Минск</w:t>
      </w:r>
      <w:r w:rsidRPr="007D22B2">
        <w:rPr>
          <w:color w:val="000000"/>
        </w:rPr>
        <w:t>:</w:t>
      </w:r>
      <w:r w:rsidRPr="007D22B2">
        <w:rPr>
          <w:color w:val="000000"/>
          <w:w w:val="99"/>
        </w:rPr>
        <w:t>Пара</w:t>
      </w:r>
      <w:r w:rsidRPr="007D22B2">
        <w:rPr>
          <w:color w:val="000000"/>
          <w:spacing w:val="-2"/>
          <w:w w:val="99"/>
        </w:rPr>
        <w:t>д</w:t>
      </w:r>
      <w:r w:rsidRPr="007D22B2">
        <w:rPr>
          <w:color w:val="000000"/>
          <w:w w:val="99"/>
        </w:rPr>
        <w:t>о</w:t>
      </w:r>
      <w:r w:rsidRPr="007D22B2">
        <w:rPr>
          <w:color w:val="000000"/>
          <w:spacing w:val="-2"/>
          <w:w w:val="99"/>
        </w:rPr>
        <w:t>к</w:t>
      </w:r>
      <w:r w:rsidRPr="007D22B2">
        <w:rPr>
          <w:color w:val="000000"/>
          <w:w w:val="99"/>
        </w:rPr>
        <w:t>с,2001.–448с.</w:t>
      </w:r>
    </w:p>
    <w:p w:rsidR="007D22B2" w:rsidRPr="007D22B2" w:rsidRDefault="007D22B2" w:rsidP="007D22B2">
      <w:pPr>
        <w:widowControl w:val="0"/>
        <w:ind w:firstLine="510"/>
        <w:rPr>
          <w:color w:val="000000"/>
        </w:rPr>
      </w:pPr>
      <w:r w:rsidRPr="007D22B2">
        <w:rPr>
          <w:color w:val="000000"/>
        </w:rPr>
        <w:t>2.</w:t>
      </w:r>
      <w:r w:rsidRPr="007D22B2">
        <w:rPr>
          <w:color w:val="000000"/>
          <w:w w:val="99"/>
        </w:rPr>
        <w:t>Ва</w:t>
      </w:r>
      <w:r w:rsidRPr="007D22B2">
        <w:rPr>
          <w:color w:val="000000"/>
          <w:spacing w:val="-1"/>
          <w:w w:val="99"/>
        </w:rPr>
        <w:t>к</w:t>
      </w:r>
      <w:r w:rsidRPr="007D22B2">
        <w:rPr>
          <w:color w:val="000000"/>
          <w:w w:val="99"/>
        </w:rPr>
        <w:t>улен</w:t>
      </w:r>
      <w:r w:rsidRPr="007D22B2">
        <w:rPr>
          <w:color w:val="000000"/>
          <w:spacing w:val="-1"/>
          <w:w w:val="99"/>
        </w:rPr>
        <w:t>к</w:t>
      </w:r>
      <w:r w:rsidRPr="007D22B2">
        <w:rPr>
          <w:color w:val="000000"/>
          <w:w w:val="99"/>
        </w:rPr>
        <w:t>оВ.Кулинарные</w:t>
      </w:r>
      <w:r w:rsidRPr="007D22B2">
        <w:rPr>
          <w:color w:val="000000"/>
          <w:spacing w:val="4"/>
          <w:w w:val="99"/>
        </w:rPr>
        <w:t>и</w:t>
      </w:r>
      <w:r w:rsidRPr="007D22B2">
        <w:rPr>
          <w:color w:val="000000"/>
          <w:w w:val="99"/>
        </w:rPr>
        <w:t>зы</w:t>
      </w:r>
      <w:r w:rsidRPr="007D22B2">
        <w:rPr>
          <w:color w:val="000000"/>
          <w:spacing w:val="2"/>
          <w:w w:val="99"/>
        </w:rPr>
        <w:t>с</w:t>
      </w:r>
      <w:r w:rsidRPr="007D22B2">
        <w:rPr>
          <w:color w:val="000000"/>
          <w:w w:val="99"/>
        </w:rPr>
        <w:t>киЕ</w:t>
      </w:r>
      <w:r w:rsidRPr="007D22B2">
        <w:rPr>
          <w:color w:val="000000"/>
          <w:spacing w:val="2"/>
          <w:w w:val="99"/>
        </w:rPr>
        <w:t>в</w:t>
      </w:r>
      <w:r w:rsidRPr="007D22B2">
        <w:rPr>
          <w:color w:val="000000"/>
          <w:w w:val="99"/>
        </w:rPr>
        <w:t>роп</w:t>
      </w:r>
      <w:r w:rsidRPr="007D22B2">
        <w:rPr>
          <w:color w:val="000000"/>
          <w:spacing w:val="2"/>
          <w:w w:val="99"/>
        </w:rPr>
        <w:t>ы</w:t>
      </w:r>
      <w:r w:rsidRPr="007D22B2">
        <w:rPr>
          <w:color w:val="000000"/>
          <w:spacing w:val="4"/>
        </w:rPr>
        <w:t>/</w:t>
      </w:r>
      <w:r w:rsidRPr="007D22B2">
        <w:rPr>
          <w:color w:val="000000"/>
          <w:w w:val="99"/>
        </w:rPr>
        <w:t>ВикторияВа</w:t>
      </w:r>
      <w:r w:rsidRPr="007D22B2">
        <w:rPr>
          <w:color w:val="000000"/>
          <w:spacing w:val="-1"/>
          <w:w w:val="99"/>
        </w:rPr>
        <w:t>к</w:t>
      </w:r>
      <w:r w:rsidRPr="007D22B2">
        <w:rPr>
          <w:color w:val="000000"/>
          <w:w w:val="99"/>
        </w:rPr>
        <w:t>улен</w:t>
      </w:r>
      <w:r w:rsidRPr="007D22B2">
        <w:rPr>
          <w:color w:val="000000"/>
          <w:spacing w:val="-1"/>
          <w:w w:val="99"/>
        </w:rPr>
        <w:t>к</w:t>
      </w:r>
      <w:r w:rsidRPr="007D22B2">
        <w:rPr>
          <w:color w:val="000000"/>
          <w:w w:val="99"/>
        </w:rPr>
        <w:t>о.–Ростовн</w:t>
      </w:r>
      <w:r w:rsidRPr="007D22B2">
        <w:rPr>
          <w:color w:val="000000"/>
        </w:rPr>
        <w:t>/</w:t>
      </w:r>
      <w:r w:rsidRPr="007D22B2">
        <w:rPr>
          <w:color w:val="000000"/>
          <w:w w:val="99"/>
        </w:rPr>
        <w:t>Д</w:t>
      </w:r>
      <w:r w:rsidRPr="007D22B2">
        <w:rPr>
          <w:color w:val="000000"/>
        </w:rPr>
        <w:t>:</w:t>
      </w:r>
      <w:r w:rsidRPr="007D22B2">
        <w:rPr>
          <w:color w:val="000000"/>
          <w:spacing w:val="1"/>
          <w:w w:val="99"/>
        </w:rPr>
        <w:t>Ф</w:t>
      </w:r>
      <w:r w:rsidRPr="007D22B2">
        <w:rPr>
          <w:color w:val="000000"/>
          <w:w w:val="99"/>
        </w:rPr>
        <w:t>ени</w:t>
      </w:r>
      <w:r w:rsidRPr="007D22B2">
        <w:rPr>
          <w:color w:val="000000"/>
          <w:spacing w:val="-1"/>
          <w:w w:val="99"/>
        </w:rPr>
        <w:t>к</w:t>
      </w:r>
      <w:r w:rsidRPr="007D22B2">
        <w:rPr>
          <w:color w:val="000000"/>
          <w:w w:val="99"/>
        </w:rPr>
        <w:t>с,2005–253с.</w:t>
      </w:r>
    </w:p>
    <w:p w:rsidR="007D22B2" w:rsidRPr="007D22B2" w:rsidRDefault="007D22B2" w:rsidP="007D22B2">
      <w:pPr>
        <w:widowControl w:val="0"/>
        <w:ind w:firstLine="510"/>
        <w:rPr>
          <w:color w:val="000000"/>
        </w:rPr>
      </w:pPr>
      <w:r w:rsidRPr="007D22B2">
        <w:rPr>
          <w:color w:val="000000"/>
        </w:rPr>
        <w:t>3.</w:t>
      </w:r>
      <w:r w:rsidRPr="007D22B2">
        <w:rPr>
          <w:color w:val="000000"/>
          <w:w w:val="99"/>
        </w:rPr>
        <w:t>Г</w:t>
      </w:r>
      <w:r w:rsidRPr="007D22B2">
        <w:rPr>
          <w:color w:val="000000"/>
          <w:spacing w:val="-1"/>
          <w:w w:val="99"/>
        </w:rPr>
        <w:t>ю</w:t>
      </w:r>
      <w:r w:rsidRPr="007D22B2">
        <w:rPr>
          <w:color w:val="000000"/>
          <w:w w:val="99"/>
        </w:rPr>
        <w:t>нтер</w:t>
      </w:r>
      <w:r w:rsidRPr="007D22B2">
        <w:rPr>
          <w:color w:val="000000"/>
          <w:spacing w:val="1"/>
          <w:w w:val="99"/>
        </w:rPr>
        <w:t>Л</w:t>
      </w:r>
      <w:r w:rsidRPr="007D22B2">
        <w:rPr>
          <w:color w:val="000000"/>
          <w:w w:val="99"/>
        </w:rPr>
        <w:t>ин</w:t>
      </w:r>
      <w:r w:rsidRPr="007D22B2">
        <w:rPr>
          <w:color w:val="000000"/>
          <w:spacing w:val="-2"/>
          <w:w w:val="99"/>
        </w:rPr>
        <w:t>д</w:t>
      </w:r>
      <w:r w:rsidRPr="007D22B2">
        <w:rPr>
          <w:color w:val="000000"/>
          <w:w w:val="99"/>
        </w:rPr>
        <w:t>еиХайнКно</w:t>
      </w:r>
      <w:r w:rsidRPr="007D22B2">
        <w:rPr>
          <w:color w:val="000000"/>
          <w:spacing w:val="-2"/>
          <w:w w:val="99"/>
        </w:rPr>
        <w:t>б</w:t>
      </w:r>
      <w:r w:rsidRPr="007D22B2">
        <w:rPr>
          <w:color w:val="000000"/>
          <w:w w:val="99"/>
        </w:rPr>
        <w:t>лах«Кругосве</w:t>
      </w:r>
      <w:r w:rsidRPr="007D22B2">
        <w:rPr>
          <w:color w:val="000000"/>
          <w:spacing w:val="1"/>
          <w:w w:val="99"/>
        </w:rPr>
        <w:t>т</w:t>
      </w:r>
      <w:r w:rsidRPr="007D22B2">
        <w:rPr>
          <w:color w:val="000000"/>
          <w:w w:val="99"/>
        </w:rPr>
        <w:t>ноепуте</w:t>
      </w:r>
      <w:r w:rsidRPr="007D22B2">
        <w:rPr>
          <w:color w:val="000000"/>
          <w:spacing w:val="1"/>
          <w:w w:val="99"/>
        </w:rPr>
        <w:t>ш</w:t>
      </w:r>
      <w:r w:rsidRPr="007D22B2">
        <w:rPr>
          <w:color w:val="000000"/>
          <w:w w:val="99"/>
        </w:rPr>
        <w:t>ес</w:t>
      </w:r>
      <w:r w:rsidRPr="007D22B2">
        <w:rPr>
          <w:color w:val="000000"/>
          <w:spacing w:val="-1"/>
          <w:w w:val="99"/>
        </w:rPr>
        <w:t>т</w:t>
      </w:r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  <w:w w:val="99"/>
        </w:rPr>
        <w:t>иепокухнямра</w:t>
      </w:r>
      <w:r w:rsidRPr="007D22B2">
        <w:rPr>
          <w:color w:val="000000"/>
          <w:spacing w:val="-2"/>
          <w:w w:val="99"/>
        </w:rPr>
        <w:t>з</w:t>
      </w:r>
      <w:r w:rsidRPr="007D22B2">
        <w:rPr>
          <w:color w:val="000000"/>
          <w:w w:val="99"/>
        </w:rPr>
        <w:t>н</w:t>
      </w:r>
      <w:r w:rsidRPr="007D22B2">
        <w:rPr>
          <w:color w:val="000000"/>
          <w:spacing w:val="-1"/>
          <w:w w:val="99"/>
        </w:rPr>
        <w:t>ы</w:t>
      </w:r>
      <w:r w:rsidRPr="007D22B2">
        <w:rPr>
          <w:color w:val="000000"/>
          <w:w w:val="99"/>
        </w:rPr>
        <w:t>хнаро</w:t>
      </w:r>
      <w:r w:rsidRPr="007D22B2">
        <w:rPr>
          <w:color w:val="000000"/>
          <w:spacing w:val="-2"/>
          <w:w w:val="99"/>
        </w:rPr>
        <w:t>д</w:t>
      </w:r>
      <w:r w:rsidRPr="007D22B2">
        <w:rPr>
          <w:color w:val="000000"/>
          <w:w w:val="99"/>
        </w:rPr>
        <w:t>о</w:t>
      </w:r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  <w:w w:val="99"/>
        </w:rPr>
        <w:t>».–М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</w:rPr>
        <w:t>:</w:t>
      </w:r>
      <w:r w:rsidRPr="007D22B2">
        <w:rPr>
          <w:color w:val="000000"/>
          <w:w w:val="99"/>
        </w:rPr>
        <w:t>Калит</w:t>
      </w:r>
      <w:r w:rsidRPr="007D22B2">
        <w:rPr>
          <w:color w:val="000000"/>
          <w:spacing w:val="-3"/>
          <w:w w:val="99"/>
        </w:rPr>
        <w:t>а</w:t>
      </w:r>
      <w:r w:rsidRPr="007D22B2">
        <w:rPr>
          <w:color w:val="000000"/>
          <w:w w:val="99"/>
        </w:rPr>
        <w:t>,1994–320</w:t>
      </w:r>
      <w:r w:rsidRPr="007D22B2">
        <w:rPr>
          <w:color w:val="000000"/>
          <w:spacing w:val="-3"/>
          <w:w w:val="99"/>
        </w:rPr>
        <w:t>с</w:t>
      </w:r>
      <w:r w:rsidRPr="007D22B2">
        <w:rPr>
          <w:color w:val="000000"/>
          <w:w w:val="99"/>
        </w:rPr>
        <w:t>.</w:t>
      </w:r>
    </w:p>
    <w:p w:rsidR="007D22B2" w:rsidRPr="007D22B2" w:rsidRDefault="007D22B2" w:rsidP="007D22B2">
      <w:pPr>
        <w:widowControl w:val="0"/>
        <w:ind w:firstLine="510"/>
        <w:rPr>
          <w:color w:val="000000"/>
        </w:rPr>
      </w:pPr>
      <w:r w:rsidRPr="007D22B2">
        <w:rPr>
          <w:color w:val="000000"/>
        </w:rPr>
        <w:t>4.</w:t>
      </w:r>
      <w:r w:rsidRPr="007D22B2">
        <w:rPr>
          <w:color w:val="000000"/>
          <w:spacing w:val="1"/>
          <w:w w:val="99"/>
        </w:rPr>
        <w:t>Л</w:t>
      </w:r>
      <w:r w:rsidRPr="007D22B2">
        <w:rPr>
          <w:color w:val="000000"/>
          <w:w w:val="99"/>
        </w:rPr>
        <w:t>у</w:t>
      </w:r>
      <w:r w:rsidRPr="007D22B2">
        <w:rPr>
          <w:color w:val="000000"/>
          <w:spacing w:val="1"/>
          <w:w w:val="99"/>
        </w:rPr>
        <w:t>т</w:t>
      </w:r>
      <w:r w:rsidRPr="007D22B2">
        <w:rPr>
          <w:color w:val="000000"/>
          <w:w w:val="99"/>
        </w:rPr>
        <w:t>о</w:t>
      </w:r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  <w:w w:val="99"/>
        </w:rPr>
        <w:t>ино</w:t>
      </w:r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  <w:w w:val="99"/>
        </w:rPr>
        <w:t>а</w:t>
      </w:r>
      <w:r w:rsidRPr="007D22B2">
        <w:rPr>
          <w:color w:val="000000"/>
          <w:spacing w:val="-4"/>
          <w:w w:val="99"/>
        </w:rPr>
        <w:t>И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  <w:w w:val="99"/>
        </w:rPr>
        <w:t>С.Сло</w:t>
      </w:r>
      <w:r w:rsidRPr="007D22B2">
        <w:rPr>
          <w:color w:val="000000"/>
          <w:spacing w:val="2"/>
          <w:w w:val="99"/>
        </w:rPr>
        <w:t>в</w:t>
      </w:r>
      <w:r w:rsidRPr="007D22B2">
        <w:rPr>
          <w:color w:val="000000"/>
          <w:w w:val="99"/>
        </w:rPr>
        <w:t>ооп</w:t>
      </w:r>
      <w:r w:rsidRPr="007D22B2">
        <w:rPr>
          <w:color w:val="000000"/>
          <w:spacing w:val="-3"/>
          <w:w w:val="99"/>
        </w:rPr>
        <w:t>и</w:t>
      </w:r>
      <w:r w:rsidRPr="007D22B2">
        <w:rPr>
          <w:color w:val="000000"/>
          <w:spacing w:val="1"/>
          <w:w w:val="99"/>
        </w:rPr>
        <w:t>щ</w:t>
      </w:r>
      <w:r w:rsidRPr="007D22B2">
        <w:rPr>
          <w:color w:val="000000"/>
          <w:w w:val="99"/>
        </w:rPr>
        <w:t>еру</w:t>
      </w:r>
      <w:r w:rsidRPr="007D22B2">
        <w:rPr>
          <w:color w:val="000000"/>
          <w:spacing w:val="4"/>
          <w:w w:val="99"/>
        </w:rPr>
        <w:t>с</w:t>
      </w:r>
      <w:r w:rsidRPr="007D22B2">
        <w:rPr>
          <w:color w:val="000000"/>
          <w:w w:val="99"/>
        </w:rPr>
        <w:t>ской</w:t>
      </w:r>
      <w:r w:rsidRPr="007D22B2">
        <w:rPr>
          <w:color w:val="000000"/>
          <w:spacing w:val="2"/>
          <w:w w:val="99"/>
        </w:rPr>
        <w:t>.</w:t>
      </w:r>
      <w:r w:rsidRPr="007D22B2">
        <w:rPr>
          <w:color w:val="000000"/>
          <w:w w:val="99"/>
        </w:rPr>
        <w:t>-2-еи</w:t>
      </w:r>
      <w:r w:rsidRPr="007D22B2">
        <w:rPr>
          <w:color w:val="000000"/>
          <w:spacing w:val="-1"/>
          <w:w w:val="99"/>
        </w:rPr>
        <w:t>з</w:t>
      </w:r>
      <w:r w:rsidRPr="007D22B2">
        <w:rPr>
          <w:color w:val="000000"/>
          <w:spacing w:val="-2"/>
          <w:w w:val="99"/>
        </w:rPr>
        <w:t>д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  <w:w w:val="99"/>
        </w:rPr>
        <w:t>,перера</w:t>
      </w:r>
      <w:r w:rsidRPr="007D22B2">
        <w:rPr>
          <w:color w:val="000000"/>
          <w:spacing w:val="-2"/>
          <w:w w:val="99"/>
        </w:rPr>
        <w:t>б</w:t>
      </w:r>
      <w:r w:rsidRPr="007D22B2">
        <w:rPr>
          <w:color w:val="000000"/>
          <w:w w:val="99"/>
        </w:rPr>
        <w:t>.–СП</w:t>
      </w:r>
      <w:r w:rsidRPr="007D22B2">
        <w:rPr>
          <w:color w:val="000000"/>
          <w:spacing w:val="-1"/>
          <w:w w:val="99"/>
        </w:rPr>
        <w:t>б</w:t>
      </w:r>
      <w:r w:rsidRPr="007D22B2">
        <w:rPr>
          <w:color w:val="000000"/>
        </w:rPr>
        <w:t xml:space="preserve">: </w:t>
      </w:r>
      <w:r w:rsidRPr="007D22B2">
        <w:rPr>
          <w:color w:val="000000"/>
          <w:w w:val="99"/>
        </w:rPr>
        <w:t>«</w:t>
      </w:r>
      <w:r w:rsidRPr="007D22B2">
        <w:rPr>
          <w:color w:val="000000"/>
          <w:spacing w:val="-5"/>
          <w:w w:val="99"/>
        </w:rPr>
        <w:t>А</w:t>
      </w:r>
      <w:r w:rsidRPr="007D22B2">
        <w:rPr>
          <w:color w:val="000000"/>
          <w:w w:val="99"/>
        </w:rPr>
        <w:t>валон»,«А</w:t>
      </w:r>
      <w:r w:rsidRPr="007D22B2">
        <w:rPr>
          <w:color w:val="000000"/>
          <w:spacing w:val="-1"/>
          <w:w w:val="99"/>
        </w:rPr>
        <w:t>з</w:t>
      </w:r>
      <w:r w:rsidRPr="007D22B2">
        <w:rPr>
          <w:color w:val="000000"/>
          <w:spacing w:val="-2"/>
          <w:w w:val="99"/>
        </w:rPr>
        <w:t>б</w:t>
      </w:r>
      <w:r w:rsidRPr="007D22B2">
        <w:rPr>
          <w:color w:val="000000"/>
          <w:spacing w:val="2"/>
          <w:w w:val="99"/>
        </w:rPr>
        <w:t>у</w:t>
      </w:r>
      <w:r w:rsidRPr="007D22B2">
        <w:rPr>
          <w:color w:val="000000"/>
          <w:w w:val="99"/>
        </w:rPr>
        <w:t>к</w:t>
      </w:r>
      <w:r w:rsidRPr="007D22B2">
        <w:rPr>
          <w:color w:val="000000"/>
          <w:spacing w:val="1"/>
          <w:w w:val="99"/>
        </w:rPr>
        <w:t>а</w:t>
      </w:r>
      <w:r w:rsidRPr="007D22B2">
        <w:rPr>
          <w:color w:val="000000"/>
          <w:w w:val="99"/>
        </w:rPr>
        <w:t>-классик</w:t>
      </w:r>
      <w:r w:rsidRPr="007D22B2">
        <w:rPr>
          <w:color w:val="000000"/>
          <w:spacing w:val="1"/>
          <w:w w:val="99"/>
        </w:rPr>
        <w:t>а</w:t>
      </w:r>
      <w:r w:rsidRPr="007D22B2">
        <w:rPr>
          <w:color w:val="000000"/>
          <w:w w:val="99"/>
        </w:rPr>
        <w:t>»,2005.–288</w:t>
      </w:r>
      <w:r w:rsidRPr="007D22B2">
        <w:rPr>
          <w:color w:val="000000"/>
          <w:spacing w:val="-5"/>
          <w:w w:val="99"/>
        </w:rPr>
        <w:t>с</w:t>
      </w:r>
      <w:r w:rsidRPr="007D22B2">
        <w:rPr>
          <w:color w:val="000000"/>
          <w:w w:val="99"/>
        </w:rPr>
        <w:t>.</w:t>
      </w:r>
    </w:p>
    <w:p w:rsidR="007D22B2" w:rsidRPr="007D22B2" w:rsidRDefault="00974F57" w:rsidP="007D22B2">
      <w:pPr>
        <w:ind w:firstLine="510"/>
        <w:rPr>
          <w:color w:val="000000"/>
          <w:w w:val="99"/>
        </w:rPr>
      </w:pPr>
      <w:r>
        <w:rPr>
          <w:color w:val="000000"/>
          <w:w w:val="99"/>
        </w:rPr>
        <w:t>5</w:t>
      </w:r>
      <w:r w:rsidR="007D22B2" w:rsidRPr="007D22B2">
        <w:rPr>
          <w:color w:val="000000"/>
          <w:w w:val="99"/>
        </w:rPr>
        <w:t>.</w:t>
      </w:r>
      <w:r w:rsidR="007D22B2" w:rsidRPr="007D22B2">
        <w:rPr>
          <w:color w:val="000000"/>
          <w:spacing w:val="-1"/>
          <w:w w:val="99"/>
        </w:rPr>
        <w:t>Ж</w:t>
      </w:r>
      <w:r w:rsidR="007D22B2" w:rsidRPr="007D22B2">
        <w:rPr>
          <w:color w:val="000000"/>
          <w:w w:val="99"/>
        </w:rPr>
        <w:t>урналы«Вопросыпи</w:t>
      </w:r>
      <w:r w:rsidR="007D22B2" w:rsidRPr="007D22B2">
        <w:rPr>
          <w:color w:val="000000"/>
          <w:spacing w:val="1"/>
          <w:w w:val="99"/>
        </w:rPr>
        <w:t>т</w:t>
      </w:r>
      <w:r w:rsidR="007D22B2" w:rsidRPr="007D22B2">
        <w:rPr>
          <w:color w:val="000000"/>
          <w:w w:val="99"/>
        </w:rPr>
        <w:t>ания»,«Пи</w:t>
      </w:r>
      <w:r w:rsidR="007D22B2" w:rsidRPr="007D22B2">
        <w:rPr>
          <w:color w:val="000000"/>
          <w:spacing w:val="1"/>
          <w:w w:val="99"/>
        </w:rPr>
        <w:t>т</w:t>
      </w:r>
      <w:r w:rsidR="007D22B2" w:rsidRPr="007D22B2">
        <w:rPr>
          <w:color w:val="000000"/>
          <w:w w:val="99"/>
        </w:rPr>
        <w:t>аниеио</w:t>
      </w:r>
      <w:r w:rsidR="007D22B2" w:rsidRPr="007D22B2">
        <w:rPr>
          <w:color w:val="000000"/>
          <w:spacing w:val="-2"/>
          <w:w w:val="99"/>
        </w:rPr>
        <w:t>б</w:t>
      </w:r>
      <w:r w:rsidR="007D22B2" w:rsidRPr="007D22B2">
        <w:rPr>
          <w:color w:val="000000"/>
          <w:w w:val="99"/>
        </w:rPr>
        <w:t>щес</w:t>
      </w:r>
      <w:r w:rsidR="007D22B2" w:rsidRPr="007D22B2">
        <w:rPr>
          <w:color w:val="000000"/>
          <w:spacing w:val="1"/>
          <w:w w:val="99"/>
        </w:rPr>
        <w:t>т</w:t>
      </w:r>
      <w:r w:rsidR="007D22B2" w:rsidRPr="007D22B2">
        <w:rPr>
          <w:color w:val="000000"/>
          <w:spacing w:val="2"/>
          <w:w w:val="99"/>
        </w:rPr>
        <w:t>в</w:t>
      </w:r>
      <w:r w:rsidR="007D22B2" w:rsidRPr="007D22B2">
        <w:rPr>
          <w:color w:val="000000"/>
          <w:w w:val="99"/>
        </w:rPr>
        <w:t>о»,«Ресторанные</w:t>
      </w:r>
      <w:r w:rsidR="007D22B2" w:rsidRPr="007D22B2">
        <w:rPr>
          <w:color w:val="000000"/>
          <w:spacing w:val="1"/>
          <w:w w:val="99"/>
        </w:rPr>
        <w:t>в</w:t>
      </w:r>
      <w:r w:rsidR="007D22B2" w:rsidRPr="007D22B2">
        <w:rPr>
          <w:color w:val="000000"/>
          <w:w w:val="99"/>
        </w:rPr>
        <w:t>е</w:t>
      </w:r>
      <w:r w:rsidR="007D22B2" w:rsidRPr="007D22B2">
        <w:rPr>
          <w:color w:val="000000"/>
          <w:spacing w:val="-1"/>
          <w:w w:val="99"/>
        </w:rPr>
        <w:t>д</w:t>
      </w:r>
      <w:r w:rsidR="007D22B2" w:rsidRPr="007D22B2">
        <w:rPr>
          <w:color w:val="000000"/>
          <w:w w:val="99"/>
        </w:rPr>
        <w:t>о</w:t>
      </w:r>
      <w:r w:rsidR="007D22B2" w:rsidRPr="007D22B2">
        <w:rPr>
          <w:color w:val="000000"/>
          <w:spacing w:val="-1"/>
          <w:w w:val="99"/>
        </w:rPr>
        <w:t>мос</w:t>
      </w:r>
      <w:r w:rsidR="007D22B2" w:rsidRPr="007D22B2">
        <w:rPr>
          <w:color w:val="000000"/>
          <w:w w:val="99"/>
        </w:rPr>
        <w:t>ти».</w:t>
      </w:r>
    </w:p>
    <w:p w:rsidR="007D22B2" w:rsidRPr="007D22B2" w:rsidRDefault="007D22B2" w:rsidP="007D22B2">
      <w:pPr>
        <w:widowControl w:val="0"/>
        <w:ind w:firstLine="510"/>
        <w:rPr>
          <w:b/>
          <w:bCs/>
          <w:color w:val="000000"/>
        </w:rPr>
      </w:pPr>
      <w:r w:rsidRPr="007D22B2">
        <w:rPr>
          <w:b/>
          <w:bCs/>
          <w:color w:val="000000"/>
          <w:w w:val="99"/>
        </w:rPr>
        <w:t>Инте</w:t>
      </w:r>
      <w:r w:rsidRPr="007D22B2">
        <w:rPr>
          <w:b/>
          <w:bCs/>
          <w:color w:val="000000"/>
          <w:spacing w:val="-4"/>
          <w:w w:val="99"/>
        </w:rPr>
        <w:t>р</w:t>
      </w:r>
      <w:r w:rsidRPr="007D22B2">
        <w:rPr>
          <w:b/>
          <w:bCs/>
          <w:color w:val="000000"/>
          <w:w w:val="99"/>
        </w:rPr>
        <w:t>нетисточ</w:t>
      </w:r>
      <w:r w:rsidRPr="007D22B2">
        <w:rPr>
          <w:b/>
          <w:bCs/>
          <w:color w:val="000000"/>
          <w:spacing w:val="-1"/>
          <w:w w:val="99"/>
        </w:rPr>
        <w:t>н</w:t>
      </w:r>
      <w:r w:rsidRPr="007D22B2">
        <w:rPr>
          <w:b/>
          <w:bCs/>
          <w:color w:val="000000"/>
          <w:spacing w:val="1"/>
          <w:w w:val="99"/>
        </w:rPr>
        <w:t>и</w:t>
      </w:r>
      <w:r w:rsidRPr="007D22B2">
        <w:rPr>
          <w:b/>
          <w:bCs/>
          <w:color w:val="000000"/>
          <w:w w:val="99"/>
        </w:rPr>
        <w:t>ки:</w:t>
      </w:r>
    </w:p>
    <w:p w:rsidR="007D22B2" w:rsidRPr="007D22B2" w:rsidRDefault="007D22B2" w:rsidP="007D22B2">
      <w:pPr>
        <w:widowControl w:val="0"/>
        <w:tabs>
          <w:tab w:val="left" w:pos="3025"/>
          <w:tab w:val="left" w:pos="4249"/>
          <w:tab w:val="left" w:pos="6365"/>
          <w:tab w:val="left" w:pos="8011"/>
        </w:tabs>
        <w:ind w:firstLine="510"/>
        <w:rPr>
          <w:color w:val="000000"/>
        </w:rPr>
      </w:pPr>
      <w:r w:rsidRPr="007D22B2">
        <w:rPr>
          <w:color w:val="000000"/>
          <w:w w:val="99"/>
        </w:rPr>
        <w:t>1.Пор</w:t>
      </w:r>
      <w:r w:rsidRPr="007D22B2">
        <w:rPr>
          <w:color w:val="000000"/>
          <w:spacing w:val="1"/>
          <w:w w:val="99"/>
        </w:rPr>
        <w:t>т</w:t>
      </w:r>
      <w:r w:rsidRPr="007D22B2">
        <w:rPr>
          <w:color w:val="000000"/>
          <w:w w:val="99"/>
        </w:rPr>
        <w:t>фолио</w:t>
      </w:r>
      <w:r w:rsidRPr="007D22B2">
        <w:rPr>
          <w:color w:val="000000"/>
        </w:rPr>
        <w:tab/>
      </w:r>
      <w:r w:rsidRPr="007D22B2">
        <w:rPr>
          <w:color w:val="000000"/>
          <w:spacing w:val="-1"/>
          <w:w w:val="99"/>
        </w:rPr>
        <w:t>к</w:t>
      </w:r>
      <w:r w:rsidRPr="007D22B2">
        <w:rPr>
          <w:color w:val="000000"/>
          <w:w w:val="99"/>
        </w:rPr>
        <w:t>ак</w:t>
      </w:r>
      <w:r w:rsidRPr="007D22B2">
        <w:rPr>
          <w:color w:val="000000"/>
        </w:rPr>
        <w:tab/>
      </w:r>
      <w:r w:rsidRPr="007D22B2">
        <w:rPr>
          <w:color w:val="000000"/>
          <w:w w:val="99"/>
        </w:rPr>
        <w:t>технология</w:t>
      </w:r>
      <w:r w:rsidRPr="007D22B2">
        <w:rPr>
          <w:color w:val="000000"/>
        </w:rPr>
        <w:tab/>
      </w:r>
      <w:r w:rsidRPr="007D22B2">
        <w:rPr>
          <w:color w:val="000000"/>
          <w:w w:val="99"/>
        </w:rPr>
        <w:t>оцен</w:t>
      </w:r>
      <w:r w:rsidRPr="007D22B2">
        <w:rPr>
          <w:color w:val="000000"/>
          <w:spacing w:val="-1"/>
          <w:w w:val="99"/>
        </w:rPr>
        <w:t>к</w:t>
      </w:r>
      <w:r w:rsidRPr="007D22B2">
        <w:rPr>
          <w:color w:val="000000"/>
          <w:w w:val="99"/>
        </w:rPr>
        <w:t>и</w:t>
      </w:r>
      <w:r w:rsidRPr="007D22B2">
        <w:rPr>
          <w:color w:val="000000"/>
        </w:rPr>
        <w:tab/>
      </w:r>
      <w:r w:rsidRPr="007D22B2">
        <w:rPr>
          <w:color w:val="000000"/>
          <w:spacing w:val="-2"/>
          <w:w w:val="99"/>
        </w:rPr>
        <w:t>д</w:t>
      </w:r>
      <w:r w:rsidRPr="007D22B2">
        <w:rPr>
          <w:color w:val="000000"/>
          <w:w w:val="99"/>
        </w:rPr>
        <w:t>остиженийсту</w:t>
      </w:r>
      <w:r w:rsidRPr="007D22B2">
        <w:rPr>
          <w:color w:val="000000"/>
          <w:spacing w:val="-1"/>
          <w:w w:val="99"/>
        </w:rPr>
        <w:t>д</w:t>
      </w:r>
      <w:r w:rsidRPr="007D22B2">
        <w:rPr>
          <w:color w:val="000000"/>
          <w:w w:val="99"/>
        </w:rPr>
        <w:t>ен</w:t>
      </w:r>
      <w:r w:rsidRPr="007D22B2">
        <w:rPr>
          <w:color w:val="000000"/>
          <w:spacing w:val="1"/>
          <w:w w:val="99"/>
        </w:rPr>
        <w:t>т</w:t>
      </w:r>
      <w:r w:rsidRPr="007D22B2">
        <w:rPr>
          <w:color w:val="000000"/>
          <w:w w:val="99"/>
        </w:rPr>
        <w:t>а</w:t>
      </w:r>
      <w:hyperlink r:id="rId7">
        <w:r w:rsidRPr="007D22B2">
          <w:rPr>
            <w:color w:val="000000"/>
          </w:rPr>
          <w:t>:</w:t>
        </w:r>
        <w:r w:rsidRPr="007D22B2">
          <w:rPr>
            <w:color w:val="000000"/>
            <w:u w:val="single"/>
          </w:rPr>
          <w:t>www</w:t>
        </w:r>
        <w:r w:rsidRPr="007D22B2">
          <w:rPr>
            <w:color w:val="000000"/>
            <w:spacing w:val="1"/>
            <w:u w:val="single"/>
          </w:rPr>
          <w:t>.</w:t>
        </w:r>
        <w:r w:rsidRPr="007D22B2">
          <w:rPr>
            <w:color w:val="000000"/>
            <w:u w:val="single"/>
          </w:rPr>
          <w:t>rsu</w:t>
        </w:r>
        <w:r w:rsidRPr="007D22B2">
          <w:rPr>
            <w:color w:val="000000"/>
            <w:spacing w:val="1"/>
            <w:u w:val="single"/>
          </w:rPr>
          <w:t>.</w:t>
        </w:r>
        <w:r w:rsidRPr="007D22B2">
          <w:rPr>
            <w:color w:val="000000"/>
            <w:u w:val="single"/>
          </w:rPr>
          <w:t>edu</w:t>
        </w:r>
        <w:r w:rsidRPr="007D22B2">
          <w:rPr>
            <w:color w:val="000000"/>
            <w:spacing w:val="1"/>
            <w:u w:val="single"/>
          </w:rPr>
          <w:t>.</w:t>
        </w:r>
        <w:r w:rsidRPr="007D22B2">
          <w:rPr>
            <w:color w:val="000000"/>
            <w:u w:val="single"/>
          </w:rPr>
          <w:t>ru/wordpress/wp-cont</w:t>
        </w:r>
        <w:r w:rsidRPr="007D22B2">
          <w:rPr>
            <w:color w:val="000000"/>
            <w:spacing w:val="4"/>
            <w:u w:val="single"/>
          </w:rPr>
          <w:t>e</w:t>
        </w:r>
        <w:r w:rsidRPr="007D22B2">
          <w:rPr>
            <w:color w:val="000000"/>
            <w:u w:val="single"/>
          </w:rPr>
          <w:t>nt/uploads/2011/10/2</w:t>
        </w:r>
        <w:r w:rsidRPr="007D22B2">
          <w:rPr>
            <w:color w:val="000000"/>
            <w:spacing w:val="3"/>
            <w:u w:val="single"/>
          </w:rPr>
          <w:t>0</w:t>
        </w:r>
        <w:r w:rsidRPr="007D22B2">
          <w:rPr>
            <w:color w:val="000000"/>
            <w:u w:val="single"/>
          </w:rPr>
          <w:t>mar_02.pdf</w:t>
        </w:r>
      </w:hyperlink>
    </w:p>
    <w:p w:rsidR="007D22B2" w:rsidRPr="007D22B2" w:rsidRDefault="007D22B2" w:rsidP="007D22B2">
      <w:pPr>
        <w:widowControl w:val="0"/>
        <w:ind w:firstLine="510"/>
        <w:rPr>
          <w:color w:val="000000"/>
        </w:rPr>
      </w:pPr>
      <w:r w:rsidRPr="007D22B2">
        <w:rPr>
          <w:color w:val="000000"/>
          <w:w w:val="99"/>
        </w:rPr>
        <w:t>2.Пор</w:t>
      </w:r>
      <w:r w:rsidRPr="007D22B2">
        <w:rPr>
          <w:color w:val="000000"/>
          <w:spacing w:val="1"/>
          <w:w w:val="99"/>
        </w:rPr>
        <w:t>т</w:t>
      </w:r>
      <w:r w:rsidRPr="007D22B2">
        <w:rPr>
          <w:color w:val="000000"/>
          <w:w w:val="99"/>
        </w:rPr>
        <w:t>фолиос</w:t>
      </w:r>
      <w:r w:rsidRPr="007D22B2">
        <w:rPr>
          <w:color w:val="000000"/>
          <w:spacing w:val="1"/>
          <w:w w:val="99"/>
        </w:rPr>
        <w:t>т</w:t>
      </w:r>
      <w:r w:rsidRPr="007D22B2">
        <w:rPr>
          <w:color w:val="000000"/>
          <w:w w:val="99"/>
        </w:rPr>
        <w:t>у</w:t>
      </w:r>
      <w:r w:rsidRPr="007D22B2">
        <w:rPr>
          <w:color w:val="000000"/>
          <w:spacing w:val="-1"/>
          <w:w w:val="99"/>
        </w:rPr>
        <w:t>д</w:t>
      </w:r>
      <w:r w:rsidRPr="007D22B2">
        <w:rPr>
          <w:color w:val="000000"/>
          <w:w w:val="99"/>
        </w:rPr>
        <w:t>ента</w:t>
      </w:r>
      <w:r w:rsidRPr="007D22B2">
        <w:rPr>
          <w:color w:val="000000"/>
        </w:rPr>
        <w:t>:</w:t>
      </w:r>
      <w:r w:rsidRPr="007D22B2">
        <w:rPr>
          <w:color w:val="000000"/>
          <w:w w:val="99"/>
        </w:rPr>
        <w:t>u</w:t>
      </w:r>
      <w:r w:rsidRPr="007D22B2">
        <w:rPr>
          <w:color w:val="000000"/>
        </w:rPr>
        <w:t>t</w:t>
      </w:r>
      <w:r w:rsidRPr="007D22B2">
        <w:rPr>
          <w:color w:val="000000"/>
          <w:spacing w:val="-4"/>
          <w:w w:val="99"/>
        </w:rPr>
        <w:t>g</w:t>
      </w:r>
      <w:r w:rsidRPr="007D22B2">
        <w:rPr>
          <w:color w:val="000000"/>
        </w:rPr>
        <w:t>t</w:t>
      </w:r>
      <w:r w:rsidRPr="007D22B2">
        <w:rPr>
          <w:color w:val="000000"/>
          <w:w w:val="99"/>
        </w:rPr>
        <w:t>73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  <w:w w:val="99"/>
        </w:rPr>
        <w:t>ru</w:t>
      </w:r>
      <w:r w:rsidRPr="007D22B2">
        <w:rPr>
          <w:color w:val="000000"/>
        </w:rPr>
        <w:t>/</w:t>
      </w:r>
      <w:r w:rsidRPr="007D22B2">
        <w:rPr>
          <w:color w:val="000000"/>
          <w:w w:val="99"/>
        </w:rPr>
        <w:t>up</w:t>
      </w:r>
      <w:r w:rsidRPr="007D22B2">
        <w:rPr>
          <w:color w:val="000000"/>
        </w:rPr>
        <w:t>l</w:t>
      </w:r>
      <w:r w:rsidRPr="007D22B2">
        <w:rPr>
          <w:color w:val="000000"/>
          <w:w w:val="99"/>
        </w:rPr>
        <w:t>oads</w:t>
      </w:r>
      <w:r w:rsidRPr="007D22B2">
        <w:rPr>
          <w:color w:val="000000"/>
          <w:spacing w:val="3"/>
        </w:rPr>
        <w:t>/</w:t>
      </w:r>
      <w:r w:rsidRPr="007D22B2">
        <w:rPr>
          <w:color w:val="000000"/>
          <w:spacing w:val="-4"/>
          <w:w w:val="99"/>
        </w:rPr>
        <w:t>k</w:t>
      </w:r>
      <w:r w:rsidRPr="007D22B2">
        <w:rPr>
          <w:color w:val="000000"/>
          <w:spacing w:val="2"/>
          <w:w w:val="99"/>
        </w:rPr>
        <w:t>u</w:t>
      </w:r>
      <w:r w:rsidRPr="007D22B2">
        <w:rPr>
          <w:color w:val="000000"/>
          <w:w w:val="99"/>
        </w:rPr>
        <w:t>bra</w:t>
      </w:r>
      <w:r w:rsidRPr="007D22B2">
        <w:rPr>
          <w:color w:val="000000"/>
          <w:spacing w:val="-3"/>
          <w:w w:val="99"/>
        </w:rPr>
        <w:t>k</w:t>
      </w:r>
      <w:r w:rsidRPr="007D22B2">
        <w:rPr>
          <w:color w:val="000000"/>
          <w:spacing w:val="3"/>
          <w:w w:val="99"/>
        </w:rPr>
        <w:t>o</w:t>
      </w:r>
      <w:r w:rsidRPr="007D22B2">
        <w:rPr>
          <w:color w:val="000000"/>
          <w:spacing w:val="-3"/>
          <w:w w:val="99"/>
        </w:rPr>
        <w:t>v</w:t>
      </w:r>
      <w:r w:rsidRPr="007D22B2">
        <w:rPr>
          <w:color w:val="000000"/>
          <w:w w:val="99"/>
        </w:rPr>
        <w:t>a</w:t>
      </w:r>
      <w:r w:rsidRPr="007D22B2">
        <w:rPr>
          <w:color w:val="000000"/>
          <w:spacing w:val="3"/>
        </w:rPr>
        <w:t>/</w:t>
      </w:r>
      <w:r w:rsidRPr="007D22B2">
        <w:rPr>
          <w:color w:val="000000"/>
          <w:w w:val="99"/>
        </w:rPr>
        <w:t>Por</w:t>
      </w:r>
      <w:r w:rsidRPr="007D22B2">
        <w:rPr>
          <w:color w:val="000000"/>
        </w:rPr>
        <w:t>t</w:t>
      </w:r>
      <w:r w:rsidRPr="007D22B2">
        <w:rPr>
          <w:color w:val="000000"/>
          <w:w w:val="99"/>
        </w:rPr>
        <w:t>fo</w:t>
      </w:r>
      <w:r w:rsidRPr="007D22B2">
        <w:rPr>
          <w:color w:val="000000"/>
        </w:rPr>
        <w:t>li</w:t>
      </w:r>
      <w:r w:rsidRPr="007D22B2">
        <w:rPr>
          <w:color w:val="000000"/>
          <w:w w:val="99"/>
        </w:rPr>
        <w:t>o_s</w:t>
      </w:r>
      <w:r w:rsidRPr="007D22B2">
        <w:rPr>
          <w:color w:val="000000"/>
        </w:rPr>
        <w:t>t</w:t>
      </w:r>
      <w:r w:rsidRPr="007D22B2">
        <w:rPr>
          <w:color w:val="000000"/>
          <w:w w:val="99"/>
        </w:rPr>
        <w:t>ud</w:t>
      </w:r>
      <w:r w:rsidRPr="007D22B2">
        <w:rPr>
          <w:color w:val="000000"/>
          <w:spacing w:val="2"/>
          <w:w w:val="99"/>
        </w:rPr>
        <w:t>e</w:t>
      </w:r>
      <w:r w:rsidRPr="007D22B2">
        <w:rPr>
          <w:color w:val="000000"/>
          <w:w w:val="99"/>
        </w:rPr>
        <w:t>n</w:t>
      </w:r>
      <w:r w:rsidRPr="007D22B2">
        <w:rPr>
          <w:color w:val="000000"/>
        </w:rPr>
        <w:t>t</w:t>
      </w:r>
      <w:r w:rsidRPr="007D22B2">
        <w:rPr>
          <w:color w:val="000000"/>
          <w:spacing w:val="5"/>
          <w:w w:val="99"/>
        </w:rPr>
        <w:t>o</w:t>
      </w:r>
      <w:r w:rsidRPr="007D22B2">
        <w:rPr>
          <w:color w:val="000000"/>
          <w:spacing w:val="-4"/>
          <w:w w:val="99"/>
        </w:rPr>
        <w:t>v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  <w:w w:val="99"/>
        </w:rPr>
        <w:t>pdf3.ПрофессияПо</w:t>
      </w:r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  <w:w w:val="99"/>
        </w:rPr>
        <w:t>ар–</w:t>
      </w:r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  <w:w w:val="99"/>
        </w:rPr>
        <w:t>и</w:t>
      </w:r>
      <w:r w:rsidRPr="007D22B2">
        <w:rPr>
          <w:color w:val="000000"/>
          <w:spacing w:val="-1"/>
          <w:w w:val="99"/>
        </w:rPr>
        <w:t>д</w:t>
      </w:r>
      <w:r w:rsidRPr="007D22B2">
        <w:rPr>
          <w:color w:val="000000"/>
          <w:w w:val="99"/>
        </w:rPr>
        <w:t>еофильм</w:t>
      </w:r>
      <w:r w:rsidRPr="007D22B2">
        <w:rPr>
          <w:color w:val="000000"/>
        </w:rPr>
        <w:t>:</w:t>
      </w:r>
      <w:r w:rsidRPr="007D22B2">
        <w:rPr>
          <w:color w:val="000000"/>
          <w:w w:val="99"/>
        </w:rPr>
        <w:t>h</w:t>
      </w:r>
      <w:r w:rsidRPr="007D22B2">
        <w:rPr>
          <w:color w:val="000000"/>
        </w:rPr>
        <w:t>tt</w:t>
      </w:r>
      <w:r w:rsidRPr="007D22B2">
        <w:rPr>
          <w:color w:val="000000"/>
          <w:w w:val="99"/>
        </w:rPr>
        <w:t>ps</w:t>
      </w:r>
      <w:r w:rsidRPr="007D22B2">
        <w:rPr>
          <w:color w:val="000000"/>
        </w:rPr>
        <w:t>://</w:t>
      </w:r>
      <w:r w:rsidRPr="007D22B2">
        <w:rPr>
          <w:color w:val="000000"/>
          <w:w w:val="99"/>
        </w:rPr>
        <w:t>www.you</w:t>
      </w:r>
      <w:r w:rsidRPr="007D22B2">
        <w:rPr>
          <w:color w:val="000000"/>
        </w:rPr>
        <w:t>t</w:t>
      </w:r>
      <w:r w:rsidRPr="007D22B2">
        <w:rPr>
          <w:color w:val="000000"/>
          <w:w w:val="99"/>
        </w:rPr>
        <w:t>ube.com</w:t>
      </w:r>
    </w:p>
    <w:p w:rsidR="007D22B2" w:rsidRPr="007D22B2" w:rsidRDefault="007D22B2" w:rsidP="007D22B2">
      <w:pPr>
        <w:widowControl w:val="0"/>
        <w:ind w:firstLine="510"/>
        <w:rPr>
          <w:color w:val="000000"/>
        </w:rPr>
      </w:pPr>
      <w:r w:rsidRPr="007D22B2">
        <w:rPr>
          <w:color w:val="000000"/>
          <w:w w:val="99"/>
        </w:rPr>
        <w:t>4.Русс</w:t>
      </w:r>
      <w:r w:rsidRPr="007D22B2">
        <w:rPr>
          <w:color w:val="000000"/>
          <w:spacing w:val="-1"/>
          <w:w w:val="99"/>
        </w:rPr>
        <w:t>к</w:t>
      </w:r>
      <w:r w:rsidRPr="007D22B2">
        <w:rPr>
          <w:color w:val="000000"/>
          <w:w w:val="99"/>
        </w:rPr>
        <w:t>иенационал</w:t>
      </w:r>
      <w:r w:rsidRPr="007D22B2">
        <w:rPr>
          <w:color w:val="000000"/>
          <w:spacing w:val="1"/>
          <w:w w:val="99"/>
        </w:rPr>
        <w:t>ь</w:t>
      </w:r>
      <w:r w:rsidRPr="007D22B2">
        <w:rPr>
          <w:color w:val="000000"/>
          <w:w w:val="99"/>
        </w:rPr>
        <w:t>ные</w:t>
      </w:r>
      <w:r w:rsidRPr="007D22B2">
        <w:rPr>
          <w:color w:val="000000"/>
          <w:spacing w:val="-1"/>
          <w:w w:val="99"/>
        </w:rPr>
        <w:t>б</w:t>
      </w:r>
      <w:r w:rsidRPr="007D22B2">
        <w:rPr>
          <w:color w:val="000000"/>
          <w:w w:val="99"/>
        </w:rPr>
        <w:t>л</w:t>
      </w:r>
      <w:r w:rsidRPr="007D22B2">
        <w:rPr>
          <w:color w:val="000000"/>
          <w:spacing w:val="-2"/>
          <w:w w:val="99"/>
        </w:rPr>
        <w:t>ю</w:t>
      </w:r>
      <w:r w:rsidRPr="007D22B2">
        <w:rPr>
          <w:color w:val="000000"/>
          <w:spacing w:val="-3"/>
          <w:w w:val="99"/>
        </w:rPr>
        <w:t>д</w:t>
      </w:r>
      <w:r w:rsidRPr="007D22B2">
        <w:rPr>
          <w:color w:val="000000"/>
          <w:w w:val="99"/>
        </w:rPr>
        <w:t>а–</w:t>
      </w:r>
      <w:proofErr w:type="spellStart"/>
      <w:r w:rsidRPr="007D22B2">
        <w:rPr>
          <w:color w:val="000000"/>
          <w:spacing w:val="1"/>
          <w:w w:val="99"/>
        </w:rPr>
        <w:t>в</w:t>
      </w:r>
      <w:r w:rsidRPr="007D22B2">
        <w:rPr>
          <w:color w:val="000000"/>
          <w:w w:val="99"/>
        </w:rPr>
        <w:t>и</w:t>
      </w:r>
      <w:r w:rsidRPr="007D22B2">
        <w:rPr>
          <w:color w:val="000000"/>
          <w:spacing w:val="-1"/>
          <w:w w:val="99"/>
        </w:rPr>
        <w:t>д</w:t>
      </w:r>
      <w:r w:rsidRPr="007D22B2">
        <w:rPr>
          <w:color w:val="000000"/>
          <w:w w:val="99"/>
        </w:rPr>
        <w:t>еофильм</w:t>
      </w:r>
      <w:r w:rsidRPr="007D22B2">
        <w:rPr>
          <w:color w:val="000000"/>
        </w:rPr>
        <w:t>:</w:t>
      </w:r>
      <w:r w:rsidRPr="007D22B2">
        <w:rPr>
          <w:color w:val="000000"/>
          <w:w w:val="99"/>
        </w:rPr>
        <w:t>h</w:t>
      </w:r>
      <w:r w:rsidRPr="007D22B2">
        <w:rPr>
          <w:color w:val="000000"/>
        </w:rPr>
        <w:t>tt</w:t>
      </w:r>
      <w:r w:rsidRPr="007D22B2">
        <w:rPr>
          <w:color w:val="000000"/>
          <w:w w:val="99"/>
        </w:rPr>
        <w:t>ps</w:t>
      </w:r>
      <w:proofErr w:type="spellEnd"/>
      <w:r w:rsidRPr="007D22B2">
        <w:rPr>
          <w:color w:val="000000"/>
        </w:rPr>
        <w:t>://</w:t>
      </w:r>
      <w:r w:rsidRPr="007D22B2">
        <w:rPr>
          <w:color w:val="000000"/>
          <w:w w:val="99"/>
        </w:rPr>
        <w:t>www.you</w:t>
      </w:r>
      <w:r w:rsidRPr="007D22B2">
        <w:rPr>
          <w:color w:val="000000"/>
        </w:rPr>
        <w:t>t</w:t>
      </w:r>
      <w:r w:rsidRPr="007D22B2">
        <w:rPr>
          <w:color w:val="000000"/>
          <w:w w:val="99"/>
        </w:rPr>
        <w:t>ube</w:t>
      </w:r>
      <w:r w:rsidRPr="007D22B2">
        <w:rPr>
          <w:color w:val="000000"/>
          <w:spacing w:val="1"/>
          <w:w w:val="99"/>
        </w:rPr>
        <w:t>.</w:t>
      </w:r>
      <w:r w:rsidRPr="007D22B2">
        <w:rPr>
          <w:color w:val="000000"/>
          <w:w w:val="99"/>
        </w:rPr>
        <w:t>c</w:t>
      </w:r>
      <w:r w:rsidRPr="007D22B2">
        <w:rPr>
          <w:color w:val="000000"/>
          <w:spacing w:val="3"/>
          <w:w w:val="99"/>
        </w:rPr>
        <w:t>o</w:t>
      </w:r>
      <w:r w:rsidRPr="007D22B2">
        <w:rPr>
          <w:color w:val="000000"/>
          <w:w w:val="99"/>
        </w:rPr>
        <w:t>m</w:t>
      </w:r>
    </w:p>
    <w:p w:rsidR="007D22B2" w:rsidRPr="007D22B2" w:rsidRDefault="007D22B2" w:rsidP="007D22B2">
      <w:pPr>
        <w:ind w:firstLine="510"/>
      </w:pPr>
    </w:p>
    <w:p w:rsidR="007D22B2" w:rsidRPr="007D22B2" w:rsidRDefault="007D22B2" w:rsidP="007D22B2">
      <w:pPr>
        <w:widowControl w:val="0"/>
        <w:ind w:firstLine="510"/>
        <w:rPr>
          <w:color w:val="000000"/>
        </w:rPr>
      </w:pPr>
    </w:p>
    <w:p w:rsidR="007D22B2" w:rsidRPr="007D22B2" w:rsidRDefault="007D22B2" w:rsidP="007D22B2">
      <w:pPr>
        <w:widowControl w:val="0"/>
        <w:ind w:firstLine="510"/>
        <w:rPr>
          <w:color w:val="000000"/>
        </w:rPr>
        <w:sectPr w:rsidR="007D22B2" w:rsidRPr="007D22B2">
          <w:pgSz w:w="11904" w:h="16838"/>
          <w:pgMar w:top="1134" w:right="845" w:bottom="930" w:left="1699" w:header="0" w:footer="0" w:gutter="0"/>
          <w:cols w:space="708"/>
        </w:sectPr>
      </w:pPr>
    </w:p>
    <w:p w:rsidR="007D22B2" w:rsidRPr="007D22B2" w:rsidRDefault="007D22B2" w:rsidP="007D22B2">
      <w:pPr>
        <w:ind w:firstLine="510"/>
      </w:pPr>
    </w:p>
    <w:p w:rsidR="007D22B2" w:rsidRPr="007D22B2" w:rsidRDefault="007D22B2" w:rsidP="007D22B2">
      <w:pPr>
        <w:ind w:firstLine="510"/>
      </w:pPr>
    </w:p>
    <w:p w:rsidR="007D22B2" w:rsidRPr="007D22B2" w:rsidRDefault="007D22B2" w:rsidP="007D22B2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10"/>
        <w:rPr>
          <w:b/>
        </w:rPr>
      </w:pPr>
      <w:r w:rsidRPr="007D22B2">
        <w:rPr>
          <w:b/>
          <w:caps/>
        </w:rPr>
        <w:t>Контроль и оценка результатов освоения Дисциплины</w:t>
      </w:r>
    </w:p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  <w:rPr>
          <w:b/>
        </w:rPr>
      </w:pPr>
      <w:r w:rsidRPr="007D22B2">
        <w:rPr>
          <w:b/>
        </w:rPr>
        <w:t xml:space="preserve"> Введение в профессию </w:t>
      </w:r>
    </w:p>
    <w:p w:rsidR="007D22B2" w:rsidRPr="007D22B2" w:rsidRDefault="007D22B2" w:rsidP="007D22B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10"/>
        <w:outlineLvl w:val="0"/>
      </w:pPr>
      <w:r w:rsidRPr="007D22B2">
        <w:rPr>
          <w:b/>
        </w:rPr>
        <w:t>Контрольи оценка</w:t>
      </w:r>
      <w:r w:rsidRPr="007D22B2">
        <w:t xml:space="preserve"> результатов освоения дисциплины осуществляется преподавателем в процессе проведения практических занятий, а также выполнения обучающимися индивидуальных заданий.</w:t>
      </w:r>
    </w:p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7D22B2" w:rsidRPr="007D22B2" w:rsidTr="007D22B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2B2" w:rsidRPr="007D22B2" w:rsidRDefault="007D22B2" w:rsidP="00D01681">
            <w:pPr>
              <w:rPr>
                <w:b/>
                <w:bCs/>
              </w:rPr>
            </w:pPr>
            <w:r w:rsidRPr="007D22B2">
              <w:rPr>
                <w:b/>
                <w:bCs/>
              </w:rPr>
              <w:t>Результаты обучения</w:t>
            </w:r>
          </w:p>
          <w:p w:rsidR="007D22B2" w:rsidRPr="007D22B2" w:rsidRDefault="007D22B2" w:rsidP="00D01681">
            <w:pPr>
              <w:rPr>
                <w:b/>
                <w:bCs/>
              </w:rPr>
            </w:pPr>
            <w:r w:rsidRPr="007D22B2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2B2" w:rsidRPr="007D22B2" w:rsidRDefault="007D22B2" w:rsidP="00D01681">
            <w:pPr>
              <w:rPr>
                <w:b/>
                <w:bCs/>
              </w:rPr>
            </w:pPr>
            <w:r w:rsidRPr="007D22B2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7D22B2" w:rsidRPr="007D22B2" w:rsidTr="007D22B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rPr>
                <w:b/>
                <w:bCs/>
              </w:rPr>
            </w:pPr>
            <w:r w:rsidRPr="007D22B2">
              <w:rPr>
                <w:b/>
                <w:bCs/>
              </w:rPr>
              <w:t>Уметь: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rPr>
                <w:bCs/>
                <w:i/>
              </w:rPr>
            </w:pPr>
          </w:p>
        </w:tc>
      </w:tr>
      <w:tr w:rsidR="007D22B2" w:rsidRPr="007D22B2" w:rsidTr="007D22B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r w:rsidRPr="007D22B2">
              <w:rPr>
                <w:color w:val="000000"/>
                <w:spacing w:val="3"/>
              </w:rPr>
              <w:t>Выполнять планирование и распределение рабочего времени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snapToGrid w:val="0"/>
              <w:rPr>
                <w:bCs/>
                <w:i/>
              </w:rPr>
            </w:pPr>
            <w:r w:rsidRPr="007D22B2">
              <w:rPr>
                <w:bCs/>
              </w:rPr>
              <w:t>Практический контроль педагога в форме оценки выполнения практических заданий.</w:t>
            </w:r>
          </w:p>
        </w:tc>
      </w:tr>
      <w:tr w:rsidR="007D22B2" w:rsidRPr="007D22B2" w:rsidTr="007D22B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widowControl w:val="0"/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7D22B2">
              <w:rPr>
                <w:color w:val="000000"/>
                <w:spacing w:val="5"/>
              </w:rPr>
              <w:t xml:space="preserve">Представлять характеристику будущей профессиональной деятельности и </w:t>
            </w:r>
            <w:r w:rsidRPr="007D22B2">
              <w:rPr>
                <w:color w:val="000000"/>
                <w:spacing w:val="1"/>
              </w:rPr>
              <w:t>рабочего места ;</w:t>
            </w:r>
          </w:p>
          <w:p w:rsidR="007D22B2" w:rsidRPr="007D22B2" w:rsidRDefault="007D22B2" w:rsidP="00D01681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snapToGrid w:val="0"/>
              <w:rPr>
                <w:bCs/>
                <w:i/>
              </w:rPr>
            </w:pPr>
            <w:r w:rsidRPr="007D22B2">
              <w:rPr>
                <w:bCs/>
              </w:rPr>
              <w:t>Текущий контроль в форме оценки устных ответов</w:t>
            </w:r>
          </w:p>
        </w:tc>
      </w:tr>
      <w:tr w:rsidR="007D22B2" w:rsidRPr="007D22B2" w:rsidTr="007D22B2">
        <w:trPr>
          <w:trHeight w:val="204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widowControl w:val="0"/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7D22B2">
              <w:rPr>
                <w:color w:val="000000"/>
                <w:spacing w:val="3"/>
              </w:rPr>
              <w:t xml:space="preserve">Производить   поиск   и   использование   информации,   необходимой   для эффективного выполнения профессиональных задач, профессионального и </w:t>
            </w:r>
            <w:r w:rsidRPr="007D22B2">
              <w:rPr>
                <w:color w:val="000000"/>
                <w:spacing w:val="1"/>
              </w:rPr>
              <w:t>личностного развития;</w:t>
            </w:r>
          </w:p>
          <w:p w:rsidR="007D22B2" w:rsidRPr="007D22B2" w:rsidRDefault="007D22B2" w:rsidP="00D01681">
            <w:pPr>
              <w:rPr>
                <w:bCs/>
                <w:i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snapToGrid w:val="0"/>
              <w:rPr>
                <w:bCs/>
              </w:rPr>
            </w:pPr>
            <w:r w:rsidRPr="007D22B2">
              <w:rPr>
                <w:bCs/>
              </w:rPr>
              <w:t>Текущий контроль в форме проверки  индивидуальных заданий, оценка устных ответов.</w:t>
            </w:r>
          </w:p>
        </w:tc>
      </w:tr>
      <w:tr w:rsidR="007D22B2" w:rsidRPr="007D22B2" w:rsidTr="007D22B2">
        <w:trPr>
          <w:trHeight w:val="54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widowControl w:val="0"/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7D22B2">
              <w:rPr>
                <w:color w:val="000000"/>
                <w:spacing w:val="3"/>
              </w:rPr>
              <w:t xml:space="preserve">Использовать       информационно-коммуникационные       технологии       в </w:t>
            </w:r>
            <w:r w:rsidRPr="007D22B2">
              <w:rPr>
                <w:color w:val="000000"/>
                <w:spacing w:val="1"/>
              </w:rPr>
              <w:t>профессиональной деятельности.</w:t>
            </w:r>
          </w:p>
          <w:p w:rsidR="007D22B2" w:rsidRPr="007D22B2" w:rsidRDefault="007D22B2" w:rsidP="00D01681">
            <w:pPr>
              <w:rPr>
                <w:color w:val="000000"/>
                <w:spacing w:val="3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snapToGrid w:val="0"/>
              <w:rPr>
                <w:bCs/>
              </w:rPr>
            </w:pPr>
            <w:r w:rsidRPr="007D22B2">
              <w:rPr>
                <w:bCs/>
              </w:rPr>
              <w:t>Текущий контроль в форме беседы</w:t>
            </w:r>
          </w:p>
        </w:tc>
      </w:tr>
      <w:tr w:rsidR="007D22B2" w:rsidRPr="007D22B2" w:rsidTr="007D22B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rPr>
                <w:b/>
                <w:bCs/>
              </w:rPr>
            </w:pPr>
            <w:r w:rsidRPr="007D22B2">
              <w:rPr>
                <w:b/>
                <w:bCs/>
              </w:rPr>
              <w:t>Знать: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rPr>
                <w:bCs/>
              </w:rPr>
            </w:pPr>
          </w:p>
        </w:tc>
      </w:tr>
      <w:tr w:rsidR="007D22B2" w:rsidRPr="007D22B2" w:rsidTr="007D22B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r w:rsidRPr="007D22B2">
              <w:rPr>
                <w:color w:val="000000"/>
                <w:spacing w:val="2"/>
              </w:rPr>
              <w:t>Виды деятельности повара, кондитера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snapToGrid w:val="0"/>
              <w:rPr>
                <w:bCs/>
              </w:rPr>
            </w:pPr>
            <w:r w:rsidRPr="007D22B2">
              <w:rPr>
                <w:bCs/>
              </w:rPr>
              <w:t>Текущий контроль в форме оценки устных ответов</w:t>
            </w:r>
          </w:p>
        </w:tc>
      </w:tr>
      <w:tr w:rsidR="007D22B2" w:rsidRPr="007D22B2" w:rsidTr="007D22B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rPr>
                <w:bCs/>
                <w:i/>
              </w:rPr>
            </w:pPr>
            <w:r w:rsidRPr="007D22B2">
              <w:rPr>
                <w:color w:val="000000"/>
                <w:spacing w:val="2"/>
              </w:rPr>
              <w:t>Профессиональные качества будущего специалиста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snapToGrid w:val="0"/>
              <w:rPr>
                <w:bCs/>
              </w:rPr>
            </w:pPr>
            <w:r w:rsidRPr="007D22B2">
              <w:rPr>
                <w:bCs/>
              </w:rPr>
              <w:t>Текущий контроль в форме оценки устных ответов</w:t>
            </w:r>
          </w:p>
        </w:tc>
      </w:tr>
      <w:tr w:rsidR="007D22B2" w:rsidRPr="007D22B2" w:rsidTr="007D22B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widowControl w:val="0"/>
              <w:shd w:val="clear" w:color="auto" w:fill="FFFFFF"/>
              <w:tabs>
                <w:tab w:val="left" w:pos="1454"/>
                <w:tab w:val="left" w:pos="380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7D22B2">
              <w:rPr>
                <w:color w:val="000000"/>
                <w:spacing w:val="-1"/>
              </w:rPr>
              <w:t xml:space="preserve">Взаимодействие </w:t>
            </w:r>
            <w:r w:rsidRPr="007D22B2">
              <w:rPr>
                <w:color w:val="000000"/>
                <w:spacing w:val="3"/>
              </w:rPr>
              <w:t xml:space="preserve">и     представление     родственных    профессий     и </w:t>
            </w:r>
            <w:r w:rsidRPr="007D22B2">
              <w:rPr>
                <w:color w:val="000000"/>
                <w:spacing w:val="1"/>
              </w:rPr>
              <w:t>специальностей;</w:t>
            </w:r>
          </w:p>
          <w:p w:rsidR="007D22B2" w:rsidRPr="007D22B2" w:rsidRDefault="007D22B2" w:rsidP="00D01681">
            <w:pPr>
              <w:rPr>
                <w:bCs/>
                <w:i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snapToGrid w:val="0"/>
              <w:rPr>
                <w:bCs/>
              </w:rPr>
            </w:pPr>
            <w:r w:rsidRPr="007D22B2">
              <w:rPr>
                <w:bCs/>
              </w:rPr>
              <w:t>Текущий контроль в форме беседы</w:t>
            </w:r>
          </w:p>
        </w:tc>
      </w:tr>
      <w:tr w:rsidR="007D22B2" w:rsidRPr="007D22B2" w:rsidTr="007D22B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r w:rsidRPr="007D22B2">
              <w:rPr>
                <w:color w:val="000000"/>
                <w:spacing w:val="2"/>
              </w:rPr>
              <w:t>Назначение и роль своей будущей профессиональной деятельности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snapToGrid w:val="0"/>
              <w:rPr>
                <w:bCs/>
              </w:rPr>
            </w:pPr>
            <w:r w:rsidRPr="007D22B2">
              <w:rPr>
                <w:bCs/>
              </w:rPr>
              <w:t xml:space="preserve">Контроль педагога в форме оценки, рефератов, сообщений, докладов  </w:t>
            </w:r>
          </w:p>
        </w:tc>
      </w:tr>
      <w:tr w:rsidR="007D22B2" w:rsidRPr="007D22B2" w:rsidTr="007D22B2">
        <w:trPr>
          <w:trHeight w:val="97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widowControl w:val="0"/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7D22B2">
              <w:t>Историю и перспективы развития  общественного питания.</w:t>
            </w:r>
          </w:p>
          <w:p w:rsidR="007D22B2" w:rsidRPr="007D22B2" w:rsidRDefault="007D22B2" w:rsidP="00D01681">
            <w:pPr>
              <w:widowControl w:val="0"/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22B2" w:rsidRPr="007D22B2" w:rsidRDefault="007D22B2" w:rsidP="00D01681">
            <w:pPr>
              <w:snapToGrid w:val="0"/>
              <w:rPr>
                <w:bCs/>
              </w:rPr>
            </w:pPr>
            <w:r w:rsidRPr="007D22B2">
              <w:rPr>
                <w:bCs/>
              </w:rPr>
              <w:t>Контроль педагога в форме оценки, рефератов, сообщений, докладов ,</w:t>
            </w:r>
          </w:p>
          <w:p w:rsidR="007D22B2" w:rsidRPr="007D22B2" w:rsidRDefault="007D22B2" w:rsidP="00D01681">
            <w:pPr>
              <w:snapToGrid w:val="0"/>
              <w:rPr>
                <w:bCs/>
              </w:rPr>
            </w:pPr>
            <w:r w:rsidRPr="007D22B2">
              <w:rPr>
                <w:bCs/>
              </w:rPr>
              <w:t xml:space="preserve"> презентаций </w:t>
            </w:r>
          </w:p>
        </w:tc>
      </w:tr>
    </w:tbl>
    <w:p w:rsidR="007D22B2" w:rsidRPr="007D22B2" w:rsidRDefault="007D22B2" w:rsidP="007D2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10"/>
      </w:pPr>
    </w:p>
    <w:p w:rsidR="007D22B2" w:rsidRPr="007D22B2" w:rsidRDefault="007D22B2" w:rsidP="007D22B2">
      <w:pPr>
        <w:ind w:firstLine="510"/>
        <w:rPr>
          <w:b/>
        </w:rPr>
      </w:pPr>
      <w:r w:rsidRPr="007D22B2">
        <w:rPr>
          <w:b/>
        </w:rPr>
        <w:t>Оценка знаний, умений и навыков по результатам текущего контроля производится в соответствии с универсальной шкалой (таблицей)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060"/>
        <w:gridCol w:w="3703"/>
      </w:tblGrid>
      <w:tr w:rsidR="007D22B2" w:rsidRPr="007D22B2" w:rsidTr="007D22B2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pPr>
              <w:rPr>
                <w:b/>
              </w:rPr>
            </w:pPr>
            <w:r w:rsidRPr="007D22B2">
              <w:rPr>
                <w:b/>
              </w:rPr>
              <w:t>Процент результативности</w:t>
            </w:r>
          </w:p>
          <w:p w:rsidR="007D22B2" w:rsidRPr="007D22B2" w:rsidRDefault="007D22B2" w:rsidP="00D01681">
            <w:r w:rsidRPr="007D22B2">
              <w:rPr>
                <w:b/>
              </w:rPr>
              <w:t>( правильных ответов)</w:t>
            </w:r>
          </w:p>
        </w:tc>
        <w:tc>
          <w:tcPr>
            <w:tcW w:w="6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r w:rsidRPr="007D22B2">
              <w:rPr>
                <w:b/>
              </w:rPr>
              <w:t>Качественная оценка индивидуальных образовательных достижений</w:t>
            </w:r>
          </w:p>
        </w:tc>
      </w:tr>
      <w:tr w:rsidR="007D22B2" w:rsidRPr="007D22B2" w:rsidTr="007D22B2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2B2" w:rsidRPr="007D22B2" w:rsidRDefault="007D22B2" w:rsidP="00D01681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pPr>
              <w:rPr>
                <w:b/>
              </w:rPr>
            </w:pPr>
            <w:r w:rsidRPr="007D22B2">
              <w:rPr>
                <w:b/>
              </w:rPr>
              <w:t>Балл</w:t>
            </w:r>
          </w:p>
          <w:p w:rsidR="007D22B2" w:rsidRPr="007D22B2" w:rsidRDefault="007D22B2" w:rsidP="00D01681">
            <w:r w:rsidRPr="007D22B2">
              <w:rPr>
                <w:b/>
              </w:rPr>
              <w:t>( отметка</w:t>
            </w:r>
            <w:r w:rsidRPr="007D22B2">
              <w:t xml:space="preserve"> )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pPr>
              <w:rPr>
                <w:b/>
              </w:rPr>
            </w:pPr>
            <w:r w:rsidRPr="007D22B2">
              <w:rPr>
                <w:b/>
              </w:rPr>
              <w:t>Вербальный аналог</w:t>
            </w:r>
          </w:p>
        </w:tc>
      </w:tr>
      <w:tr w:rsidR="007D22B2" w:rsidRPr="007D22B2" w:rsidTr="007D22B2">
        <w:trPr>
          <w:trHeight w:val="32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r w:rsidRPr="007D22B2">
              <w:t xml:space="preserve">            90÷100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pPr>
              <w:jc w:val="center"/>
            </w:pPr>
            <w:r w:rsidRPr="007D22B2">
              <w:t>5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r w:rsidRPr="007D22B2">
              <w:t>отлично</w:t>
            </w:r>
          </w:p>
        </w:tc>
      </w:tr>
      <w:tr w:rsidR="007D22B2" w:rsidRPr="007D22B2" w:rsidTr="007D22B2">
        <w:trPr>
          <w:trHeight w:val="32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r w:rsidRPr="007D22B2">
              <w:lastRenderedPageBreak/>
              <w:t xml:space="preserve">            80 ÷ 89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pPr>
              <w:jc w:val="center"/>
            </w:pPr>
            <w:r w:rsidRPr="007D22B2">
              <w:t>4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r w:rsidRPr="007D22B2">
              <w:t>хорошо</w:t>
            </w:r>
          </w:p>
        </w:tc>
      </w:tr>
      <w:tr w:rsidR="007D22B2" w:rsidRPr="007D22B2" w:rsidTr="007D22B2">
        <w:trPr>
          <w:trHeight w:val="32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r w:rsidRPr="007D22B2">
              <w:t xml:space="preserve">            70÷79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pPr>
              <w:jc w:val="center"/>
            </w:pPr>
            <w:r w:rsidRPr="007D22B2">
              <w:t>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r w:rsidRPr="007D22B2">
              <w:t>удовлетворительно</w:t>
            </w:r>
          </w:p>
        </w:tc>
      </w:tr>
      <w:tr w:rsidR="007D22B2" w:rsidRPr="007D22B2" w:rsidTr="007D22B2">
        <w:trPr>
          <w:trHeight w:val="32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r w:rsidRPr="007D22B2">
              <w:t xml:space="preserve">            менее 70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pPr>
              <w:jc w:val="center"/>
            </w:pPr>
            <w:r w:rsidRPr="007D22B2">
              <w:t>2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2B2" w:rsidRPr="007D22B2" w:rsidRDefault="007D22B2" w:rsidP="00D01681">
            <w:r w:rsidRPr="007D22B2">
              <w:t>не удовлетворительно</w:t>
            </w:r>
          </w:p>
        </w:tc>
      </w:tr>
    </w:tbl>
    <w:p w:rsidR="007D22B2" w:rsidRPr="007D22B2" w:rsidRDefault="007D22B2" w:rsidP="007D22B2">
      <w:pPr>
        <w:ind w:firstLine="510"/>
      </w:pPr>
    </w:p>
    <w:p w:rsidR="007D22B2" w:rsidRPr="007D22B2" w:rsidRDefault="007D22B2" w:rsidP="007D22B2">
      <w:pPr>
        <w:rPr>
          <w:color w:val="000000"/>
          <w:spacing w:val="1"/>
          <w:w w:val="99"/>
          <w:sz w:val="28"/>
          <w:szCs w:val="28"/>
        </w:rPr>
      </w:pPr>
    </w:p>
    <w:p w:rsidR="007D22B2" w:rsidRPr="00232029" w:rsidRDefault="007D22B2" w:rsidP="00232029"/>
    <w:sectPr w:rsidR="007D22B2" w:rsidRPr="00232029" w:rsidSect="007D22B2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390151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22FC5BFE"/>
    <w:multiLevelType w:val="hybridMultilevel"/>
    <w:tmpl w:val="FF143948"/>
    <w:lvl w:ilvl="0" w:tplc="C57EE93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32A35F7"/>
    <w:multiLevelType w:val="hybridMultilevel"/>
    <w:tmpl w:val="44DC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C6A4A"/>
    <w:multiLevelType w:val="hybridMultilevel"/>
    <w:tmpl w:val="036CB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8070C"/>
    <w:multiLevelType w:val="hybridMultilevel"/>
    <w:tmpl w:val="B6BE4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A18E3"/>
    <w:multiLevelType w:val="multilevel"/>
    <w:tmpl w:val="D5B62FB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40" w:hanging="360"/>
      </w:pPr>
    </w:lvl>
    <w:lvl w:ilvl="2">
      <w:start w:val="1"/>
      <w:numFmt w:val="decimal"/>
      <w:lvlText w:val="%1.%2.%3."/>
      <w:lvlJc w:val="left"/>
      <w:pPr>
        <w:ind w:left="168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3000" w:hanging="1080"/>
      </w:pPr>
    </w:lvl>
    <w:lvl w:ilvl="5">
      <w:start w:val="1"/>
      <w:numFmt w:val="decimal"/>
      <w:lvlText w:val="%1.%2.%3.%4.%5.%6."/>
      <w:lvlJc w:val="left"/>
      <w:pPr>
        <w:ind w:left="3480" w:hanging="1080"/>
      </w:pPr>
    </w:lvl>
    <w:lvl w:ilvl="6">
      <w:start w:val="1"/>
      <w:numFmt w:val="decimal"/>
      <w:lvlText w:val="%1.%2.%3.%4.%5.%6.%7."/>
      <w:lvlJc w:val="left"/>
      <w:pPr>
        <w:ind w:left="4320" w:hanging="1440"/>
      </w:pPr>
    </w:lvl>
    <w:lvl w:ilvl="7">
      <w:start w:val="1"/>
      <w:numFmt w:val="decimal"/>
      <w:lvlText w:val="%1.%2.%3.%4.%5.%6.%7.%8."/>
      <w:lvlJc w:val="left"/>
      <w:pPr>
        <w:ind w:left="4800" w:hanging="1440"/>
      </w:pPr>
    </w:lvl>
    <w:lvl w:ilvl="8">
      <w:start w:val="1"/>
      <w:numFmt w:val="decimal"/>
      <w:lvlText w:val="%1.%2.%3.%4.%5.%6.%7.%8.%9."/>
      <w:lvlJc w:val="left"/>
      <w:pPr>
        <w:ind w:left="5640" w:hanging="1800"/>
      </w:pPr>
    </w:lvl>
  </w:abstractNum>
  <w:abstractNum w:abstractNumId="7">
    <w:nsid w:val="58324707"/>
    <w:multiLevelType w:val="hybridMultilevel"/>
    <w:tmpl w:val="48623598"/>
    <w:lvl w:ilvl="0" w:tplc="79181FF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71BCD71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97BA2F30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B32738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48A2CEA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014665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80165F5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BAA4B5FC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F7C0138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8">
    <w:nsid w:val="7C686E9E"/>
    <w:multiLevelType w:val="hybridMultilevel"/>
    <w:tmpl w:val="E8383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5225CF"/>
    <w:rsid w:val="00034E17"/>
    <w:rsid w:val="000A20CE"/>
    <w:rsid w:val="000B13CB"/>
    <w:rsid w:val="001273DF"/>
    <w:rsid w:val="001352F8"/>
    <w:rsid w:val="00232029"/>
    <w:rsid w:val="002D670B"/>
    <w:rsid w:val="00382E47"/>
    <w:rsid w:val="003A20FE"/>
    <w:rsid w:val="004464FA"/>
    <w:rsid w:val="00470D4D"/>
    <w:rsid w:val="005225CF"/>
    <w:rsid w:val="00557507"/>
    <w:rsid w:val="005C52DE"/>
    <w:rsid w:val="00603BA8"/>
    <w:rsid w:val="00630B4C"/>
    <w:rsid w:val="006C35F8"/>
    <w:rsid w:val="006E6FC2"/>
    <w:rsid w:val="00723734"/>
    <w:rsid w:val="007850DD"/>
    <w:rsid w:val="007D22B2"/>
    <w:rsid w:val="00811310"/>
    <w:rsid w:val="008D502C"/>
    <w:rsid w:val="008E1748"/>
    <w:rsid w:val="008F0744"/>
    <w:rsid w:val="009537BC"/>
    <w:rsid w:val="00974F57"/>
    <w:rsid w:val="009A6F3B"/>
    <w:rsid w:val="00A12BDB"/>
    <w:rsid w:val="00A547B5"/>
    <w:rsid w:val="00A5537A"/>
    <w:rsid w:val="00A87E08"/>
    <w:rsid w:val="00A9722D"/>
    <w:rsid w:val="00AF0CF4"/>
    <w:rsid w:val="00B33100"/>
    <w:rsid w:val="00D01681"/>
    <w:rsid w:val="00D75383"/>
    <w:rsid w:val="00DC3D5B"/>
    <w:rsid w:val="00DD30EA"/>
    <w:rsid w:val="00E97A09"/>
    <w:rsid w:val="00ED00E7"/>
    <w:rsid w:val="00F840B9"/>
    <w:rsid w:val="00FF2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32029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20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232029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2320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273DF"/>
    <w:pPr>
      <w:ind w:left="720"/>
      <w:contextualSpacing/>
    </w:pPr>
  </w:style>
  <w:style w:type="paragraph" w:customStyle="1" w:styleId="Default">
    <w:name w:val="Default"/>
    <w:rsid w:val="00E97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">
    <w:name w:val="Heading #2_"/>
    <w:basedOn w:val="a0"/>
    <w:link w:val="Heading20"/>
    <w:locked/>
    <w:rsid w:val="00974F5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Heading20">
    <w:name w:val="Heading #2"/>
    <w:basedOn w:val="a"/>
    <w:link w:val="Heading2"/>
    <w:rsid w:val="00974F57"/>
    <w:pPr>
      <w:widowControl w:val="0"/>
      <w:shd w:val="clear" w:color="auto" w:fill="FFFFFF"/>
      <w:spacing w:after="320" w:line="322" w:lineRule="exact"/>
      <w:ind w:hanging="1820"/>
      <w:outlineLvl w:val="1"/>
    </w:pPr>
    <w:rPr>
      <w:b/>
      <w:bCs/>
      <w:sz w:val="28"/>
      <w:szCs w:val="28"/>
      <w:lang w:eastAsia="en-US"/>
    </w:rPr>
  </w:style>
  <w:style w:type="character" w:customStyle="1" w:styleId="Bodytext6">
    <w:name w:val="Body text (6)_"/>
    <w:basedOn w:val="a0"/>
    <w:link w:val="Bodytext60"/>
    <w:locked/>
    <w:rsid w:val="00974F5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Bodytext60">
    <w:name w:val="Body text (6)"/>
    <w:basedOn w:val="a"/>
    <w:link w:val="Bodytext6"/>
    <w:rsid w:val="00974F57"/>
    <w:pPr>
      <w:widowControl w:val="0"/>
      <w:shd w:val="clear" w:color="auto" w:fill="FFFFFF"/>
      <w:spacing w:line="322" w:lineRule="exact"/>
      <w:ind w:hanging="2040"/>
    </w:pPr>
    <w:rPr>
      <w:b/>
      <w:bCs/>
      <w:sz w:val="28"/>
      <w:szCs w:val="2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87E0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87E08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rsu.edu.ru/wordpress/wp-content/uploads/2011/10/20mar_02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12</Pages>
  <Words>2230</Words>
  <Characters>12714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Александровна</cp:lastModifiedBy>
  <cp:revision>17</cp:revision>
  <cp:lastPrinted>2023-10-12T12:21:00Z</cp:lastPrinted>
  <dcterms:created xsi:type="dcterms:W3CDTF">2023-10-05T11:43:00Z</dcterms:created>
  <dcterms:modified xsi:type="dcterms:W3CDTF">2024-12-09T02:24:00Z</dcterms:modified>
</cp:coreProperties>
</file>