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1B" w:rsidRPr="005E2D1B" w:rsidRDefault="008240CA" w:rsidP="005E2D1B">
      <w:pPr>
        <w:jc w:val="center"/>
        <w:rPr>
          <w:rFonts w:ascii="Times New Roman" w:hAnsi="Times New Roman" w:cs="Times New Roman"/>
          <w:sz w:val="20"/>
          <w:szCs w:val="20"/>
        </w:rPr>
      </w:pPr>
      <w:r>
        <w:rPr>
          <w:rFonts w:ascii="Times New Roman" w:hAnsi="Times New Roman" w:cs="Times New Roman"/>
          <w:sz w:val="20"/>
          <w:szCs w:val="20"/>
        </w:rPr>
        <w:t xml:space="preserve">        </w:t>
      </w:r>
      <w:r w:rsidR="005E2D1B" w:rsidRPr="005E2D1B">
        <w:rPr>
          <w:rFonts w:ascii="Times New Roman" w:hAnsi="Times New Roman" w:cs="Times New Roman"/>
          <w:sz w:val="20"/>
          <w:szCs w:val="20"/>
        </w:rPr>
        <w:t>МИНИСТЕРСТВО  ОБРАЗОВАНИЯ  И  НАУКИ  РЕСПУБЛИКИ  ХАКАСИЯ</w:t>
      </w:r>
    </w:p>
    <w:p w:rsidR="005E2D1B" w:rsidRPr="005E2D1B" w:rsidRDefault="005E2D1B" w:rsidP="005E2D1B">
      <w:pPr>
        <w:jc w:val="center"/>
        <w:rPr>
          <w:rFonts w:ascii="Times New Roman" w:hAnsi="Times New Roman" w:cs="Times New Roman"/>
          <w:sz w:val="20"/>
          <w:szCs w:val="20"/>
        </w:rPr>
      </w:pPr>
      <w:r w:rsidRPr="005E2D1B">
        <w:rPr>
          <w:rFonts w:ascii="Times New Roman" w:hAnsi="Times New Roman" w:cs="Times New Roman"/>
          <w:sz w:val="20"/>
          <w:szCs w:val="20"/>
        </w:rPr>
        <w:t>ГОСУДАРСТВЕННОЕ  БЮДЖЕТНОЕ    ПРОФЕССИОНАЛЬНОЕ ОБРАЗОВАТЕЛЬНОЕ  УЧРЕЖДЕНИЕ РЕСПУБЛИКИ ХАКАСИЯ « ПРОФЕССИОНАЛЬНОЕ  УЧИЛИЩЕ № 18»</w:t>
      </w:r>
    </w:p>
    <w:p w:rsidR="005E2D1B" w:rsidRPr="005E2D1B" w:rsidRDefault="005E2D1B" w:rsidP="005E2D1B">
      <w:pPr>
        <w:rPr>
          <w:rFonts w:ascii="Times New Roman" w:hAnsi="Times New Roman" w:cs="Times New Roman"/>
          <w:sz w:val="20"/>
          <w:szCs w:val="20"/>
        </w:rPr>
      </w:pPr>
    </w:p>
    <w:p w:rsidR="005E2D1B" w:rsidRPr="005E2D1B" w:rsidRDefault="005E2D1B" w:rsidP="005E2D1B">
      <w:pPr>
        <w:rPr>
          <w:rFonts w:ascii="Times New Roman" w:hAnsi="Times New Roman" w:cs="Times New Roman"/>
          <w:sz w:val="20"/>
          <w:szCs w:val="20"/>
        </w:rPr>
      </w:pPr>
    </w:p>
    <w:p w:rsidR="005E2D1B" w:rsidRPr="005E2D1B" w:rsidRDefault="005E2D1B" w:rsidP="005E2D1B">
      <w:pPr>
        <w:rPr>
          <w:rFonts w:ascii="Times New Roman" w:hAnsi="Times New Roman" w:cs="Times New Roman"/>
          <w:sz w:val="20"/>
          <w:szCs w:val="20"/>
        </w:rPr>
      </w:pPr>
      <w:proofErr w:type="gramStart"/>
      <w:r w:rsidRPr="005E2D1B">
        <w:rPr>
          <w:rFonts w:ascii="Times New Roman" w:hAnsi="Times New Roman" w:cs="Times New Roman"/>
          <w:sz w:val="20"/>
          <w:szCs w:val="20"/>
        </w:rPr>
        <w:t>РАССМОТРЕНО</w:t>
      </w:r>
      <w:proofErr w:type="gramEnd"/>
      <w:r w:rsidRPr="005E2D1B">
        <w:rPr>
          <w:rFonts w:ascii="Times New Roman" w:hAnsi="Times New Roman" w:cs="Times New Roman"/>
          <w:sz w:val="20"/>
          <w:szCs w:val="20"/>
        </w:rPr>
        <w:t xml:space="preserve">                                          СОГЛАСОВАНО                                    УТВЕРЖДАЮ</w:t>
      </w:r>
    </w:p>
    <w:p w:rsidR="005E2D1B" w:rsidRPr="005E2D1B" w:rsidRDefault="005E2D1B" w:rsidP="005E2D1B">
      <w:pPr>
        <w:rPr>
          <w:rFonts w:ascii="Times New Roman" w:hAnsi="Times New Roman" w:cs="Times New Roman"/>
          <w:sz w:val="20"/>
          <w:szCs w:val="20"/>
        </w:rPr>
      </w:pPr>
      <w:r w:rsidRPr="005E2D1B">
        <w:rPr>
          <w:rFonts w:ascii="Times New Roman" w:hAnsi="Times New Roman" w:cs="Times New Roman"/>
          <w:sz w:val="20"/>
          <w:szCs w:val="20"/>
        </w:rPr>
        <w:t xml:space="preserve">НА ЗАСЕДАНИИ ПЦК                               ЗАМ. ДИРЕКТОРА ПО </w:t>
      </w:r>
      <w:proofErr w:type="gramStart"/>
      <w:r w:rsidRPr="005E2D1B">
        <w:rPr>
          <w:rFonts w:ascii="Times New Roman" w:hAnsi="Times New Roman" w:cs="Times New Roman"/>
          <w:sz w:val="20"/>
          <w:szCs w:val="20"/>
        </w:rPr>
        <w:t>УПР</w:t>
      </w:r>
      <w:proofErr w:type="gramEnd"/>
      <w:r w:rsidRPr="005E2D1B">
        <w:rPr>
          <w:rFonts w:ascii="Times New Roman" w:hAnsi="Times New Roman" w:cs="Times New Roman"/>
          <w:sz w:val="20"/>
          <w:szCs w:val="20"/>
        </w:rPr>
        <w:t xml:space="preserve">                 ДИРЕКТОР ГБПОУ РХ  ПУ-18</w:t>
      </w:r>
    </w:p>
    <w:p w:rsidR="005E2D1B" w:rsidRPr="005E2D1B" w:rsidRDefault="005E2D1B" w:rsidP="005E2D1B">
      <w:pPr>
        <w:rPr>
          <w:rFonts w:ascii="Times New Roman" w:hAnsi="Times New Roman" w:cs="Times New Roman"/>
          <w:sz w:val="20"/>
          <w:szCs w:val="20"/>
        </w:rPr>
      </w:pPr>
      <w:r w:rsidRPr="005E2D1B">
        <w:rPr>
          <w:rFonts w:ascii="Times New Roman" w:hAnsi="Times New Roman" w:cs="Times New Roman"/>
          <w:sz w:val="20"/>
          <w:szCs w:val="20"/>
        </w:rPr>
        <w:t>УГС 08.00.00                                                 ___</w:t>
      </w:r>
      <w:r w:rsidR="00F773EC">
        <w:rPr>
          <w:rFonts w:ascii="Times New Roman" w:hAnsi="Times New Roman" w:cs="Times New Roman"/>
          <w:sz w:val="20"/>
          <w:szCs w:val="20"/>
        </w:rPr>
        <w:t xml:space="preserve">_______ Т.Д. КАНЗЫЧАКОВ      </w:t>
      </w:r>
      <w:r w:rsidRPr="005E2D1B">
        <w:rPr>
          <w:rFonts w:ascii="Times New Roman" w:hAnsi="Times New Roman" w:cs="Times New Roman"/>
          <w:sz w:val="20"/>
          <w:szCs w:val="20"/>
        </w:rPr>
        <w:t xml:space="preserve"> ____________ И.О. </w:t>
      </w:r>
      <w:r w:rsidR="00F773EC">
        <w:rPr>
          <w:rFonts w:ascii="Times New Roman" w:hAnsi="Times New Roman" w:cs="Times New Roman"/>
          <w:sz w:val="20"/>
          <w:szCs w:val="20"/>
        </w:rPr>
        <w:t xml:space="preserve">  </w:t>
      </w:r>
      <w:r w:rsidRPr="005E2D1B">
        <w:rPr>
          <w:rFonts w:ascii="Times New Roman" w:hAnsi="Times New Roman" w:cs="Times New Roman"/>
          <w:sz w:val="20"/>
          <w:szCs w:val="20"/>
        </w:rPr>
        <w:t xml:space="preserve">ЧЕБОДАЕВ                                                                                    </w:t>
      </w:r>
    </w:p>
    <w:p w:rsidR="005E2D1B" w:rsidRPr="005E2D1B" w:rsidRDefault="005E2D1B" w:rsidP="005E2D1B">
      <w:pPr>
        <w:tabs>
          <w:tab w:val="left" w:pos="3615"/>
        </w:tabs>
        <w:rPr>
          <w:rFonts w:ascii="Times New Roman" w:hAnsi="Times New Roman" w:cs="Times New Roman"/>
          <w:sz w:val="20"/>
          <w:szCs w:val="20"/>
        </w:rPr>
      </w:pPr>
      <w:r w:rsidRPr="005E2D1B">
        <w:rPr>
          <w:rFonts w:ascii="Times New Roman" w:hAnsi="Times New Roman" w:cs="Times New Roman"/>
          <w:sz w:val="20"/>
          <w:szCs w:val="20"/>
        </w:rPr>
        <w:t>«ТЕХНИКА И ТЕХНОЛОГИИ                  «___»_________20</w:t>
      </w:r>
      <w:r w:rsidR="00F773EC">
        <w:rPr>
          <w:rFonts w:ascii="Times New Roman" w:hAnsi="Times New Roman" w:cs="Times New Roman"/>
          <w:sz w:val="20"/>
          <w:szCs w:val="20"/>
        </w:rPr>
        <w:t xml:space="preserve">24г.                          </w:t>
      </w:r>
      <w:r w:rsidRPr="005E2D1B">
        <w:rPr>
          <w:rFonts w:ascii="Times New Roman" w:hAnsi="Times New Roman" w:cs="Times New Roman"/>
          <w:sz w:val="20"/>
          <w:szCs w:val="20"/>
        </w:rPr>
        <w:t xml:space="preserve">«___»_______2024г.                                                              </w:t>
      </w:r>
    </w:p>
    <w:p w:rsidR="005E2D1B" w:rsidRPr="005E2D1B" w:rsidRDefault="005E2D1B" w:rsidP="005E2D1B">
      <w:pPr>
        <w:rPr>
          <w:rFonts w:ascii="Times New Roman" w:hAnsi="Times New Roman" w:cs="Times New Roman"/>
          <w:sz w:val="20"/>
          <w:szCs w:val="20"/>
        </w:rPr>
      </w:pPr>
      <w:r w:rsidRPr="005E2D1B">
        <w:rPr>
          <w:rFonts w:ascii="Times New Roman" w:hAnsi="Times New Roman" w:cs="Times New Roman"/>
          <w:sz w:val="20"/>
          <w:szCs w:val="20"/>
        </w:rPr>
        <w:t xml:space="preserve">СТРОИТЕЛЬСТВА»                               </w:t>
      </w:r>
    </w:p>
    <w:p w:rsidR="005E2D1B" w:rsidRPr="005E2D1B" w:rsidRDefault="005E2D1B" w:rsidP="005E2D1B">
      <w:pPr>
        <w:rPr>
          <w:rFonts w:ascii="Times New Roman" w:hAnsi="Times New Roman" w:cs="Times New Roman"/>
          <w:sz w:val="20"/>
          <w:szCs w:val="20"/>
        </w:rPr>
      </w:pPr>
      <w:r w:rsidRPr="005E2D1B">
        <w:rPr>
          <w:rFonts w:ascii="Times New Roman" w:hAnsi="Times New Roman" w:cs="Times New Roman"/>
          <w:sz w:val="20"/>
          <w:szCs w:val="20"/>
        </w:rPr>
        <w:t xml:space="preserve">ПРОТОКОЛ №__ОТ «__»___2024г.                             </w:t>
      </w:r>
    </w:p>
    <w:p w:rsidR="005E2D1B" w:rsidRPr="005E2D1B" w:rsidRDefault="005E2D1B" w:rsidP="005E2D1B">
      <w:pPr>
        <w:rPr>
          <w:rFonts w:ascii="Times New Roman" w:hAnsi="Times New Roman" w:cs="Times New Roman"/>
          <w:sz w:val="20"/>
          <w:szCs w:val="20"/>
        </w:rPr>
      </w:pPr>
      <w:r w:rsidRPr="005E2D1B">
        <w:rPr>
          <w:rFonts w:ascii="Times New Roman" w:hAnsi="Times New Roman" w:cs="Times New Roman"/>
          <w:sz w:val="20"/>
          <w:szCs w:val="20"/>
        </w:rPr>
        <w:t>ПРЕДСЕДАТЕЛЬ  ПЦК</w:t>
      </w:r>
    </w:p>
    <w:p w:rsidR="005E2D1B" w:rsidRPr="005E2D1B" w:rsidRDefault="005E2D1B" w:rsidP="005E2D1B">
      <w:pPr>
        <w:rPr>
          <w:rFonts w:ascii="Times New Roman" w:hAnsi="Times New Roman" w:cs="Times New Roman"/>
          <w:sz w:val="20"/>
          <w:szCs w:val="20"/>
        </w:rPr>
      </w:pPr>
      <w:r w:rsidRPr="005E2D1B">
        <w:rPr>
          <w:rFonts w:ascii="Times New Roman" w:hAnsi="Times New Roman" w:cs="Times New Roman"/>
          <w:sz w:val="20"/>
          <w:szCs w:val="20"/>
        </w:rPr>
        <w:t>______________ Н.Г.ЧЕБОДАЕВА</w:t>
      </w:r>
    </w:p>
    <w:p w:rsidR="005E2D1B" w:rsidRPr="005E2D1B" w:rsidRDefault="005E2D1B" w:rsidP="005E2D1B">
      <w:pPr>
        <w:rPr>
          <w:rFonts w:ascii="Times New Roman" w:hAnsi="Times New Roman" w:cs="Times New Roman"/>
          <w:sz w:val="20"/>
          <w:szCs w:val="20"/>
        </w:rPr>
      </w:pPr>
    </w:p>
    <w:p w:rsidR="005E2D1B" w:rsidRPr="005E2D1B" w:rsidRDefault="005E2D1B" w:rsidP="005E2D1B">
      <w:pPr>
        <w:rPr>
          <w:rFonts w:ascii="Times New Roman" w:hAnsi="Times New Roman" w:cs="Times New Roman"/>
          <w:sz w:val="20"/>
          <w:szCs w:val="20"/>
        </w:rPr>
      </w:pPr>
    </w:p>
    <w:p w:rsidR="005E2D1B" w:rsidRPr="005E2D1B" w:rsidRDefault="005E2D1B" w:rsidP="005E2D1B">
      <w:pPr>
        <w:rPr>
          <w:rFonts w:ascii="Times New Roman" w:hAnsi="Times New Roman" w:cs="Times New Roman"/>
          <w:sz w:val="20"/>
          <w:szCs w:val="20"/>
        </w:rPr>
      </w:pPr>
    </w:p>
    <w:p w:rsidR="005E2D1B" w:rsidRDefault="005E2D1B" w:rsidP="005E2D1B">
      <w:pPr>
        <w:rPr>
          <w:sz w:val="20"/>
          <w:szCs w:val="20"/>
        </w:rPr>
      </w:pPr>
    </w:p>
    <w:p w:rsidR="005E2D1B" w:rsidRDefault="005E2D1B" w:rsidP="005E2D1B">
      <w:pPr>
        <w:rPr>
          <w:sz w:val="20"/>
          <w:szCs w:val="20"/>
        </w:rPr>
      </w:pPr>
    </w:p>
    <w:p w:rsidR="005E2D1B" w:rsidRDefault="005E2D1B" w:rsidP="005E2D1B">
      <w:pPr>
        <w:rPr>
          <w:sz w:val="20"/>
          <w:szCs w:val="20"/>
        </w:rPr>
      </w:pPr>
    </w:p>
    <w:p w:rsidR="005E2D1B" w:rsidRDefault="005E2D1B" w:rsidP="005E2D1B">
      <w:pPr>
        <w:rPr>
          <w:sz w:val="20"/>
          <w:szCs w:val="20"/>
        </w:rPr>
      </w:pPr>
    </w:p>
    <w:p w:rsidR="005E2D1B" w:rsidRDefault="005E2D1B" w:rsidP="005E2D1B">
      <w:pPr>
        <w:rPr>
          <w:sz w:val="20"/>
          <w:szCs w:val="20"/>
        </w:rPr>
      </w:pPr>
    </w:p>
    <w:p w:rsidR="005E2D1B" w:rsidRDefault="005E2D1B" w:rsidP="005E2D1B">
      <w:pPr>
        <w:rPr>
          <w:sz w:val="20"/>
          <w:szCs w:val="20"/>
        </w:rPr>
      </w:pPr>
    </w:p>
    <w:p w:rsidR="005E2D1B" w:rsidRDefault="005E2D1B" w:rsidP="005E2D1B">
      <w:pPr>
        <w:rPr>
          <w:sz w:val="20"/>
          <w:szCs w:val="20"/>
        </w:rPr>
      </w:pPr>
    </w:p>
    <w:p w:rsidR="005E2D1B" w:rsidRDefault="005E2D1B" w:rsidP="005E2D1B">
      <w:pPr>
        <w:rPr>
          <w:sz w:val="20"/>
          <w:szCs w:val="20"/>
        </w:rPr>
      </w:pPr>
    </w:p>
    <w:p w:rsidR="005E2D1B" w:rsidRPr="005E2D1B" w:rsidRDefault="005E2D1B" w:rsidP="005E2D1B">
      <w:pPr>
        <w:jc w:val="center"/>
        <w:rPr>
          <w:rFonts w:ascii="Times New Roman" w:hAnsi="Times New Roman" w:cs="Times New Roman"/>
          <w:b/>
          <w:sz w:val="36"/>
          <w:szCs w:val="36"/>
        </w:rPr>
      </w:pPr>
      <w:r w:rsidRPr="005E2D1B">
        <w:rPr>
          <w:rFonts w:ascii="Times New Roman" w:hAnsi="Times New Roman" w:cs="Times New Roman"/>
          <w:b/>
          <w:sz w:val="36"/>
          <w:szCs w:val="36"/>
        </w:rPr>
        <w:t xml:space="preserve">Рабочая программа </w:t>
      </w:r>
      <w:r w:rsidR="00A11109">
        <w:rPr>
          <w:rFonts w:ascii="Times New Roman" w:hAnsi="Times New Roman" w:cs="Times New Roman"/>
          <w:b/>
          <w:sz w:val="36"/>
          <w:szCs w:val="36"/>
        </w:rPr>
        <w:t>учебной дисциплины</w:t>
      </w:r>
    </w:p>
    <w:p w:rsidR="005E2D1B" w:rsidRPr="007D0641" w:rsidRDefault="00A11109" w:rsidP="005E2D1B">
      <w:pPr>
        <w:pStyle w:val="1"/>
      </w:pPr>
      <w:r>
        <w:t>МДК 01.01 ТЕХНОЛОГИИ</w:t>
      </w:r>
      <w:r w:rsidR="005E2D1B" w:rsidRPr="007D0641">
        <w:t xml:space="preserve"> ШТУКАТУРНЫХ И ДЕКОРАТИВНЫХ РАБОТ </w:t>
      </w:r>
    </w:p>
    <w:p w:rsidR="005E2D1B" w:rsidRPr="009860A2" w:rsidRDefault="005E2D1B" w:rsidP="005E2D1B">
      <w:pPr>
        <w:jc w:val="center"/>
        <w:rPr>
          <w:sz w:val="28"/>
          <w:szCs w:val="28"/>
        </w:rPr>
      </w:pPr>
    </w:p>
    <w:p w:rsidR="005E2D1B" w:rsidRDefault="005E2D1B" w:rsidP="005E2D1B">
      <w:pPr>
        <w:rPr>
          <w:sz w:val="28"/>
          <w:szCs w:val="28"/>
          <w:u w:val="single"/>
        </w:rPr>
      </w:pPr>
      <w:r w:rsidRPr="00DE20F4">
        <w:rPr>
          <w:sz w:val="28"/>
          <w:szCs w:val="28"/>
          <w:u w:val="single"/>
        </w:rPr>
        <w:t xml:space="preserve"> </w:t>
      </w:r>
    </w:p>
    <w:p w:rsidR="005E2D1B" w:rsidRDefault="005E2D1B" w:rsidP="005E2D1B">
      <w:pPr>
        <w:rPr>
          <w:sz w:val="28"/>
          <w:szCs w:val="28"/>
          <w:u w:val="single"/>
        </w:rPr>
      </w:pPr>
      <w:bookmarkStart w:id="0" w:name="_GoBack"/>
      <w:bookmarkEnd w:id="0"/>
    </w:p>
    <w:p w:rsidR="005E2D1B" w:rsidRPr="005E2D1B" w:rsidRDefault="005E2D1B" w:rsidP="005E2D1B">
      <w:pPr>
        <w:rPr>
          <w:rFonts w:ascii="Times New Roman" w:hAnsi="Times New Roman" w:cs="Times New Roman"/>
          <w:sz w:val="28"/>
          <w:szCs w:val="28"/>
          <w:u w:val="single"/>
        </w:rPr>
      </w:pPr>
      <w:r>
        <w:rPr>
          <w:rFonts w:ascii="Times New Roman" w:hAnsi="Times New Roman" w:cs="Times New Roman"/>
          <w:sz w:val="28"/>
          <w:szCs w:val="28"/>
          <w:u w:val="single"/>
        </w:rPr>
        <w:t>Профессия: 08.01.28</w:t>
      </w:r>
      <w:r w:rsidRPr="005E2D1B">
        <w:rPr>
          <w:rFonts w:ascii="Times New Roman" w:hAnsi="Times New Roman" w:cs="Times New Roman"/>
          <w:sz w:val="28"/>
          <w:szCs w:val="28"/>
          <w:u w:val="single"/>
        </w:rPr>
        <w:t>. «</w:t>
      </w:r>
      <w:r w:rsidRPr="005E2D1B">
        <w:rPr>
          <w:rFonts w:ascii="Times New Roman" w:hAnsi="Times New Roman" w:cs="Times New Roman"/>
          <w:color w:val="000000"/>
          <w:sz w:val="28"/>
          <w:szCs w:val="28"/>
          <w:u w:val="single"/>
        </w:rPr>
        <w:t>Мастер отделочных строительных и декоративных работ</w:t>
      </w:r>
      <w:r w:rsidRPr="005E2D1B">
        <w:rPr>
          <w:rFonts w:ascii="Times New Roman" w:hAnsi="Times New Roman" w:cs="Times New Roman"/>
          <w:sz w:val="28"/>
          <w:szCs w:val="28"/>
          <w:u w:val="single"/>
        </w:rPr>
        <w:t>»</w:t>
      </w: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r w:rsidRPr="005E2D1B">
        <w:rPr>
          <w:rFonts w:ascii="Times New Roman" w:hAnsi="Times New Roman" w:cs="Times New Roman"/>
          <w:sz w:val="28"/>
          <w:szCs w:val="28"/>
          <w:u w:val="single"/>
        </w:rPr>
        <w:t>Группа: 21М</w:t>
      </w: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r w:rsidRPr="005E2D1B">
        <w:rPr>
          <w:rFonts w:ascii="Times New Roman" w:hAnsi="Times New Roman" w:cs="Times New Roman"/>
          <w:sz w:val="28"/>
          <w:szCs w:val="28"/>
          <w:u w:val="single"/>
        </w:rPr>
        <w:t>Количество часов:</w:t>
      </w:r>
      <w:r w:rsidR="009750C4">
        <w:rPr>
          <w:rFonts w:ascii="Times New Roman" w:hAnsi="Times New Roman" w:cs="Times New Roman"/>
          <w:sz w:val="28"/>
          <w:szCs w:val="28"/>
          <w:u w:val="single"/>
        </w:rPr>
        <w:t xml:space="preserve"> 66 часов</w:t>
      </w: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r w:rsidRPr="005E2D1B">
        <w:rPr>
          <w:rFonts w:ascii="Times New Roman" w:hAnsi="Times New Roman" w:cs="Times New Roman"/>
          <w:sz w:val="28"/>
          <w:szCs w:val="28"/>
          <w:u w:val="single"/>
        </w:rPr>
        <w:t xml:space="preserve">Разработала: преподаватель </w:t>
      </w:r>
      <w:proofErr w:type="spellStart"/>
      <w:r w:rsidRPr="005E2D1B">
        <w:rPr>
          <w:rFonts w:ascii="Times New Roman" w:hAnsi="Times New Roman" w:cs="Times New Roman"/>
          <w:sz w:val="28"/>
          <w:szCs w:val="28"/>
          <w:u w:val="single"/>
        </w:rPr>
        <w:t>спецдисциплин</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Кушинина</w:t>
      </w:r>
      <w:proofErr w:type="spellEnd"/>
      <w:r>
        <w:rPr>
          <w:rFonts w:ascii="Times New Roman" w:hAnsi="Times New Roman" w:cs="Times New Roman"/>
          <w:sz w:val="28"/>
          <w:szCs w:val="28"/>
          <w:u w:val="single"/>
        </w:rPr>
        <w:t xml:space="preserve"> Е.Г</w:t>
      </w:r>
      <w:r w:rsidRPr="005E2D1B">
        <w:rPr>
          <w:rFonts w:ascii="Times New Roman" w:hAnsi="Times New Roman" w:cs="Times New Roman"/>
          <w:sz w:val="28"/>
          <w:szCs w:val="28"/>
          <w:u w:val="single"/>
        </w:rPr>
        <w:t xml:space="preserve"> </w:t>
      </w: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rPr>
          <w:rFonts w:ascii="Times New Roman" w:hAnsi="Times New Roman" w:cs="Times New Roman"/>
          <w:sz w:val="28"/>
          <w:szCs w:val="28"/>
          <w:u w:val="single"/>
        </w:rPr>
      </w:pPr>
    </w:p>
    <w:p w:rsidR="005E2D1B" w:rsidRPr="005E2D1B" w:rsidRDefault="005E2D1B" w:rsidP="005E2D1B">
      <w:pPr>
        <w:jc w:val="center"/>
        <w:rPr>
          <w:rFonts w:ascii="Times New Roman" w:hAnsi="Times New Roman" w:cs="Times New Roman"/>
          <w:sz w:val="28"/>
          <w:szCs w:val="28"/>
          <w:u w:val="single"/>
        </w:rPr>
      </w:pPr>
      <w:r w:rsidRPr="005E2D1B">
        <w:rPr>
          <w:rFonts w:ascii="Times New Roman" w:hAnsi="Times New Roman" w:cs="Times New Roman"/>
          <w:sz w:val="28"/>
          <w:szCs w:val="28"/>
          <w:u w:val="single"/>
        </w:rPr>
        <w:t>2024 год</w:t>
      </w:r>
    </w:p>
    <w:p w:rsidR="005E2D1B" w:rsidRPr="0069689D" w:rsidRDefault="005E2D1B" w:rsidP="005E2D1B">
      <w:pPr>
        <w:pStyle w:val="afc"/>
        <w:spacing w:after="90"/>
        <w:ind w:left="150"/>
        <w:rPr>
          <w:rStyle w:val="afffffe"/>
          <w:color w:val="000000"/>
        </w:rPr>
      </w:pPr>
    </w:p>
    <w:p w:rsidR="00A70BB6" w:rsidRDefault="00A70BB6" w:rsidP="00A70BB6">
      <w:pPr>
        <w:jc w:val="right"/>
        <w:rPr>
          <w:rFonts w:ascii="Times New Roman" w:hAnsi="Times New Roman" w:cs="Times New Roman"/>
          <w:b/>
          <w:bCs/>
          <w:color w:val="0070C0"/>
          <w:sz w:val="24"/>
          <w:szCs w:val="24"/>
        </w:rPr>
      </w:pPr>
    </w:p>
    <w:p w:rsidR="00A70BB6" w:rsidRDefault="00A70BB6" w:rsidP="00A70BB6">
      <w:pPr>
        <w:jc w:val="right"/>
        <w:rPr>
          <w:rFonts w:ascii="Times New Roman" w:hAnsi="Times New Roman" w:cs="Times New Roman"/>
          <w:b/>
          <w:bCs/>
          <w:color w:val="0070C0"/>
          <w:sz w:val="24"/>
          <w:szCs w:val="24"/>
        </w:rPr>
      </w:pPr>
    </w:p>
    <w:p w:rsidR="009750C4" w:rsidRDefault="009750C4" w:rsidP="009750C4">
      <w:pPr>
        <w:pStyle w:val="afc"/>
        <w:spacing w:after="90"/>
        <w:ind w:left="150"/>
        <w:jc w:val="center"/>
        <w:rPr>
          <w:rStyle w:val="afffffe"/>
          <w:color w:val="000000"/>
        </w:rPr>
      </w:pPr>
      <w:r w:rsidRPr="0069689D">
        <w:rPr>
          <w:rStyle w:val="afffffe"/>
          <w:color w:val="000000"/>
        </w:rPr>
        <w:t xml:space="preserve">РАБОЧАЯ ПРОГРАММА </w:t>
      </w:r>
      <w:r w:rsidR="005B728E">
        <w:rPr>
          <w:rStyle w:val="afffffe"/>
          <w:color w:val="000000"/>
        </w:rPr>
        <w:t>УЧЕБНОЙ ДИСЦИПЛИНЫ</w:t>
      </w:r>
    </w:p>
    <w:p w:rsidR="009750C4" w:rsidRPr="009750C4" w:rsidRDefault="005B728E" w:rsidP="009750C4">
      <w:pPr>
        <w:pStyle w:val="1"/>
        <w:rPr>
          <w:rStyle w:val="afffffe"/>
          <w:b/>
          <w:bCs/>
        </w:rPr>
      </w:pPr>
      <w:r>
        <w:t>МДК 01.01 ТЕХНОЛОГИИ</w:t>
      </w:r>
      <w:r w:rsidR="009750C4" w:rsidRPr="007D0641">
        <w:t xml:space="preserve"> ШТУКАТУРНЫХ И ДЕКОРАТИВНЫХ РАБОТ </w:t>
      </w:r>
    </w:p>
    <w:p w:rsidR="009750C4" w:rsidRPr="0069689D" w:rsidRDefault="009750C4" w:rsidP="009750C4">
      <w:pPr>
        <w:pStyle w:val="afc"/>
        <w:spacing w:after="90"/>
        <w:ind w:left="-360" w:firstLine="540"/>
        <w:rPr>
          <w:color w:val="000000"/>
        </w:rPr>
      </w:pPr>
      <w:r>
        <w:rPr>
          <w:color w:val="000000"/>
        </w:rPr>
        <w:t>Рабочая пр</w:t>
      </w:r>
      <w:r w:rsidR="005B728E">
        <w:rPr>
          <w:color w:val="000000"/>
        </w:rPr>
        <w:t>ограмма учебной дисциплины</w:t>
      </w:r>
      <w:r>
        <w:rPr>
          <w:color w:val="000000"/>
        </w:rPr>
        <w:t xml:space="preserve"> </w:t>
      </w:r>
      <w:r w:rsidRPr="0069689D">
        <w:rPr>
          <w:color w:val="000000"/>
        </w:rPr>
        <w:t>р</w:t>
      </w:r>
      <w:r>
        <w:rPr>
          <w:color w:val="000000"/>
        </w:rPr>
        <w:t>азработана на основе Федерального</w:t>
      </w:r>
      <w:r w:rsidRPr="0069689D">
        <w:rPr>
          <w:color w:val="000000"/>
        </w:rPr>
        <w:t xml:space="preserve"> </w:t>
      </w:r>
      <w:r>
        <w:rPr>
          <w:color w:val="000000"/>
        </w:rPr>
        <w:t xml:space="preserve"> государственного</w:t>
      </w:r>
      <w:r w:rsidRPr="0069689D">
        <w:rPr>
          <w:color w:val="000000"/>
        </w:rPr>
        <w:t xml:space="preserve"> </w:t>
      </w:r>
      <w:r>
        <w:rPr>
          <w:color w:val="000000"/>
        </w:rPr>
        <w:t>образовательного стандарта</w:t>
      </w:r>
      <w:r w:rsidRPr="0069689D">
        <w:rPr>
          <w:color w:val="000000"/>
        </w:rPr>
        <w:t xml:space="preserve"> (далее – ФГОС) </w:t>
      </w:r>
      <w:r>
        <w:rPr>
          <w:color w:val="000000"/>
        </w:rPr>
        <w:t xml:space="preserve">среднего профессионального образования по программе подготовки квалифицированных рабочих СПО </w:t>
      </w:r>
      <w:r w:rsidRPr="0069689D">
        <w:rPr>
          <w:color w:val="000000"/>
        </w:rPr>
        <w:t xml:space="preserve">по профессии </w:t>
      </w:r>
      <w:r>
        <w:rPr>
          <w:color w:val="000000"/>
        </w:rPr>
        <w:t>08.01.28 «Мастер отделочных строительных и декоративных работ</w:t>
      </w:r>
      <w:r w:rsidRPr="0069689D">
        <w:rPr>
          <w:color w:val="000000"/>
        </w:rPr>
        <w:t>».</w:t>
      </w:r>
    </w:p>
    <w:p w:rsidR="009750C4" w:rsidRPr="0069689D" w:rsidRDefault="009750C4" w:rsidP="009750C4">
      <w:pPr>
        <w:pStyle w:val="afc"/>
        <w:spacing w:after="90"/>
        <w:ind w:left="-360" w:firstLine="540"/>
        <w:rPr>
          <w:color w:val="000000"/>
        </w:rPr>
      </w:pPr>
      <w:r w:rsidRPr="0069689D">
        <w:rPr>
          <w:color w:val="000000"/>
        </w:rPr>
        <w:t xml:space="preserve">Организация-разработчик: </w:t>
      </w:r>
      <w:r>
        <w:rPr>
          <w:color w:val="000000"/>
        </w:rPr>
        <w:t>ГБП</w:t>
      </w:r>
      <w:r w:rsidRPr="0069689D">
        <w:rPr>
          <w:color w:val="000000"/>
        </w:rPr>
        <w:t>ОУ РХ « Профессиональное училище №18»</w:t>
      </w:r>
    </w:p>
    <w:p w:rsidR="009750C4" w:rsidRDefault="009750C4" w:rsidP="009750C4">
      <w:pPr>
        <w:pStyle w:val="afc"/>
        <w:spacing w:after="90"/>
        <w:ind w:left="-360" w:firstLine="540"/>
        <w:rPr>
          <w:color w:val="000000"/>
        </w:rPr>
      </w:pPr>
      <w:r w:rsidRPr="0069689D">
        <w:rPr>
          <w:color w:val="000000"/>
        </w:rPr>
        <w:t>Разработчики</w:t>
      </w:r>
      <w:r>
        <w:rPr>
          <w:color w:val="000000"/>
        </w:rPr>
        <w:t xml:space="preserve">: </w:t>
      </w:r>
      <w:proofErr w:type="spellStart"/>
      <w:r>
        <w:rPr>
          <w:color w:val="000000"/>
        </w:rPr>
        <w:t>Кушинина</w:t>
      </w:r>
      <w:proofErr w:type="spellEnd"/>
      <w:r>
        <w:rPr>
          <w:color w:val="000000"/>
        </w:rPr>
        <w:t xml:space="preserve"> Эльвира Георгиевна – преподаватель </w:t>
      </w:r>
      <w:proofErr w:type="spellStart"/>
      <w:r>
        <w:rPr>
          <w:color w:val="000000"/>
        </w:rPr>
        <w:t>спецдисциплин</w:t>
      </w:r>
      <w:proofErr w:type="spellEnd"/>
    </w:p>
    <w:p w:rsidR="009750C4" w:rsidRPr="0069689D" w:rsidRDefault="009750C4" w:rsidP="009750C4">
      <w:pPr>
        <w:pStyle w:val="afc"/>
        <w:spacing w:after="90"/>
        <w:ind w:left="-360" w:firstLine="540"/>
        <w:rPr>
          <w:color w:val="000000"/>
        </w:rPr>
      </w:pPr>
      <w:r w:rsidRPr="0069689D">
        <w:rPr>
          <w:color w:val="000000"/>
        </w:rPr>
        <w:t xml:space="preserve"> </w:t>
      </w:r>
      <w:r>
        <w:rPr>
          <w:color w:val="000000"/>
        </w:rPr>
        <w:t>ГБП</w:t>
      </w:r>
      <w:r w:rsidRPr="0069689D">
        <w:rPr>
          <w:color w:val="000000"/>
        </w:rPr>
        <w:t>ОУ РХ « Профессиональное училище №18»</w:t>
      </w:r>
    </w:p>
    <w:p w:rsidR="009750C4" w:rsidRPr="0069689D" w:rsidRDefault="009750C4" w:rsidP="009750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hanging="330"/>
        <w:jc w:val="both"/>
      </w:pPr>
    </w:p>
    <w:p w:rsidR="00A70BB6" w:rsidRDefault="00A70BB6" w:rsidP="00A70BB6">
      <w:pPr>
        <w:jc w:val="right"/>
        <w:rPr>
          <w:rFonts w:ascii="Times New Roman" w:hAnsi="Times New Roman" w:cs="Times New Roman"/>
          <w:b/>
          <w:bCs/>
          <w:color w:val="0070C0"/>
          <w:sz w:val="24"/>
          <w:szCs w:val="24"/>
        </w:rPr>
      </w:pPr>
    </w:p>
    <w:p w:rsidR="00A70BB6" w:rsidRDefault="00A70BB6" w:rsidP="00A70BB6">
      <w:pPr>
        <w:pStyle w:val="1f"/>
        <w:jc w:val="left"/>
        <w:sectPr w:rsidR="00A70BB6" w:rsidSect="009750C4">
          <w:headerReference w:type="even" r:id="rId8"/>
          <w:headerReference w:type="default" r:id="rId9"/>
          <w:pgSz w:w="11906" w:h="16838"/>
          <w:pgMar w:top="1134" w:right="567" w:bottom="1134" w:left="1701" w:header="709" w:footer="709" w:gutter="0"/>
          <w:cols w:space="708"/>
          <w:docGrid w:linePitch="360"/>
        </w:sectPr>
      </w:pPr>
      <w:bookmarkStart w:id="1" w:name="_Toc149904144"/>
      <w:bookmarkStart w:id="2" w:name="_Toc150695622"/>
      <w:bookmarkStart w:id="3" w:name="_Toc150695787"/>
    </w:p>
    <w:p w:rsidR="00A70BB6" w:rsidRPr="00721953" w:rsidRDefault="00A70BB6" w:rsidP="00A70BB6">
      <w:pPr>
        <w:pStyle w:val="1f"/>
        <w:rPr>
          <w:rFonts w:ascii="Times New Roman" w:hAnsi="Times New Roman"/>
        </w:rPr>
      </w:pPr>
      <w:bookmarkStart w:id="4" w:name="_Toc156820309"/>
      <w:r w:rsidRPr="007863C1">
        <w:lastRenderedPageBreak/>
        <w:t xml:space="preserve">1. </w:t>
      </w:r>
      <w:proofErr w:type="gramStart"/>
      <w:r w:rsidRPr="007863C1">
        <w:t>Общая</w:t>
      </w:r>
      <w:proofErr w:type="gramEnd"/>
      <w:r w:rsidRPr="007863C1">
        <w:t xml:space="preserve"> </w:t>
      </w:r>
      <w:r w:rsidRPr="00C13371">
        <w:t>характеристика</w:t>
      </w:r>
      <w:bookmarkEnd w:id="1"/>
      <w:bookmarkEnd w:id="2"/>
      <w:bookmarkEnd w:id="3"/>
      <w:bookmarkEnd w:id="4"/>
      <w:r w:rsidRPr="00C13371">
        <w:t>РАБОЧЕЙ ПРОГРАММЫ</w:t>
      </w:r>
      <w:r w:rsidRPr="00C13371">
        <w:rPr>
          <w:rFonts w:asciiTheme="minorHAnsi" w:hAnsiTheme="minorHAnsi"/>
        </w:rPr>
        <w:t xml:space="preserve"> </w:t>
      </w:r>
    </w:p>
    <w:p w:rsidR="00A70BB6" w:rsidRPr="00721953" w:rsidRDefault="00A70BB6" w:rsidP="00721953">
      <w:pPr>
        <w:pStyle w:val="1d"/>
        <w:jc w:val="center"/>
        <w:rPr>
          <w:rFonts w:eastAsia="Segoe UI"/>
          <w:u w:val="single"/>
          <w:lang w:val="ru-RU"/>
        </w:rPr>
      </w:pPr>
      <w:r>
        <w:rPr>
          <w:rFonts w:eastAsia="Segoe UI"/>
          <w:lang w:val="ru-RU"/>
        </w:rPr>
        <w:t>«</w:t>
      </w:r>
      <w:r w:rsidR="00721953">
        <w:rPr>
          <w:rFonts w:eastAsia="Segoe UI"/>
          <w:u w:val="single"/>
          <w:lang w:val="ru-RU"/>
        </w:rPr>
        <w:t>МДК 01.01 Технологии</w:t>
      </w:r>
      <w:r w:rsidRPr="007D0641">
        <w:rPr>
          <w:rFonts w:eastAsia="Segoe UI"/>
          <w:u w:val="single"/>
          <w:lang w:val="ru-RU"/>
        </w:rPr>
        <w:t xml:space="preserve"> штукатурных и декоративных работ </w:t>
      </w:r>
      <w:r w:rsidRPr="00C13371">
        <w:rPr>
          <w:rFonts w:eastAsia="Segoe UI"/>
          <w:lang w:val="ru-RU"/>
        </w:rPr>
        <w:t>»</w:t>
      </w:r>
    </w:p>
    <w:p w:rsidR="00A70BB6" w:rsidRPr="00C13371" w:rsidRDefault="00A70BB6" w:rsidP="00A70BB6">
      <w:pPr>
        <w:pStyle w:val="1d"/>
        <w:jc w:val="center"/>
        <w:rPr>
          <w:rFonts w:eastAsia="Segoe UI"/>
          <w:vertAlign w:val="superscript"/>
          <w:lang w:val="ru-RU"/>
        </w:rPr>
      </w:pPr>
      <w:r w:rsidRPr="00C13371">
        <w:rPr>
          <w:rFonts w:eastAsia="Segoe UI"/>
          <w:vertAlign w:val="superscript"/>
          <w:lang w:val="ru-RU"/>
        </w:rPr>
        <w:t>код и наименование модуля</w:t>
      </w:r>
    </w:p>
    <w:p w:rsidR="00A70BB6" w:rsidRPr="00C13371" w:rsidRDefault="00A70BB6" w:rsidP="00A70BB6">
      <w:pPr>
        <w:pStyle w:val="1f"/>
        <w:rPr>
          <w:rFonts w:asciiTheme="minorHAnsi" w:hAnsiTheme="minorHAnsi"/>
        </w:rPr>
      </w:pPr>
    </w:p>
    <w:p w:rsidR="00A70BB6" w:rsidRPr="00EA6E1D" w:rsidRDefault="00A70BB6" w:rsidP="00A70BB6">
      <w:pPr>
        <w:pStyle w:val="114"/>
        <w:rPr>
          <w:rFonts w:ascii="Times New Roman" w:hAnsi="Times New Roman"/>
        </w:rPr>
      </w:pPr>
      <w:bookmarkStart w:id="5" w:name="_Toc150695623"/>
      <w:bookmarkStart w:id="6" w:name="_Toc156820310"/>
      <w:r w:rsidRPr="00C13371">
        <w:rPr>
          <w:rFonts w:ascii="Times New Roman" w:hAnsi="Times New Roman"/>
        </w:rPr>
        <w:t xml:space="preserve">1.1. </w:t>
      </w:r>
      <w:bookmarkEnd w:id="5"/>
      <w:bookmarkEnd w:id="6"/>
      <w:r w:rsidRPr="00C13371">
        <w:rPr>
          <w:rFonts w:ascii="Times New Roman" w:hAnsi="Times New Roman"/>
        </w:rPr>
        <w:t xml:space="preserve">Цель </w:t>
      </w:r>
      <w:r w:rsidR="00721953">
        <w:rPr>
          <w:rFonts w:ascii="Times New Roman" w:hAnsi="Times New Roman"/>
        </w:rPr>
        <w:t>и место учебной дисциплины</w:t>
      </w:r>
      <w:r w:rsidRPr="00C13371">
        <w:rPr>
          <w:rFonts w:ascii="Times New Roman" w:hAnsi="Times New Roman"/>
        </w:rPr>
        <w:t xml:space="preserve"> в структуре образовательной программы</w:t>
      </w:r>
    </w:p>
    <w:p w:rsidR="00A70BB6" w:rsidRPr="009709FC" w:rsidRDefault="00721953" w:rsidP="00A70BB6">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A70BB6" w:rsidRPr="009709FC">
        <w:rPr>
          <w:rFonts w:ascii="Times New Roman" w:eastAsia="Times New Roman" w:hAnsi="Times New Roman" w:cs="Times New Roman"/>
          <w:sz w:val="24"/>
          <w:szCs w:val="24"/>
          <w:lang w:eastAsia="ru-RU"/>
        </w:rPr>
        <w:t xml:space="preserve">: освоение вида деятельности </w:t>
      </w:r>
      <w:r w:rsidR="00A70BB6" w:rsidRPr="009709FC">
        <w:rPr>
          <w:rFonts w:ascii="Times New Roman" w:eastAsia="Times New Roman" w:hAnsi="Times New Roman" w:cs="Times New Roman"/>
          <w:iCs/>
          <w:sz w:val="24"/>
          <w:szCs w:val="24"/>
          <w:lang w:eastAsia="ru-RU"/>
        </w:rPr>
        <w:t>«Выполнение штукатурных и декоративных работ»</w:t>
      </w:r>
      <w:r w:rsidR="00A70BB6" w:rsidRPr="009709FC">
        <w:rPr>
          <w:rFonts w:ascii="Times New Roman" w:eastAsia="Times New Roman" w:hAnsi="Times New Roman" w:cs="Times New Roman"/>
          <w:sz w:val="24"/>
          <w:szCs w:val="24"/>
          <w:lang w:eastAsia="ru-RU"/>
        </w:rPr>
        <w:t xml:space="preserve">. </w:t>
      </w:r>
    </w:p>
    <w:p w:rsidR="00A70BB6" w:rsidRPr="009709FC" w:rsidRDefault="00A70BB6" w:rsidP="00A70BB6">
      <w:pPr>
        <w:suppressAutoHyphens/>
        <w:spacing w:line="276" w:lineRule="auto"/>
        <w:ind w:firstLine="709"/>
        <w:jc w:val="both"/>
        <w:rPr>
          <w:rFonts w:ascii="Times New Roman" w:hAnsi="Times New Roman" w:cs="Times New Roman"/>
          <w:sz w:val="24"/>
          <w:szCs w:val="24"/>
        </w:rPr>
      </w:pPr>
      <w:r w:rsidRPr="009709FC">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rsidR="00A70BB6" w:rsidRDefault="00A70BB6" w:rsidP="00A70BB6">
      <w:pPr>
        <w:suppressAutoHyphens/>
        <w:spacing w:line="276" w:lineRule="auto"/>
        <w:ind w:firstLine="709"/>
        <w:jc w:val="both"/>
        <w:rPr>
          <w:rFonts w:ascii="Times New Roman" w:hAnsi="Times New Roman" w:cs="Times New Roman"/>
          <w:sz w:val="24"/>
          <w:szCs w:val="24"/>
        </w:rPr>
      </w:pPr>
    </w:p>
    <w:p w:rsidR="00A70BB6" w:rsidRPr="00EA6E1D" w:rsidRDefault="00A70BB6" w:rsidP="00A70BB6">
      <w:pPr>
        <w:pStyle w:val="114"/>
        <w:rPr>
          <w:rFonts w:ascii="Times New Roman" w:hAnsi="Times New Roman"/>
        </w:rPr>
      </w:pPr>
      <w:bookmarkStart w:id="7" w:name="_Toc156820311"/>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7"/>
    </w:p>
    <w:p w:rsidR="00A70BB6" w:rsidRDefault="00A70BB6" w:rsidP="00A70BB6">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rsidR="00A70BB6" w:rsidRDefault="00A70BB6" w:rsidP="009750C4">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822"/>
        <w:gridCol w:w="2822"/>
        <w:gridCol w:w="2815"/>
      </w:tblGrid>
      <w:tr w:rsidR="00A70BB6" w:rsidRPr="000E591D" w:rsidTr="009750C4">
        <w:tc>
          <w:tcPr>
            <w:tcW w:w="1129" w:type="dxa"/>
            <w:tcBorders>
              <w:top w:val="single" w:sz="4" w:space="0" w:color="auto"/>
              <w:left w:val="single" w:sz="4" w:space="0" w:color="auto"/>
              <w:right w:val="single" w:sz="4" w:space="0" w:color="auto"/>
            </w:tcBorders>
          </w:tcPr>
          <w:p w:rsidR="00A70BB6" w:rsidRPr="00C13371" w:rsidRDefault="00A70BB6" w:rsidP="009750C4">
            <w:pPr>
              <w:jc w:val="center"/>
              <w:rPr>
                <w:rStyle w:val="afb"/>
                <w:b/>
                <w:i w:val="0"/>
                <w:sz w:val="24"/>
                <w:szCs w:val="24"/>
              </w:rPr>
            </w:pPr>
            <w:r w:rsidRPr="00C13371">
              <w:rPr>
                <w:rStyle w:val="afb"/>
                <w:b/>
                <w:i w:val="0"/>
                <w:sz w:val="24"/>
                <w:szCs w:val="24"/>
              </w:rPr>
              <w:t xml:space="preserve">Код </w:t>
            </w:r>
            <w:r w:rsidRPr="00C13371">
              <w:rPr>
                <w:rStyle w:val="afb"/>
                <w:b/>
                <w:sz w:val="24"/>
                <w:szCs w:val="24"/>
              </w:rPr>
              <w:t>ОК, ПК</w:t>
            </w:r>
          </w:p>
        </w:tc>
        <w:tc>
          <w:tcPr>
            <w:tcW w:w="2833" w:type="dxa"/>
            <w:tcBorders>
              <w:top w:val="single" w:sz="4" w:space="0" w:color="auto"/>
              <w:left w:val="single" w:sz="4" w:space="0" w:color="auto"/>
              <w:right w:val="single" w:sz="4" w:space="0" w:color="auto"/>
            </w:tcBorders>
          </w:tcPr>
          <w:p w:rsidR="00A70BB6" w:rsidRPr="00C13371" w:rsidRDefault="00A70BB6" w:rsidP="009750C4">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70BB6" w:rsidRPr="00C13371" w:rsidRDefault="00A70BB6" w:rsidP="009750C4">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A70BB6" w:rsidRPr="00C13371" w:rsidRDefault="00A70BB6" w:rsidP="009750C4">
            <w:pPr>
              <w:jc w:val="center"/>
              <w:rPr>
                <w:rFonts w:ascii="Times New Roman" w:hAnsi="Times New Roman" w:cs="Times New Roman"/>
                <w:b/>
                <w:i/>
                <w:sz w:val="24"/>
                <w:szCs w:val="24"/>
              </w:rPr>
            </w:pPr>
            <w:r w:rsidRPr="00C13371">
              <w:rPr>
                <w:rFonts w:ascii="Times New Roman" w:hAnsi="Times New Roman" w:cs="Times New Roman"/>
                <w:b/>
                <w:sz w:val="24"/>
                <w:szCs w:val="24"/>
              </w:rPr>
              <w:t>Владеть навыками</w:t>
            </w:r>
          </w:p>
        </w:tc>
      </w:tr>
      <w:tr w:rsidR="00A70BB6" w:rsidRPr="000E591D" w:rsidTr="009750C4">
        <w:tc>
          <w:tcPr>
            <w:tcW w:w="1129" w:type="dxa"/>
            <w:shd w:val="clear" w:color="auto" w:fill="auto"/>
          </w:tcPr>
          <w:p w:rsidR="00A70BB6" w:rsidRPr="00C13371" w:rsidRDefault="00A70BB6" w:rsidP="009750C4">
            <w:pPr>
              <w:rPr>
                <w:rFonts w:ascii="Times New Roman" w:hAnsi="Times New Roman" w:cs="Times New Roman"/>
                <w:bCs/>
                <w:sz w:val="24"/>
                <w:szCs w:val="24"/>
              </w:rPr>
            </w:pPr>
            <w:r w:rsidRPr="00685D8F">
              <w:rPr>
                <w:rFonts w:ascii="Times New Roman" w:hAnsi="Times New Roman"/>
                <w:iCs/>
              </w:rPr>
              <w:t>ОК 01</w:t>
            </w:r>
          </w:p>
        </w:tc>
        <w:tc>
          <w:tcPr>
            <w:tcW w:w="2833" w:type="dxa"/>
            <w:tcBorders>
              <w:top w:val="single" w:sz="4" w:space="0" w:color="auto"/>
              <w:left w:val="single" w:sz="4" w:space="0" w:color="auto"/>
              <w:right w:val="single" w:sz="4" w:space="0" w:color="auto"/>
            </w:tcBorders>
          </w:tcPr>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rsidR="00A70BB6" w:rsidRPr="006A50D5" w:rsidRDefault="00A70BB6" w:rsidP="009750C4">
            <w:pPr>
              <w:rPr>
                <w:rFonts w:ascii="Times New Roman" w:hAnsi="Times New Roman" w:cs="Times New Roman"/>
                <w:bCs/>
                <w:sz w:val="24"/>
                <w:szCs w:val="24"/>
              </w:rPr>
            </w:pPr>
            <w:proofErr w:type="gramStart"/>
            <w:r w:rsidRPr="006A50D5">
              <w:rPr>
                <w:rFonts w:ascii="Times New Roman" w:hAnsi="Times New Roman" w:cs="Times New Roman"/>
                <w:bCs/>
                <w:sz w:val="24"/>
                <w:szCs w:val="24"/>
              </w:rPr>
              <w:t>-владеть актуальными методами работы в профессиональной и смежных сферах</w:t>
            </w:r>
            <w:proofErr w:type="gramEnd"/>
          </w:p>
          <w:p w:rsidR="00A70BB6" w:rsidRPr="00C13371"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-актуальный профессиональный и социальный контекст, в котором приходится работать и жить </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-структура плана для решения задач, алгоритмы выполнения работ в </w:t>
            </w:r>
            <w:proofErr w:type="gramStart"/>
            <w:r w:rsidRPr="006A50D5">
              <w:rPr>
                <w:rFonts w:ascii="Times New Roman" w:hAnsi="Times New Roman" w:cs="Times New Roman"/>
                <w:bCs/>
                <w:iCs/>
                <w:sz w:val="24"/>
                <w:szCs w:val="24"/>
              </w:rPr>
              <w:t>профессиональной</w:t>
            </w:r>
            <w:proofErr w:type="gramEnd"/>
            <w:r w:rsidRPr="006A50D5">
              <w:rPr>
                <w:rFonts w:ascii="Times New Roman" w:hAnsi="Times New Roman" w:cs="Times New Roman"/>
                <w:bCs/>
                <w:iCs/>
                <w:sz w:val="24"/>
                <w:szCs w:val="24"/>
              </w:rPr>
              <w:t xml:space="preserve"> и смежных областях</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-основные источники информации и ресурсы для решения задач и/или проблем в профессиональном и/или социальном контексте</w:t>
            </w:r>
          </w:p>
          <w:p w:rsidR="00A70BB6" w:rsidRPr="006A50D5" w:rsidRDefault="00A70BB6" w:rsidP="009750C4">
            <w:pPr>
              <w:rPr>
                <w:rFonts w:ascii="Times New Roman" w:hAnsi="Times New Roman" w:cs="Times New Roman"/>
                <w:bCs/>
                <w:iCs/>
                <w:sz w:val="24"/>
                <w:szCs w:val="24"/>
              </w:rPr>
            </w:pPr>
            <w:proofErr w:type="gramStart"/>
            <w:r w:rsidRPr="006A50D5">
              <w:rPr>
                <w:rFonts w:ascii="Times New Roman" w:hAnsi="Times New Roman" w:cs="Times New Roman"/>
                <w:bCs/>
                <w:iCs/>
                <w:sz w:val="24"/>
                <w:szCs w:val="24"/>
              </w:rPr>
              <w:t>-методы работы в профессиональной и смежных сферах</w:t>
            </w:r>
            <w:proofErr w:type="gramEnd"/>
          </w:p>
          <w:p w:rsidR="00A70BB6" w:rsidRPr="00C13371" w:rsidRDefault="00A70BB6" w:rsidP="009750C4">
            <w:pPr>
              <w:rPr>
                <w:rFonts w:ascii="Times New Roman" w:hAnsi="Times New Roman" w:cs="Times New Roman"/>
                <w:bCs/>
                <w:i/>
                <w:sz w:val="24"/>
                <w:szCs w:val="24"/>
              </w:rPr>
            </w:pPr>
            <w:r w:rsidRPr="006A50D5">
              <w:rPr>
                <w:rFonts w:ascii="Times New Roman" w:hAnsi="Times New Roman" w:cs="Times New Roman"/>
                <w:bCs/>
                <w:iCs/>
                <w:sz w:val="24"/>
                <w:szCs w:val="24"/>
              </w:rPr>
              <w:t xml:space="preserve">-порядок </w:t>
            </w:r>
            <w:proofErr w:type="gramStart"/>
            <w:r w:rsidRPr="006A50D5">
              <w:rPr>
                <w:rFonts w:ascii="Times New Roman" w:hAnsi="Times New Roman" w:cs="Times New Roman"/>
                <w:bCs/>
                <w:iCs/>
                <w:sz w:val="24"/>
                <w:szCs w:val="24"/>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rsidR="00A70BB6" w:rsidRPr="00C13371" w:rsidRDefault="00A70BB6" w:rsidP="009750C4">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A70BB6" w:rsidRPr="000E591D" w:rsidTr="009750C4">
        <w:tc>
          <w:tcPr>
            <w:tcW w:w="1129" w:type="dxa"/>
            <w:shd w:val="clear" w:color="auto" w:fill="auto"/>
          </w:tcPr>
          <w:p w:rsidR="00A70BB6" w:rsidRPr="00C13371" w:rsidRDefault="00A70BB6" w:rsidP="009750C4">
            <w:pPr>
              <w:rPr>
                <w:rFonts w:ascii="Times New Roman" w:hAnsi="Times New Roman" w:cs="Times New Roman"/>
                <w:bCs/>
                <w:sz w:val="24"/>
                <w:szCs w:val="24"/>
              </w:rPr>
            </w:pPr>
            <w:r w:rsidRPr="00685D8F">
              <w:rPr>
                <w:rFonts w:ascii="Times New Roman" w:hAnsi="Times New Roman"/>
              </w:rPr>
              <w:t xml:space="preserve">ОК 02 </w:t>
            </w:r>
          </w:p>
        </w:tc>
        <w:tc>
          <w:tcPr>
            <w:tcW w:w="2833" w:type="dxa"/>
            <w:tcBorders>
              <w:left w:val="single" w:sz="4" w:space="0" w:color="auto"/>
              <w:bottom w:val="single" w:sz="4" w:space="0" w:color="auto"/>
              <w:right w:val="single" w:sz="4" w:space="0" w:color="auto"/>
            </w:tcBorders>
          </w:tcPr>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 xml:space="preserve">-определять задачи для </w:t>
            </w:r>
            <w:r w:rsidRPr="006A50D5">
              <w:rPr>
                <w:rFonts w:ascii="Times New Roman" w:hAnsi="Times New Roman" w:cs="Times New Roman"/>
                <w:bCs/>
                <w:sz w:val="24"/>
                <w:szCs w:val="24"/>
              </w:rPr>
              <w:lastRenderedPageBreak/>
              <w:t>поиска информации, планировать процесс поиска, выбирать необходимые источники информации</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 xml:space="preserve">-выделять наиболее </w:t>
            </w:r>
            <w:proofErr w:type="gramStart"/>
            <w:r w:rsidRPr="006A50D5">
              <w:rPr>
                <w:rFonts w:ascii="Times New Roman" w:hAnsi="Times New Roman" w:cs="Times New Roman"/>
                <w:bCs/>
                <w:sz w:val="24"/>
                <w:szCs w:val="24"/>
              </w:rPr>
              <w:t>значимое</w:t>
            </w:r>
            <w:proofErr w:type="gramEnd"/>
            <w:r w:rsidRPr="006A50D5">
              <w:rPr>
                <w:rFonts w:ascii="Times New Roman" w:hAnsi="Times New Roman" w:cs="Times New Roman"/>
                <w:bCs/>
                <w:sz w:val="24"/>
                <w:szCs w:val="24"/>
              </w:rPr>
              <w:t xml:space="preserve"> в перечне информации, структурировать получаемую информацию, оформлять результаты поиска</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-оценивать практическую значимость результатов поиска</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-применять средства информационных технологий для решения профессиональных задач</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rsidR="00A70BB6" w:rsidRPr="00C13371"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lastRenderedPageBreak/>
              <w:t xml:space="preserve">-номенклатура </w:t>
            </w:r>
            <w:r w:rsidRPr="006A50D5">
              <w:rPr>
                <w:rFonts w:ascii="Times New Roman" w:hAnsi="Times New Roman" w:cs="Times New Roman"/>
                <w:bCs/>
                <w:iCs/>
                <w:sz w:val="24"/>
                <w:szCs w:val="24"/>
              </w:rPr>
              <w:lastRenderedPageBreak/>
              <w:t>информационных источников, применяемых в профессиональной деятельности</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-приемы структурирования информации</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-формат оформления результатов поиска информации</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rsidR="00A70BB6" w:rsidRPr="00C13371" w:rsidRDefault="00A70BB6" w:rsidP="009750C4">
            <w:pPr>
              <w:rPr>
                <w:rFonts w:ascii="Times New Roman" w:hAnsi="Times New Roman" w:cs="Times New Roman"/>
                <w:bCs/>
                <w:i/>
                <w:sz w:val="24"/>
                <w:szCs w:val="24"/>
              </w:rPr>
            </w:pPr>
            <w:r w:rsidRPr="006A50D5">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rsidR="00A70BB6" w:rsidRPr="00C13371" w:rsidRDefault="00A70BB6" w:rsidP="009750C4">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A70BB6" w:rsidRPr="000E591D" w:rsidTr="009750C4">
        <w:tc>
          <w:tcPr>
            <w:tcW w:w="1129" w:type="dxa"/>
            <w:shd w:val="clear" w:color="auto" w:fill="auto"/>
          </w:tcPr>
          <w:p w:rsidR="00A70BB6" w:rsidRPr="00C13371" w:rsidRDefault="00A70BB6" w:rsidP="009750C4">
            <w:pPr>
              <w:rPr>
                <w:rFonts w:ascii="Times New Roman" w:hAnsi="Times New Roman" w:cs="Times New Roman"/>
                <w:bCs/>
                <w:sz w:val="24"/>
                <w:szCs w:val="24"/>
              </w:rPr>
            </w:pPr>
            <w:r w:rsidRPr="00685D8F">
              <w:rPr>
                <w:rFonts w:ascii="Times New Roman" w:hAnsi="Times New Roman"/>
                <w:iCs/>
              </w:rPr>
              <w:lastRenderedPageBreak/>
              <w:t>ОК 03</w:t>
            </w:r>
          </w:p>
        </w:tc>
        <w:tc>
          <w:tcPr>
            <w:tcW w:w="2833" w:type="dxa"/>
            <w:tcBorders>
              <w:top w:val="single" w:sz="4" w:space="0" w:color="auto"/>
              <w:left w:val="single" w:sz="4" w:space="0" w:color="auto"/>
              <w:right w:val="single" w:sz="4" w:space="0" w:color="auto"/>
            </w:tcBorders>
          </w:tcPr>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-применять современную научную профессиональную терминологию</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-определять и выстраивать траектории профессионального развития и самообразования</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-выявлять достоинства и недостатки коммерческой идеи</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 xml:space="preserve">-определять инвестиционную привлекательность коммерческих идей в </w:t>
            </w:r>
            <w:r w:rsidRPr="006A50D5">
              <w:rPr>
                <w:rFonts w:ascii="Times New Roman" w:hAnsi="Times New Roman" w:cs="Times New Roman"/>
                <w:bCs/>
                <w:sz w:val="24"/>
                <w:szCs w:val="24"/>
              </w:rPr>
              <w:lastRenderedPageBreak/>
              <w:t>рамках профессиональной деятельности, выявлять источники финансирования</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-презентовать идеи открытия собственного дела в профессиональной деятельности</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-определять источники достоверной правовой информации</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-составлять различные правовые документы</w:t>
            </w:r>
          </w:p>
          <w:p w:rsidR="00A70BB6" w:rsidRPr="006A50D5"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-находить интересные проектные идеи, грамотно их формулировать и документировать</w:t>
            </w:r>
          </w:p>
          <w:p w:rsidR="00A70BB6" w:rsidRPr="00C13371" w:rsidRDefault="00A70BB6" w:rsidP="009750C4">
            <w:pPr>
              <w:rPr>
                <w:rFonts w:ascii="Times New Roman" w:hAnsi="Times New Roman" w:cs="Times New Roman"/>
                <w:bCs/>
                <w:sz w:val="24"/>
                <w:szCs w:val="24"/>
              </w:rPr>
            </w:pPr>
            <w:r w:rsidRPr="006A50D5">
              <w:rPr>
                <w:rFonts w:ascii="Times New Roman" w:hAnsi="Times New Roman" w:cs="Times New Roman"/>
                <w:bCs/>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lastRenderedPageBreak/>
              <w:t>-содержание актуальной нормативно-правовой документации</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-современная научная и профессиональная терминология</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-возможные траектории профессионального развития и самообразования</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-основы предпринимательской деятельности, правовой и финансовой грамотности</w:t>
            </w:r>
          </w:p>
          <w:p w:rsidR="00A70BB6" w:rsidRPr="006A50D5" w:rsidRDefault="00A70BB6" w:rsidP="009750C4">
            <w:pPr>
              <w:rPr>
                <w:rFonts w:ascii="Times New Roman" w:hAnsi="Times New Roman" w:cs="Times New Roman"/>
                <w:bCs/>
                <w:iCs/>
                <w:sz w:val="24"/>
                <w:szCs w:val="24"/>
              </w:rPr>
            </w:pPr>
            <w:r w:rsidRPr="006A50D5">
              <w:rPr>
                <w:rFonts w:ascii="Times New Roman" w:hAnsi="Times New Roman" w:cs="Times New Roman"/>
                <w:bCs/>
                <w:iCs/>
                <w:sz w:val="24"/>
                <w:szCs w:val="24"/>
              </w:rPr>
              <w:t>-правила разработки презентации</w:t>
            </w:r>
          </w:p>
          <w:p w:rsidR="00A70BB6" w:rsidRPr="00C13371" w:rsidRDefault="00A70BB6" w:rsidP="009750C4">
            <w:pPr>
              <w:rPr>
                <w:rFonts w:ascii="Times New Roman" w:hAnsi="Times New Roman" w:cs="Times New Roman"/>
                <w:bCs/>
                <w:i/>
                <w:sz w:val="24"/>
                <w:szCs w:val="24"/>
              </w:rPr>
            </w:pPr>
            <w:r w:rsidRPr="006A50D5">
              <w:rPr>
                <w:rFonts w:ascii="Times New Roman" w:hAnsi="Times New Roman" w:cs="Times New Roman"/>
                <w:bCs/>
                <w:iCs/>
                <w:sz w:val="24"/>
                <w:szCs w:val="24"/>
              </w:rPr>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rsidR="00A70BB6" w:rsidRPr="00C13371" w:rsidRDefault="00A70BB6" w:rsidP="009750C4">
            <w:pPr>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0BB6" w:rsidTr="009750C4">
        <w:trPr>
          <w:trHeight w:val="327"/>
        </w:trPr>
        <w:tc>
          <w:tcPr>
            <w:tcW w:w="1129" w:type="dxa"/>
            <w:shd w:val="clear" w:color="auto" w:fill="auto"/>
          </w:tcPr>
          <w:p w:rsidR="00A70BB6" w:rsidRPr="00C13371" w:rsidRDefault="00A70BB6" w:rsidP="009750C4">
            <w:pPr>
              <w:rPr>
                <w:rFonts w:ascii="Times New Roman" w:hAnsi="Times New Roman" w:cs="Times New Roman"/>
                <w:bCs/>
                <w:sz w:val="24"/>
                <w:szCs w:val="24"/>
              </w:rPr>
            </w:pPr>
            <w:r>
              <w:rPr>
                <w:rFonts w:ascii="Times New Roman" w:hAnsi="Times New Roman"/>
                <w:sz w:val="24"/>
                <w:szCs w:val="24"/>
              </w:rPr>
              <w:lastRenderedPageBreak/>
              <w:t>ПК Х</w:t>
            </w:r>
            <w:r w:rsidRPr="00534797">
              <w:rPr>
                <w:rFonts w:ascii="Times New Roman" w:hAnsi="Times New Roman"/>
                <w:sz w:val="24"/>
                <w:szCs w:val="24"/>
              </w:rPr>
              <w:t>.1</w:t>
            </w:r>
          </w:p>
        </w:tc>
        <w:tc>
          <w:tcPr>
            <w:tcW w:w="2833" w:type="dxa"/>
            <w:tcBorders>
              <w:left w:val="single" w:sz="4" w:space="0" w:color="auto"/>
              <w:bottom w:val="single" w:sz="4" w:space="0" w:color="auto"/>
              <w:right w:val="single" w:sz="4" w:space="0" w:color="auto"/>
            </w:tcBorders>
          </w:tcPr>
          <w:p w:rsidR="00A70BB6" w:rsidRPr="00266F1A" w:rsidRDefault="00A70BB6" w:rsidP="009750C4">
            <w:pPr>
              <w:rPr>
                <w:rFonts w:ascii="Times New Roman" w:hAnsi="Times New Roman" w:cs="Times New Roman"/>
                <w:bCs/>
                <w:sz w:val="24"/>
                <w:szCs w:val="24"/>
              </w:rPr>
            </w:pPr>
            <w:r w:rsidRPr="00C13371">
              <w:rPr>
                <w:rFonts w:ascii="Times New Roman" w:hAnsi="Times New Roman" w:cs="Times New Roman"/>
                <w:bCs/>
                <w:sz w:val="24"/>
                <w:szCs w:val="24"/>
              </w:rPr>
              <w:t xml:space="preserve"> </w:t>
            </w:r>
            <w:r w:rsidRPr="00266F1A">
              <w:rPr>
                <w:rFonts w:ascii="Times New Roman" w:hAnsi="Times New Roman" w:cs="Times New Roman"/>
                <w:bCs/>
                <w:sz w:val="24"/>
                <w:szCs w:val="24"/>
              </w:rPr>
              <w:t>-Организовывать подготовку рабочих мест, оборудования, материалов для выполнения штукатурных работ в соответствии с инструкциями и регламентами.</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-Пользоваться установленной технической документацией;</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-Производить дозировку компонентов штукатурных растворов и сухих строительных смесей в соответствии с заданной рецептурой.</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-Определять основные свойства материалов.</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 xml:space="preserve">-Подготавливать штукатурную станцию к работе: подключать штукатурную машину к электрической и водопроводной сети, настраивать параметры </w:t>
            </w:r>
            <w:r w:rsidRPr="00266F1A">
              <w:rPr>
                <w:rFonts w:ascii="Times New Roman" w:hAnsi="Times New Roman" w:cs="Times New Roman"/>
                <w:bCs/>
                <w:sz w:val="24"/>
                <w:szCs w:val="24"/>
              </w:rPr>
              <w:lastRenderedPageBreak/>
              <w:t>штукатурной машины в соответствии с используемым раствором</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-Наносить штукатурные растворы на поверхности механизированным способом</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-Обслуживать штукатурную машину после завершения работ</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-Применять электрифицированное и ручное оборудование и инструмент.</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-Применять знания экологических правил при анализе различных видов хозяйственной деятельности.</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-Определять уровень загрязнения природной среды</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-Использовать приобретенные знания и умения в практической деятельности и в повседневной жизни.</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-Понимать отдельные фразы и наиболее употребительные слова в высказываниях, касающихся важных тем, связанных с трудовой деятельностью.</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-Читать и переводить тексты профессиональной направленности (со словарем).</w:t>
            </w:r>
          </w:p>
          <w:p w:rsidR="00A70BB6" w:rsidRPr="00266F1A"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rsidR="00A70BB6" w:rsidRPr="00B101BD" w:rsidRDefault="00A70BB6" w:rsidP="009750C4">
            <w:pPr>
              <w:rPr>
                <w:rFonts w:ascii="Times New Roman" w:hAnsi="Times New Roman" w:cs="Times New Roman"/>
                <w:bCs/>
                <w:sz w:val="24"/>
                <w:szCs w:val="24"/>
              </w:rPr>
            </w:pPr>
            <w:r w:rsidRPr="00266F1A">
              <w:rPr>
                <w:rFonts w:ascii="Times New Roman" w:hAnsi="Times New Roman" w:cs="Times New Roman"/>
                <w:bCs/>
                <w:sz w:val="24"/>
                <w:szCs w:val="24"/>
              </w:rPr>
              <w:t xml:space="preserve">-Поддерживать краткий разговор на производственные темы, используя простые </w:t>
            </w:r>
            <w:r w:rsidRPr="00266F1A">
              <w:rPr>
                <w:rFonts w:ascii="Times New Roman" w:hAnsi="Times New Roman" w:cs="Times New Roman"/>
                <w:bCs/>
                <w:sz w:val="24"/>
                <w:szCs w:val="24"/>
              </w:rPr>
              <w:lastRenderedPageBreak/>
              <w:t>фразы и предложения, рассказать о своей работе, учебе, планах.</w:t>
            </w:r>
          </w:p>
          <w:p w:rsidR="00A70BB6" w:rsidRPr="00C13371" w:rsidRDefault="00A70BB6" w:rsidP="009750C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lastRenderedPageBreak/>
              <w:t>-Требования инструкций и регламентов к организации и подготовке рабочих мест, оборудования, материалов и инструментов для выполнения штукатурных работ.</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-Технологическая последовательность выполнения оштукатуривания поверхностей зданий и сооружений вручную и механизированным способом.</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-Правила чтения чертежей.</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-Общая классификация строительных материалов, их основные свойства и области применения.</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-Требования охраны труда при работе с электроустановками.</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 xml:space="preserve">-Устройство </w:t>
            </w:r>
            <w:r w:rsidRPr="00266F1A">
              <w:rPr>
                <w:rFonts w:ascii="Times New Roman" w:hAnsi="Times New Roman" w:cs="Times New Roman"/>
                <w:bCs/>
                <w:iCs/>
                <w:sz w:val="24"/>
                <w:szCs w:val="24"/>
              </w:rPr>
              <w:lastRenderedPageBreak/>
              <w:t>штукатурной машины и правила работы на ней.</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-Назначение и правила применения используемого инструмента, машин и приспособлений.</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-Правила применения средств индивидуальной защиты.</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-Определения основных экологических понятий.</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-Современные проблемы охраны природы и рациональное использование природных ресурсов.</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-Правила построения простых и сложных предложений на профессиональные темы</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-Лексический минимум, относящийся к описанию предметов, средств и процессов профессиональной деятельности</w:t>
            </w:r>
          </w:p>
          <w:p w:rsidR="00A70BB6" w:rsidRPr="006A50D5"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lastRenderedPageBreak/>
              <w:t>-Подготовки поверхностей под оштукатуривание.</w:t>
            </w:r>
          </w:p>
          <w:p w:rsidR="00A70BB6" w:rsidRPr="00266F1A"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-Приготовления штукатурных растворов и смесей.</w:t>
            </w:r>
          </w:p>
          <w:p w:rsidR="00A70BB6" w:rsidRPr="006A50D5" w:rsidRDefault="00A70BB6" w:rsidP="009750C4">
            <w:pPr>
              <w:rPr>
                <w:rFonts w:ascii="Times New Roman" w:hAnsi="Times New Roman" w:cs="Times New Roman"/>
                <w:bCs/>
                <w:iCs/>
                <w:sz w:val="24"/>
                <w:szCs w:val="24"/>
              </w:rPr>
            </w:pPr>
            <w:r w:rsidRPr="00266F1A">
              <w:rPr>
                <w:rFonts w:ascii="Times New Roman" w:hAnsi="Times New Roman" w:cs="Times New Roman"/>
                <w:bCs/>
                <w:iCs/>
                <w:sz w:val="24"/>
                <w:szCs w:val="24"/>
              </w:rPr>
              <w:t>-Выполнения штукатурных работ по отделке внутренних и наружных поверхностей зданий и сооружений ручным и механизированным способом.</w:t>
            </w:r>
          </w:p>
        </w:tc>
      </w:tr>
      <w:tr w:rsidR="00A70BB6" w:rsidRPr="00C13371" w:rsidTr="009750C4">
        <w:trPr>
          <w:trHeight w:val="327"/>
        </w:trPr>
        <w:tc>
          <w:tcPr>
            <w:tcW w:w="1129" w:type="dxa"/>
            <w:shd w:val="clear" w:color="auto" w:fill="auto"/>
          </w:tcPr>
          <w:p w:rsidR="00A70BB6" w:rsidRPr="00C13371" w:rsidRDefault="00A70BB6" w:rsidP="009750C4">
            <w:pPr>
              <w:rPr>
                <w:rFonts w:ascii="Times New Roman" w:hAnsi="Times New Roman" w:cs="Times New Roman"/>
                <w:bCs/>
                <w:sz w:val="24"/>
                <w:szCs w:val="24"/>
              </w:rPr>
            </w:pPr>
            <w:r>
              <w:rPr>
                <w:rFonts w:ascii="Times New Roman" w:hAnsi="Times New Roman"/>
                <w:sz w:val="24"/>
                <w:szCs w:val="24"/>
              </w:rPr>
              <w:lastRenderedPageBreak/>
              <w:t>ПК Х</w:t>
            </w:r>
            <w:r w:rsidRPr="00534797">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tcPr>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-Выполнять подготовительные работы, осуществлять производство работ по монтажу наливных стяжек полов.</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-Пользоваться проектной технической документацией.</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-Перемешивать компоненты растворов и ССС для наливных стяжек полов вручную или механизированным способом</w:t>
            </w:r>
          </w:p>
          <w:p w:rsidR="00A70BB6" w:rsidRPr="006A50D5"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-Заливать растворы для наливных стяжек полов вручную или механизированным способом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-Технологическую последовательность выполнения подготовки, производства работ по монтажу наливных стяжек полов.</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-Правила чтения рабочих чертежей.</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-Технология перемешивания растворов и ССС для наливных стяжек полов вручную или механизированным способом.</w:t>
            </w:r>
          </w:p>
          <w:p w:rsidR="00A70BB6" w:rsidRPr="006A50D5"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-Технология заливки и выравнивания растворов для наливных стяжек полов.</w:t>
            </w:r>
          </w:p>
        </w:tc>
        <w:tc>
          <w:tcPr>
            <w:tcW w:w="2833" w:type="dxa"/>
            <w:tcBorders>
              <w:top w:val="single" w:sz="4" w:space="0" w:color="auto"/>
              <w:left w:val="single" w:sz="4" w:space="0" w:color="auto"/>
              <w:bottom w:val="single" w:sz="4" w:space="0" w:color="auto"/>
              <w:right w:val="single" w:sz="4" w:space="0" w:color="auto"/>
            </w:tcBorders>
          </w:tcPr>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-Подготовки оснований для наливных стяжек полов.</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-Приготовления растворов наливных стяжек пола.</w:t>
            </w:r>
          </w:p>
          <w:p w:rsidR="00A70BB6" w:rsidRPr="00444EBB"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-Выполнения работ по устройству наливных полов и оснований под полы.</w:t>
            </w:r>
          </w:p>
        </w:tc>
      </w:tr>
      <w:tr w:rsidR="00A70BB6" w:rsidRPr="00C13371" w:rsidTr="009750C4">
        <w:trPr>
          <w:trHeight w:val="327"/>
        </w:trPr>
        <w:tc>
          <w:tcPr>
            <w:tcW w:w="1129" w:type="dxa"/>
            <w:shd w:val="clear" w:color="auto" w:fill="auto"/>
          </w:tcPr>
          <w:p w:rsidR="00A70BB6" w:rsidRPr="00C13371" w:rsidRDefault="00A70BB6" w:rsidP="009750C4">
            <w:pPr>
              <w:rPr>
                <w:rFonts w:ascii="Times New Roman" w:hAnsi="Times New Roman" w:cs="Times New Roman"/>
                <w:bCs/>
                <w:sz w:val="24"/>
                <w:szCs w:val="24"/>
              </w:rPr>
            </w:pPr>
            <w:r>
              <w:rPr>
                <w:rFonts w:ascii="Times New Roman" w:hAnsi="Times New Roman"/>
                <w:sz w:val="24"/>
                <w:szCs w:val="24"/>
              </w:rPr>
              <w:t>ПК Х</w:t>
            </w:r>
            <w:r w:rsidRPr="00534797">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tcPr>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-Организовывать подготовку рабочих мест, оборудования, материалов для выполнения декоративных работ в соответствии с инструкциями и регламентами.</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-Пользоваться установленной технической документацией.</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-Выполнять колеровку красок.</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-Изготавливать трафареты.</w:t>
            </w:r>
          </w:p>
          <w:p w:rsidR="00A70BB6" w:rsidRPr="00B5679E"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-Выполнять трафаретную роспись.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70BB6" w:rsidRPr="00E726BC" w:rsidRDefault="00A70BB6" w:rsidP="009750C4">
            <w:pPr>
              <w:rPr>
                <w:rFonts w:ascii="Times New Roman" w:hAnsi="Times New Roman" w:cs="Times New Roman"/>
                <w:bCs/>
                <w:iCs/>
                <w:sz w:val="24"/>
                <w:szCs w:val="24"/>
              </w:rPr>
            </w:pPr>
            <w:r w:rsidRPr="00B5679E">
              <w:rPr>
                <w:rFonts w:ascii="Times New Roman" w:hAnsi="Times New Roman" w:cs="Times New Roman"/>
                <w:bCs/>
                <w:iCs/>
                <w:sz w:val="24"/>
                <w:szCs w:val="24"/>
              </w:rPr>
              <w:t xml:space="preserve"> </w:t>
            </w:r>
            <w:r w:rsidRPr="00E726BC">
              <w:rPr>
                <w:rFonts w:ascii="Times New Roman" w:hAnsi="Times New Roman" w:cs="Times New Roman"/>
                <w:bCs/>
                <w:iCs/>
                <w:sz w:val="24"/>
                <w:szCs w:val="24"/>
              </w:rPr>
              <w:t>-Требования инструкций и регламентов к организации и подготовке рабочих мест, оборудования, материалов и инструментов для выполнения декоративных работ;</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-Технологическую последовательность выполнения подготовки, производства декоративных работ;</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-Правила чтения чертежей.</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-Правила колеровки.</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-Способы нанесения декоративных узоров.</w:t>
            </w:r>
          </w:p>
          <w:p w:rsidR="00A70BB6" w:rsidRPr="00E726BC"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-Последовательность изготовления трафарета.</w:t>
            </w:r>
          </w:p>
          <w:p w:rsidR="00A70BB6" w:rsidRPr="00B5679E"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-Правила работы по трафарету.</w:t>
            </w:r>
          </w:p>
        </w:tc>
        <w:tc>
          <w:tcPr>
            <w:tcW w:w="2833" w:type="dxa"/>
            <w:tcBorders>
              <w:top w:val="single" w:sz="4" w:space="0" w:color="auto"/>
              <w:left w:val="single" w:sz="4" w:space="0" w:color="auto"/>
              <w:bottom w:val="single" w:sz="4" w:space="0" w:color="auto"/>
              <w:right w:val="single" w:sz="4" w:space="0" w:color="auto"/>
            </w:tcBorders>
          </w:tcPr>
          <w:p w:rsidR="00A70BB6" w:rsidRPr="00444EBB"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t>-Выполнения декоративных штукатурок</w:t>
            </w:r>
          </w:p>
        </w:tc>
      </w:tr>
      <w:tr w:rsidR="00A70BB6" w:rsidRPr="00C13371" w:rsidTr="009750C4">
        <w:trPr>
          <w:trHeight w:val="327"/>
        </w:trPr>
        <w:tc>
          <w:tcPr>
            <w:tcW w:w="1129" w:type="dxa"/>
            <w:shd w:val="clear" w:color="auto" w:fill="auto"/>
          </w:tcPr>
          <w:p w:rsidR="00A70BB6" w:rsidRPr="00C13371" w:rsidRDefault="00A70BB6" w:rsidP="009750C4">
            <w:pPr>
              <w:rPr>
                <w:rFonts w:ascii="Times New Roman" w:hAnsi="Times New Roman" w:cs="Times New Roman"/>
                <w:bCs/>
                <w:sz w:val="24"/>
                <w:szCs w:val="24"/>
              </w:rPr>
            </w:pPr>
            <w:r>
              <w:rPr>
                <w:rFonts w:ascii="Times New Roman" w:hAnsi="Times New Roman"/>
                <w:sz w:val="24"/>
                <w:szCs w:val="24"/>
              </w:rPr>
              <w:t>ПК Х</w:t>
            </w:r>
            <w:r w:rsidRPr="00534797">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tcPr>
          <w:p w:rsidR="00A70BB6" w:rsidRPr="00924672" w:rsidRDefault="00A70BB6" w:rsidP="009750C4">
            <w:pPr>
              <w:rPr>
                <w:rFonts w:ascii="Times New Roman" w:hAnsi="Times New Roman" w:cs="Times New Roman"/>
                <w:bCs/>
                <w:iCs/>
                <w:sz w:val="24"/>
                <w:szCs w:val="24"/>
              </w:rPr>
            </w:pPr>
            <w:r w:rsidRPr="00924672">
              <w:rPr>
                <w:rFonts w:ascii="Times New Roman" w:hAnsi="Times New Roman" w:cs="Times New Roman"/>
                <w:bCs/>
                <w:iCs/>
                <w:sz w:val="24"/>
                <w:szCs w:val="24"/>
              </w:rPr>
              <w:t>-Выполнять ремонт штукатурных покрытий.</w:t>
            </w:r>
          </w:p>
          <w:p w:rsidR="00A70BB6" w:rsidRPr="00924672" w:rsidRDefault="00A70BB6" w:rsidP="009750C4">
            <w:pPr>
              <w:rPr>
                <w:rFonts w:ascii="Times New Roman" w:hAnsi="Times New Roman" w:cs="Times New Roman"/>
                <w:bCs/>
                <w:iCs/>
                <w:sz w:val="24"/>
                <w:szCs w:val="24"/>
              </w:rPr>
            </w:pPr>
            <w:r w:rsidRPr="00924672">
              <w:rPr>
                <w:rFonts w:ascii="Times New Roman" w:hAnsi="Times New Roman" w:cs="Times New Roman"/>
                <w:bCs/>
                <w:iCs/>
                <w:sz w:val="24"/>
                <w:szCs w:val="24"/>
              </w:rPr>
              <w:t>-Выполнять ремонт декоративных покрытий.</w:t>
            </w:r>
          </w:p>
          <w:p w:rsidR="00A70BB6" w:rsidRPr="00924672" w:rsidRDefault="00A70BB6" w:rsidP="009750C4">
            <w:pPr>
              <w:rPr>
                <w:rFonts w:ascii="Times New Roman" w:hAnsi="Times New Roman" w:cs="Times New Roman"/>
                <w:bCs/>
                <w:iCs/>
                <w:sz w:val="24"/>
                <w:szCs w:val="24"/>
              </w:rPr>
            </w:pPr>
            <w:r w:rsidRPr="00924672">
              <w:rPr>
                <w:rFonts w:ascii="Times New Roman" w:hAnsi="Times New Roman" w:cs="Times New Roman"/>
                <w:bCs/>
                <w:iCs/>
                <w:sz w:val="24"/>
                <w:szCs w:val="24"/>
              </w:rPr>
              <w:lastRenderedPageBreak/>
              <w:t>-Выполнять ремонт наливных стяжек полов.</w:t>
            </w:r>
          </w:p>
          <w:p w:rsidR="00A70BB6" w:rsidRPr="00B5679E" w:rsidRDefault="00A70BB6" w:rsidP="009750C4">
            <w:pPr>
              <w:rPr>
                <w:rFonts w:ascii="Times New Roman" w:hAnsi="Times New Roman" w:cs="Times New Roman"/>
                <w:bCs/>
                <w:iCs/>
                <w:sz w:val="24"/>
                <w:szCs w:val="24"/>
              </w:rPr>
            </w:pPr>
            <w:r w:rsidRPr="00924672">
              <w:rPr>
                <w:rFonts w:ascii="Times New Roman" w:hAnsi="Times New Roman" w:cs="Times New Roman"/>
                <w:bCs/>
                <w:iCs/>
                <w:sz w:val="24"/>
                <w:szCs w:val="24"/>
              </w:rPr>
              <w:t>-Выполнять ремонт систем фасадных теплоизоляционных композиционных.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70BB6" w:rsidRPr="00924672" w:rsidRDefault="00A70BB6" w:rsidP="009750C4">
            <w:pPr>
              <w:rPr>
                <w:rFonts w:ascii="Times New Roman" w:hAnsi="Times New Roman" w:cs="Times New Roman"/>
                <w:bCs/>
                <w:iCs/>
                <w:sz w:val="24"/>
                <w:szCs w:val="24"/>
              </w:rPr>
            </w:pPr>
            <w:r w:rsidRPr="00924672">
              <w:rPr>
                <w:rFonts w:ascii="Times New Roman" w:hAnsi="Times New Roman" w:cs="Times New Roman"/>
                <w:bCs/>
                <w:iCs/>
                <w:sz w:val="24"/>
                <w:szCs w:val="24"/>
              </w:rPr>
              <w:lastRenderedPageBreak/>
              <w:t>-Технологическую последовательность выполнения ремонта штукатурных покрытий.</w:t>
            </w:r>
          </w:p>
          <w:p w:rsidR="00A70BB6" w:rsidRPr="00924672" w:rsidRDefault="00A70BB6" w:rsidP="009750C4">
            <w:pPr>
              <w:rPr>
                <w:rFonts w:ascii="Times New Roman" w:hAnsi="Times New Roman" w:cs="Times New Roman"/>
                <w:bCs/>
                <w:iCs/>
                <w:sz w:val="24"/>
                <w:szCs w:val="24"/>
              </w:rPr>
            </w:pPr>
            <w:r w:rsidRPr="00924672">
              <w:rPr>
                <w:rFonts w:ascii="Times New Roman" w:hAnsi="Times New Roman" w:cs="Times New Roman"/>
                <w:bCs/>
                <w:iCs/>
                <w:sz w:val="24"/>
                <w:szCs w:val="24"/>
              </w:rPr>
              <w:lastRenderedPageBreak/>
              <w:t>-Технологическую последовательность выполнения ремонта декоративных покрытий.</w:t>
            </w:r>
          </w:p>
          <w:p w:rsidR="00A70BB6" w:rsidRPr="00924672" w:rsidRDefault="00A70BB6" w:rsidP="009750C4">
            <w:pPr>
              <w:rPr>
                <w:rFonts w:ascii="Times New Roman" w:hAnsi="Times New Roman" w:cs="Times New Roman"/>
                <w:bCs/>
                <w:iCs/>
                <w:sz w:val="24"/>
                <w:szCs w:val="24"/>
              </w:rPr>
            </w:pPr>
            <w:r w:rsidRPr="00924672">
              <w:rPr>
                <w:rFonts w:ascii="Times New Roman" w:hAnsi="Times New Roman" w:cs="Times New Roman"/>
                <w:bCs/>
                <w:iCs/>
                <w:sz w:val="24"/>
                <w:szCs w:val="24"/>
              </w:rPr>
              <w:t>-Технологическую последовательность выполнения ремонта наливных стяжек полов.</w:t>
            </w:r>
          </w:p>
          <w:p w:rsidR="00A70BB6" w:rsidRPr="00B5679E" w:rsidRDefault="00A70BB6" w:rsidP="009750C4">
            <w:pPr>
              <w:rPr>
                <w:rFonts w:ascii="Times New Roman" w:hAnsi="Times New Roman" w:cs="Times New Roman"/>
                <w:bCs/>
                <w:iCs/>
                <w:sz w:val="24"/>
                <w:szCs w:val="24"/>
              </w:rPr>
            </w:pPr>
            <w:r w:rsidRPr="00924672">
              <w:rPr>
                <w:rFonts w:ascii="Times New Roman" w:hAnsi="Times New Roman" w:cs="Times New Roman"/>
                <w:bCs/>
                <w:iCs/>
                <w:sz w:val="24"/>
                <w:szCs w:val="24"/>
              </w:rPr>
              <w:t>-Технологическую последовательность выполнения ремонта систем фасадных те</w:t>
            </w:r>
            <w:r>
              <w:rPr>
                <w:rFonts w:ascii="Times New Roman" w:hAnsi="Times New Roman" w:cs="Times New Roman"/>
                <w:bCs/>
                <w:iCs/>
                <w:sz w:val="24"/>
                <w:szCs w:val="24"/>
              </w:rPr>
              <w:t>плоизоляционных композиционных.</w:t>
            </w:r>
          </w:p>
        </w:tc>
        <w:tc>
          <w:tcPr>
            <w:tcW w:w="2833" w:type="dxa"/>
            <w:tcBorders>
              <w:top w:val="single" w:sz="4" w:space="0" w:color="auto"/>
              <w:left w:val="single" w:sz="4" w:space="0" w:color="auto"/>
              <w:bottom w:val="single" w:sz="4" w:space="0" w:color="auto"/>
              <w:right w:val="single" w:sz="4" w:space="0" w:color="auto"/>
            </w:tcBorders>
          </w:tcPr>
          <w:p w:rsidR="00A70BB6" w:rsidRPr="00444EBB" w:rsidRDefault="00A70BB6" w:rsidP="009750C4">
            <w:pPr>
              <w:rPr>
                <w:rFonts w:ascii="Times New Roman" w:hAnsi="Times New Roman" w:cs="Times New Roman"/>
                <w:bCs/>
                <w:iCs/>
                <w:sz w:val="24"/>
                <w:szCs w:val="24"/>
              </w:rPr>
            </w:pPr>
            <w:r w:rsidRPr="00E726BC">
              <w:rPr>
                <w:rFonts w:ascii="Times New Roman" w:hAnsi="Times New Roman" w:cs="Times New Roman"/>
                <w:bCs/>
                <w:iCs/>
                <w:sz w:val="24"/>
                <w:szCs w:val="24"/>
              </w:rPr>
              <w:lastRenderedPageBreak/>
              <w:t xml:space="preserve">-Ремонта штукатурки, наливного пола, фасадных теплоизоляционных </w:t>
            </w:r>
            <w:r w:rsidRPr="00E726BC">
              <w:rPr>
                <w:rFonts w:ascii="Times New Roman" w:hAnsi="Times New Roman" w:cs="Times New Roman"/>
                <w:bCs/>
                <w:iCs/>
                <w:sz w:val="24"/>
                <w:szCs w:val="24"/>
              </w:rPr>
              <w:lastRenderedPageBreak/>
              <w:t>композиционных систем.</w:t>
            </w:r>
          </w:p>
        </w:tc>
      </w:tr>
    </w:tbl>
    <w:p w:rsidR="00A70BB6" w:rsidRDefault="00A70BB6" w:rsidP="00A70BB6">
      <w:pPr>
        <w:spacing w:after="120"/>
        <w:ind w:firstLine="709"/>
        <w:rPr>
          <w:rFonts w:ascii="Times New Roman" w:hAnsi="Times New Roman" w:cs="Times New Roman"/>
          <w:bCs/>
          <w:sz w:val="24"/>
          <w:szCs w:val="24"/>
        </w:rPr>
      </w:pPr>
    </w:p>
    <w:p w:rsidR="00A70BB6" w:rsidRDefault="00A70BB6" w:rsidP="00A70BB6">
      <w:pPr>
        <w:ind w:firstLine="709"/>
        <w:rPr>
          <w:rFonts w:ascii="Times New Roman" w:eastAsia="Times New Roman" w:hAnsi="Times New Roman" w:cs="Times New Roman"/>
          <w:sz w:val="24"/>
          <w:szCs w:val="24"/>
          <w:lang w:eastAsia="ru-RU"/>
        </w:rPr>
      </w:pPr>
    </w:p>
    <w:p w:rsidR="00A70BB6" w:rsidRDefault="00A70BB6" w:rsidP="00A70BB6">
      <w:pPr>
        <w:ind w:firstLine="709"/>
        <w:rPr>
          <w:rFonts w:ascii="Times New Roman" w:eastAsia="Times New Roman" w:hAnsi="Times New Roman" w:cs="Times New Roman"/>
          <w:sz w:val="24"/>
          <w:szCs w:val="24"/>
          <w:lang w:eastAsia="ru-RU"/>
        </w:rPr>
      </w:pPr>
    </w:p>
    <w:p w:rsidR="00A70BB6" w:rsidRPr="00E11160" w:rsidRDefault="00A70BB6" w:rsidP="00A70BB6">
      <w:pPr>
        <w:pStyle w:val="1f"/>
        <w:rPr>
          <w:rFonts w:ascii="Times New Roman" w:hAnsi="Times New Roman"/>
        </w:rPr>
      </w:pPr>
      <w:bookmarkStart w:id="8" w:name="_Toc152334663"/>
      <w:bookmarkStart w:id="9" w:name="_Toc156820312"/>
      <w:r w:rsidRPr="00E11160">
        <w:rPr>
          <w:rFonts w:ascii="Times New Roman" w:hAnsi="Times New Roman"/>
        </w:rPr>
        <w:t>2. Структура и содержание профессионального модуля</w:t>
      </w:r>
      <w:bookmarkEnd w:id="8"/>
      <w:bookmarkEnd w:id="9"/>
    </w:p>
    <w:p w:rsidR="00A70BB6" w:rsidRPr="00E11160" w:rsidRDefault="00A70BB6" w:rsidP="00A70BB6">
      <w:pPr>
        <w:pStyle w:val="114"/>
        <w:rPr>
          <w:rFonts w:ascii="Times New Roman" w:hAnsi="Times New Roman"/>
        </w:rPr>
      </w:pPr>
      <w:bookmarkStart w:id="10" w:name="_Toc152334664"/>
      <w:bookmarkStart w:id="11" w:name="_Toc156820313"/>
      <w:r w:rsidRPr="00E11160">
        <w:rPr>
          <w:rFonts w:ascii="Times New Roman" w:hAnsi="Times New Roman"/>
        </w:rPr>
        <w:t>2.1. Трудоемкость освоения модуля</w:t>
      </w:r>
      <w:bookmarkEnd w:id="10"/>
      <w:bookmarkEnd w:id="11"/>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4"/>
        <w:gridCol w:w="2324"/>
        <w:gridCol w:w="2616"/>
      </w:tblGrid>
      <w:tr w:rsidR="00A70BB6" w:rsidRPr="000E591D" w:rsidTr="009750C4">
        <w:trPr>
          <w:trHeight w:val="23"/>
        </w:trPr>
        <w:tc>
          <w:tcPr>
            <w:tcW w:w="2460" w:type="pct"/>
            <w:vAlign w:val="center"/>
          </w:tcPr>
          <w:p w:rsidR="00A70BB6" w:rsidRPr="00C13371" w:rsidRDefault="00A70BB6" w:rsidP="009750C4">
            <w:pPr>
              <w:jc w:val="center"/>
              <w:rPr>
                <w:rFonts w:ascii="Times New Roman" w:hAnsi="Times New Roman" w:cs="Times New Roman"/>
                <w:b/>
                <w:sz w:val="24"/>
              </w:rPr>
            </w:pPr>
            <w:bookmarkStart w:id="12" w:name="_Hlk152333186"/>
            <w:r w:rsidRPr="00C13371">
              <w:rPr>
                <w:rFonts w:ascii="Times New Roman" w:hAnsi="Times New Roman" w:cs="Times New Roman"/>
                <w:b/>
                <w:sz w:val="24"/>
              </w:rPr>
              <w:t>Наименование составных частей модуля</w:t>
            </w:r>
          </w:p>
        </w:tc>
        <w:tc>
          <w:tcPr>
            <w:tcW w:w="1195" w:type="pct"/>
            <w:vAlign w:val="center"/>
          </w:tcPr>
          <w:p w:rsidR="00A70BB6" w:rsidRPr="00C13371" w:rsidRDefault="00A70BB6" w:rsidP="009750C4">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rsidR="00A70BB6" w:rsidRPr="00C13371" w:rsidRDefault="00A70BB6" w:rsidP="009750C4">
            <w:pPr>
              <w:jc w:val="center"/>
              <w:rPr>
                <w:rFonts w:ascii="Times New Roman" w:hAnsi="Times New Roman" w:cs="Times New Roman"/>
                <w:b/>
                <w:iCs/>
                <w:sz w:val="24"/>
              </w:rPr>
            </w:pPr>
            <w:r w:rsidRPr="00C13371">
              <w:rPr>
                <w:rFonts w:ascii="Times New Roman" w:hAnsi="Times New Roman" w:cs="Times New Roman"/>
                <w:b/>
                <w:sz w:val="24"/>
              </w:rPr>
              <w:t xml:space="preserve">В т.ч. в форме </w:t>
            </w:r>
            <w:proofErr w:type="spellStart"/>
            <w:r w:rsidRPr="00C13371">
              <w:rPr>
                <w:rFonts w:ascii="Times New Roman" w:hAnsi="Times New Roman" w:cs="Times New Roman"/>
                <w:b/>
                <w:sz w:val="24"/>
              </w:rPr>
              <w:t>практ</w:t>
            </w:r>
            <w:proofErr w:type="spellEnd"/>
            <w:r w:rsidRPr="00C13371">
              <w:rPr>
                <w:rFonts w:ascii="Times New Roman" w:hAnsi="Times New Roman" w:cs="Times New Roman"/>
                <w:b/>
                <w:sz w:val="24"/>
              </w:rPr>
              <w:t>. подготовки</w:t>
            </w:r>
          </w:p>
        </w:tc>
      </w:tr>
      <w:tr w:rsidR="00A70BB6" w:rsidRPr="000E591D" w:rsidTr="009750C4">
        <w:trPr>
          <w:trHeight w:val="23"/>
        </w:trPr>
        <w:tc>
          <w:tcPr>
            <w:tcW w:w="2460" w:type="pct"/>
            <w:vAlign w:val="center"/>
          </w:tcPr>
          <w:p w:rsidR="00A70BB6" w:rsidRPr="00C13371" w:rsidRDefault="00A70BB6" w:rsidP="009750C4">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p>
        </w:tc>
        <w:tc>
          <w:tcPr>
            <w:tcW w:w="1195" w:type="pct"/>
            <w:vAlign w:val="center"/>
          </w:tcPr>
          <w:p w:rsidR="00A70BB6" w:rsidRPr="00C13371" w:rsidRDefault="009941D1" w:rsidP="009750C4">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1345" w:type="pct"/>
            <w:vAlign w:val="center"/>
          </w:tcPr>
          <w:p w:rsidR="00A70BB6" w:rsidRPr="00C13371" w:rsidRDefault="009750C4" w:rsidP="009750C4">
            <w:pPr>
              <w:jc w:val="center"/>
              <w:rPr>
                <w:rFonts w:ascii="Times New Roman" w:hAnsi="Times New Roman" w:cs="Times New Roman"/>
                <w:bCs/>
                <w:sz w:val="24"/>
                <w:szCs w:val="24"/>
              </w:rPr>
            </w:pPr>
            <w:r>
              <w:rPr>
                <w:rFonts w:ascii="Times New Roman" w:hAnsi="Times New Roman" w:cs="Times New Roman"/>
                <w:bCs/>
                <w:sz w:val="24"/>
                <w:szCs w:val="24"/>
              </w:rPr>
              <w:t>66</w:t>
            </w:r>
          </w:p>
        </w:tc>
      </w:tr>
      <w:tr w:rsidR="00A70BB6" w:rsidRPr="000E591D" w:rsidTr="009750C4">
        <w:trPr>
          <w:trHeight w:val="23"/>
        </w:trPr>
        <w:tc>
          <w:tcPr>
            <w:tcW w:w="2460" w:type="pct"/>
            <w:vAlign w:val="center"/>
          </w:tcPr>
          <w:p w:rsidR="00A70BB6" w:rsidRPr="00C13371" w:rsidRDefault="00A70BB6" w:rsidP="009750C4">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rsidR="00A70BB6" w:rsidRPr="00C13371" w:rsidRDefault="00A70BB6" w:rsidP="009750C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A70BB6" w:rsidRPr="00C13371" w:rsidRDefault="00A70BB6" w:rsidP="009750C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70BB6" w:rsidRPr="000E591D" w:rsidTr="009750C4">
        <w:trPr>
          <w:trHeight w:val="23"/>
        </w:trPr>
        <w:tc>
          <w:tcPr>
            <w:tcW w:w="2460" w:type="pct"/>
            <w:vAlign w:val="center"/>
          </w:tcPr>
          <w:p w:rsidR="00A70BB6" w:rsidRPr="00C13371" w:rsidRDefault="00A70BB6" w:rsidP="009750C4">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rsidR="00A70BB6" w:rsidRPr="00C13371" w:rsidRDefault="00A70BB6" w:rsidP="009750C4">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c>
          <w:tcPr>
            <w:tcW w:w="1345" w:type="pct"/>
            <w:vAlign w:val="center"/>
          </w:tcPr>
          <w:p w:rsidR="00A70BB6" w:rsidRPr="00C13371" w:rsidRDefault="00A70BB6" w:rsidP="009750C4">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A70BB6" w:rsidRPr="000E591D" w:rsidTr="009750C4">
        <w:trPr>
          <w:trHeight w:val="23"/>
        </w:trPr>
        <w:tc>
          <w:tcPr>
            <w:tcW w:w="2460" w:type="pct"/>
            <w:vAlign w:val="center"/>
          </w:tcPr>
          <w:p w:rsidR="00A70BB6" w:rsidRPr="00C13371" w:rsidRDefault="00A70BB6" w:rsidP="009750C4">
            <w:pPr>
              <w:jc w:val="both"/>
              <w:rPr>
                <w:rFonts w:ascii="Times New Roman" w:hAnsi="Times New Roman" w:cs="Times New Roman"/>
                <w:bCs/>
                <w:sz w:val="24"/>
                <w:szCs w:val="24"/>
              </w:rPr>
            </w:pPr>
            <w:r w:rsidRPr="00C13371">
              <w:rPr>
                <w:rFonts w:ascii="Times New Roman" w:hAnsi="Times New Roman" w:cs="Times New Roman"/>
                <w:bCs/>
                <w:sz w:val="24"/>
                <w:szCs w:val="24"/>
              </w:rPr>
              <w:t>Практика, в т.ч.:</w:t>
            </w:r>
          </w:p>
        </w:tc>
        <w:tc>
          <w:tcPr>
            <w:tcW w:w="1195" w:type="pct"/>
            <w:vAlign w:val="center"/>
          </w:tcPr>
          <w:p w:rsidR="00A70BB6" w:rsidRPr="00C13371" w:rsidRDefault="00A70BB6" w:rsidP="009750C4">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45" w:type="pct"/>
            <w:vAlign w:val="center"/>
          </w:tcPr>
          <w:p w:rsidR="00A70BB6" w:rsidRPr="00C13371" w:rsidRDefault="00A70BB6" w:rsidP="009750C4">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A70BB6" w:rsidRPr="000E591D" w:rsidTr="009750C4">
        <w:trPr>
          <w:trHeight w:val="23"/>
        </w:trPr>
        <w:tc>
          <w:tcPr>
            <w:tcW w:w="2460" w:type="pct"/>
            <w:vAlign w:val="center"/>
          </w:tcPr>
          <w:p w:rsidR="00A70BB6" w:rsidRPr="00C13371" w:rsidRDefault="00A70BB6" w:rsidP="009750C4">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195" w:type="pct"/>
            <w:vAlign w:val="center"/>
          </w:tcPr>
          <w:p w:rsidR="00A70BB6" w:rsidRPr="00C13371" w:rsidRDefault="00A70BB6" w:rsidP="009750C4">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rsidR="00A70BB6" w:rsidRPr="00C13371" w:rsidRDefault="00A70BB6" w:rsidP="009750C4">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A70BB6" w:rsidRPr="000E591D" w:rsidTr="009750C4">
        <w:trPr>
          <w:trHeight w:val="23"/>
        </w:trPr>
        <w:tc>
          <w:tcPr>
            <w:tcW w:w="2460" w:type="pct"/>
            <w:vAlign w:val="center"/>
          </w:tcPr>
          <w:p w:rsidR="00A70BB6" w:rsidRPr="00C13371" w:rsidRDefault="00A70BB6" w:rsidP="009750C4">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195" w:type="pct"/>
            <w:vAlign w:val="center"/>
          </w:tcPr>
          <w:p w:rsidR="00A70BB6" w:rsidRPr="00C13371" w:rsidRDefault="00A70BB6" w:rsidP="009750C4">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rsidR="00A70BB6" w:rsidRPr="00C13371" w:rsidRDefault="00A70BB6" w:rsidP="009750C4">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A70BB6" w:rsidRPr="000E591D" w:rsidTr="009750C4">
        <w:trPr>
          <w:trHeight w:val="23"/>
        </w:trPr>
        <w:tc>
          <w:tcPr>
            <w:tcW w:w="2460" w:type="pct"/>
            <w:vAlign w:val="center"/>
          </w:tcPr>
          <w:p w:rsidR="00A70BB6" w:rsidRPr="00C13371" w:rsidRDefault="00A70BB6" w:rsidP="009750C4">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Промежуточная аттестация </w:t>
            </w:r>
          </w:p>
        </w:tc>
        <w:tc>
          <w:tcPr>
            <w:tcW w:w="1195" w:type="pct"/>
            <w:vAlign w:val="center"/>
          </w:tcPr>
          <w:p w:rsidR="00A70BB6" w:rsidRPr="00C13371" w:rsidRDefault="009941D1" w:rsidP="009750C4">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rsidR="00A70BB6" w:rsidRPr="00C13371" w:rsidRDefault="009941D1" w:rsidP="009750C4">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A70BB6" w:rsidRPr="00257255" w:rsidTr="009750C4">
        <w:trPr>
          <w:trHeight w:val="23"/>
        </w:trPr>
        <w:tc>
          <w:tcPr>
            <w:tcW w:w="2460" w:type="pct"/>
            <w:vAlign w:val="center"/>
          </w:tcPr>
          <w:p w:rsidR="00A70BB6" w:rsidRPr="00C13371" w:rsidRDefault="00A70BB6" w:rsidP="009750C4">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rsidR="00A70BB6" w:rsidRPr="00C13371" w:rsidRDefault="00A70BB6" w:rsidP="009750C4">
            <w:pPr>
              <w:jc w:val="center"/>
              <w:rPr>
                <w:rFonts w:ascii="Times New Roman" w:hAnsi="Times New Roman" w:cs="Times New Roman"/>
                <w:b/>
                <w:sz w:val="24"/>
                <w:szCs w:val="24"/>
              </w:rPr>
            </w:pPr>
            <w:r>
              <w:rPr>
                <w:rFonts w:ascii="Times New Roman" w:hAnsi="Times New Roman" w:cs="Times New Roman"/>
                <w:b/>
                <w:sz w:val="24"/>
                <w:szCs w:val="24"/>
              </w:rPr>
              <w:t>2</w:t>
            </w:r>
            <w:r w:rsidR="009941D1">
              <w:rPr>
                <w:rFonts w:ascii="Times New Roman" w:hAnsi="Times New Roman" w:cs="Times New Roman"/>
                <w:b/>
                <w:sz w:val="24"/>
                <w:szCs w:val="24"/>
              </w:rPr>
              <w:t>40</w:t>
            </w:r>
          </w:p>
        </w:tc>
        <w:tc>
          <w:tcPr>
            <w:tcW w:w="1345" w:type="pct"/>
            <w:vAlign w:val="center"/>
          </w:tcPr>
          <w:p w:rsidR="00A70BB6" w:rsidRPr="00C13371" w:rsidRDefault="00A70BB6" w:rsidP="009750C4">
            <w:pPr>
              <w:jc w:val="center"/>
              <w:rPr>
                <w:rFonts w:ascii="Times New Roman" w:hAnsi="Times New Roman" w:cs="Times New Roman"/>
                <w:b/>
                <w:sz w:val="24"/>
                <w:szCs w:val="24"/>
              </w:rPr>
            </w:pPr>
            <w:r>
              <w:rPr>
                <w:rFonts w:ascii="Times New Roman" w:hAnsi="Times New Roman" w:cs="Times New Roman"/>
                <w:b/>
                <w:sz w:val="24"/>
                <w:szCs w:val="24"/>
              </w:rPr>
              <w:t>2</w:t>
            </w:r>
            <w:r w:rsidR="009941D1">
              <w:rPr>
                <w:rFonts w:ascii="Times New Roman" w:hAnsi="Times New Roman" w:cs="Times New Roman"/>
                <w:b/>
                <w:sz w:val="24"/>
                <w:szCs w:val="24"/>
              </w:rPr>
              <w:t>40</w:t>
            </w:r>
          </w:p>
        </w:tc>
      </w:tr>
      <w:bookmarkEnd w:id="12"/>
    </w:tbl>
    <w:p w:rsidR="00A70BB6" w:rsidRDefault="00A70BB6" w:rsidP="00A70BB6">
      <w:pPr>
        <w:rPr>
          <w:rFonts w:ascii="Times New Roman" w:hAnsi="Times New Roman" w:cs="Times New Roman"/>
          <w:i/>
          <w:sz w:val="24"/>
          <w:szCs w:val="24"/>
        </w:rPr>
      </w:pPr>
    </w:p>
    <w:p w:rsidR="00A70BB6" w:rsidRDefault="00A70BB6" w:rsidP="00A70BB6">
      <w:pPr>
        <w:rPr>
          <w:rFonts w:ascii="Times New Roman" w:hAnsi="Times New Roman" w:cs="Times New Roman"/>
          <w:i/>
          <w:sz w:val="24"/>
          <w:szCs w:val="24"/>
        </w:rPr>
      </w:pPr>
    </w:p>
    <w:p w:rsidR="00A70BB6" w:rsidRDefault="00A70BB6" w:rsidP="00A70BB6">
      <w:pPr>
        <w:rPr>
          <w:rFonts w:ascii="Times New Roman" w:hAnsi="Times New Roman" w:cs="Times New Roman"/>
          <w:i/>
          <w:sz w:val="24"/>
          <w:szCs w:val="24"/>
        </w:rPr>
      </w:pPr>
    </w:p>
    <w:p w:rsidR="00A70BB6" w:rsidRDefault="00A70BB6" w:rsidP="00A70BB6">
      <w:pPr>
        <w:pStyle w:val="114"/>
        <w:rPr>
          <w:rFonts w:ascii="Times New Roman" w:hAnsi="Times New Roman"/>
        </w:rPr>
      </w:pPr>
      <w:bookmarkStart w:id="13" w:name="_Toc150695625"/>
      <w:bookmarkStart w:id="14" w:name="_Toc156820314"/>
      <w:r>
        <w:rPr>
          <w:rFonts w:ascii="Times New Roman" w:hAnsi="Times New Roman"/>
        </w:rPr>
        <w:t xml:space="preserve">                                                   </w:t>
      </w:r>
      <w:r w:rsidR="009941D1">
        <w:rPr>
          <w:rFonts w:ascii="Times New Roman" w:hAnsi="Times New Roman"/>
        </w:rPr>
        <w:t xml:space="preserve">                               </w:t>
      </w:r>
    </w:p>
    <w:p w:rsidR="00A70BB6" w:rsidRDefault="00A70BB6" w:rsidP="00A70BB6">
      <w:pPr>
        <w:pStyle w:val="114"/>
        <w:rPr>
          <w:rFonts w:ascii="Times New Roman" w:hAnsi="Times New Roman"/>
        </w:rPr>
      </w:pPr>
    </w:p>
    <w:p w:rsidR="00A70BB6" w:rsidRDefault="00A70BB6" w:rsidP="00A70BB6">
      <w:pPr>
        <w:pStyle w:val="114"/>
        <w:rPr>
          <w:rFonts w:ascii="Times New Roman" w:hAnsi="Times New Roman"/>
        </w:rPr>
      </w:pPr>
    </w:p>
    <w:p w:rsidR="00A70BB6" w:rsidRDefault="00A70BB6" w:rsidP="00A70BB6">
      <w:pPr>
        <w:pStyle w:val="114"/>
        <w:rPr>
          <w:rFonts w:ascii="Times New Roman" w:hAnsi="Times New Roman"/>
        </w:rPr>
      </w:pPr>
    </w:p>
    <w:p w:rsidR="00A70BB6" w:rsidRDefault="00A70BB6" w:rsidP="00A70BB6">
      <w:pPr>
        <w:pStyle w:val="114"/>
        <w:rPr>
          <w:rFonts w:ascii="Times New Roman" w:hAnsi="Times New Roman"/>
        </w:rPr>
      </w:pPr>
    </w:p>
    <w:p w:rsidR="00A70BB6" w:rsidRDefault="00A70BB6" w:rsidP="00A70BB6">
      <w:pPr>
        <w:pStyle w:val="114"/>
        <w:rPr>
          <w:rFonts w:ascii="Times New Roman" w:hAnsi="Times New Roman"/>
        </w:rPr>
      </w:pPr>
    </w:p>
    <w:p w:rsidR="00A70BB6" w:rsidRDefault="00A70BB6" w:rsidP="00A70BB6">
      <w:pPr>
        <w:pStyle w:val="114"/>
        <w:rPr>
          <w:rFonts w:ascii="Times New Roman" w:hAnsi="Times New Roman"/>
        </w:rPr>
      </w:pPr>
    </w:p>
    <w:p w:rsidR="00A70BB6" w:rsidRDefault="00A70BB6" w:rsidP="00A70BB6">
      <w:pPr>
        <w:pStyle w:val="114"/>
        <w:rPr>
          <w:rFonts w:ascii="Times New Roman" w:hAnsi="Times New Roman"/>
        </w:rPr>
      </w:pPr>
    </w:p>
    <w:p w:rsidR="00A70BB6" w:rsidRDefault="00A70BB6" w:rsidP="00A70BB6">
      <w:pPr>
        <w:pStyle w:val="114"/>
        <w:rPr>
          <w:rFonts w:ascii="Times New Roman" w:hAnsi="Times New Roman"/>
        </w:rPr>
      </w:pPr>
    </w:p>
    <w:p w:rsidR="009941D1" w:rsidRDefault="009941D1" w:rsidP="00A70BB6">
      <w:pPr>
        <w:pStyle w:val="114"/>
        <w:rPr>
          <w:rFonts w:ascii="Times New Roman" w:hAnsi="Times New Roman"/>
        </w:rPr>
      </w:pPr>
    </w:p>
    <w:p w:rsidR="00721953" w:rsidRDefault="00721953" w:rsidP="00A70BB6">
      <w:pPr>
        <w:pStyle w:val="114"/>
        <w:rPr>
          <w:rFonts w:ascii="Times New Roman" w:hAnsi="Times New Roman"/>
        </w:rPr>
      </w:pPr>
    </w:p>
    <w:p w:rsidR="00A70BB6" w:rsidRPr="000156CF" w:rsidRDefault="00A70BB6" w:rsidP="00A70BB6">
      <w:pPr>
        <w:pStyle w:val="114"/>
        <w:rPr>
          <w:rFonts w:ascii="Times New Roman" w:hAnsi="Times New Roman"/>
        </w:rPr>
      </w:pPr>
      <w:r w:rsidRPr="000156CF">
        <w:rPr>
          <w:rFonts w:ascii="Times New Roman" w:hAnsi="Times New Roman"/>
        </w:rPr>
        <w:lastRenderedPageBreak/>
        <w:t>2.2. Структура профессионального модуля</w:t>
      </w:r>
      <w:bookmarkEnd w:id="13"/>
      <w:bookmarkEnd w:id="14"/>
      <w:r w:rsidRPr="000156CF">
        <w:rPr>
          <w:rFonts w:ascii="Times New Roman" w:hAnsi="Times New Roman"/>
        </w:rPr>
        <w:t xml:space="preserve"> </w:t>
      </w: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3808"/>
        <w:gridCol w:w="845"/>
        <w:gridCol w:w="703"/>
        <w:gridCol w:w="705"/>
        <w:gridCol w:w="563"/>
        <w:gridCol w:w="422"/>
        <w:gridCol w:w="424"/>
        <w:gridCol w:w="563"/>
        <w:gridCol w:w="557"/>
      </w:tblGrid>
      <w:tr w:rsidR="00A70BB6" w:rsidRPr="00C63897" w:rsidTr="00C603F0">
        <w:trPr>
          <w:cantSplit/>
          <w:trHeight w:val="3271"/>
        </w:trPr>
        <w:tc>
          <w:tcPr>
            <w:tcW w:w="822" w:type="pct"/>
            <w:tcBorders>
              <w:bottom w:val="single" w:sz="4" w:space="0" w:color="auto"/>
            </w:tcBorders>
          </w:tcPr>
          <w:p w:rsidR="00A70BB6" w:rsidRPr="00C13371" w:rsidRDefault="00A70BB6" w:rsidP="009750C4">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852" w:type="pct"/>
            <w:tcBorders>
              <w:bottom w:val="single" w:sz="4" w:space="0" w:color="auto"/>
            </w:tcBorders>
            <w:vAlign w:val="center"/>
          </w:tcPr>
          <w:p w:rsidR="00A70BB6" w:rsidRPr="00C13371" w:rsidRDefault="00A70BB6" w:rsidP="009750C4">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11" w:type="pct"/>
            <w:tcBorders>
              <w:bottom w:val="single" w:sz="4" w:space="0" w:color="auto"/>
            </w:tcBorders>
            <w:vAlign w:val="center"/>
          </w:tcPr>
          <w:p w:rsidR="00A70BB6" w:rsidRPr="00C13371" w:rsidRDefault="00A70BB6" w:rsidP="009750C4">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42" w:type="pct"/>
            <w:tcBorders>
              <w:bottom w:val="single" w:sz="4" w:space="0" w:color="auto"/>
            </w:tcBorders>
            <w:textDirection w:val="btLr"/>
            <w:vAlign w:val="center"/>
          </w:tcPr>
          <w:p w:rsidR="00A70BB6" w:rsidRPr="00C13371" w:rsidRDefault="00A70BB6" w:rsidP="009750C4">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43" w:type="pct"/>
            <w:shd w:val="clear" w:color="auto" w:fill="D9D9D9" w:themeFill="background1" w:themeFillShade="D9"/>
            <w:textDirection w:val="btLr"/>
            <w:vAlign w:val="center"/>
          </w:tcPr>
          <w:p w:rsidR="00A70BB6" w:rsidRPr="00C13371" w:rsidRDefault="00A70BB6" w:rsidP="009750C4">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74" w:type="pct"/>
            <w:textDirection w:val="btLr"/>
            <w:vAlign w:val="center"/>
          </w:tcPr>
          <w:p w:rsidR="00A70BB6" w:rsidRPr="00C13371" w:rsidRDefault="00A70BB6" w:rsidP="009750C4">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05" w:type="pct"/>
            <w:textDirection w:val="btLr"/>
            <w:vAlign w:val="center"/>
          </w:tcPr>
          <w:p w:rsidR="00A70BB6" w:rsidRPr="00C63897" w:rsidRDefault="00A70BB6" w:rsidP="009750C4">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06" w:type="pct"/>
            <w:textDirection w:val="btLr"/>
            <w:vAlign w:val="center"/>
          </w:tcPr>
          <w:p w:rsidR="00A70BB6" w:rsidRPr="00C63897" w:rsidRDefault="00A70BB6" w:rsidP="009750C4">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2"/>
            </w:r>
          </w:p>
        </w:tc>
        <w:tc>
          <w:tcPr>
            <w:tcW w:w="274" w:type="pct"/>
            <w:shd w:val="clear" w:color="auto" w:fill="D9D9D9" w:themeFill="background1" w:themeFillShade="D9"/>
            <w:textDirection w:val="btLr"/>
            <w:vAlign w:val="center"/>
          </w:tcPr>
          <w:p w:rsidR="00A70BB6" w:rsidRPr="00C63897" w:rsidRDefault="00A70BB6" w:rsidP="009750C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71" w:type="pct"/>
            <w:shd w:val="clear" w:color="auto" w:fill="D9D9D9" w:themeFill="background1" w:themeFillShade="D9"/>
            <w:textDirection w:val="btLr"/>
          </w:tcPr>
          <w:p w:rsidR="00A70BB6" w:rsidRPr="00C63897" w:rsidRDefault="00A70BB6" w:rsidP="009750C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A70BB6" w:rsidRPr="005643D7" w:rsidTr="00C603F0">
        <w:trPr>
          <w:cantSplit/>
          <w:trHeight w:val="73"/>
        </w:trPr>
        <w:tc>
          <w:tcPr>
            <w:tcW w:w="822" w:type="pct"/>
            <w:tcBorders>
              <w:bottom w:val="single" w:sz="4" w:space="0" w:color="auto"/>
            </w:tcBorders>
            <w:vAlign w:val="center"/>
          </w:tcPr>
          <w:p w:rsidR="00A70BB6" w:rsidRPr="00C13371" w:rsidRDefault="00A70BB6" w:rsidP="009750C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852" w:type="pct"/>
            <w:tcBorders>
              <w:bottom w:val="single" w:sz="4" w:space="0" w:color="auto"/>
            </w:tcBorders>
            <w:vAlign w:val="center"/>
          </w:tcPr>
          <w:p w:rsidR="00A70BB6" w:rsidRPr="00C13371" w:rsidRDefault="00A70BB6" w:rsidP="009750C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11" w:type="pct"/>
            <w:tcBorders>
              <w:bottom w:val="single" w:sz="4" w:space="0" w:color="auto"/>
            </w:tcBorders>
            <w:vAlign w:val="center"/>
          </w:tcPr>
          <w:p w:rsidR="00A70BB6" w:rsidRPr="00C13371" w:rsidRDefault="00A70BB6" w:rsidP="009750C4">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42" w:type="pct"/>
            <w:tcBorders>
              <w:bottom w:val="single" w:sz="4" w:space="0" w:color="auto"/>
            </w:tcBorders>
            <w:vAlign w:val="center"/>
          </w:tcPr>
          <w:p w:rsidR="00A70BB6" w:rsidRPr="00C13371" w:rsidRDefault="00A70BB6" w:rsidP="009750C4">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43" w:type="pct"/>
            <w:shd w:val="clear" w:color="auto" w:fill="D9D9D9" w:themeFill="background1" w:themeFillShade="D9"/>
            <w:vAlign w:val="center"/>
          </w:tcPr>
          <w:p w:rsidR="00A70BB6" w:rsidRPr="00C13371" w:rsidRDefault="00A70BB6" w:rsidP="009750C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74" w:type="pct"/>
            <w:vAlign w:val="center"/>
          </w:tcPr>
          <w:p w:rsidR="00A70BB6" w:rsidRPr="00C13371" w:rsidRDefault="00A70BB6" w:rsidP="009750C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05" w:type="pct"/>
            <w:vAlign w:val="center"/>
          </w:tcPr>
          <w:p w:rsidR="00A70BB6" w:rsidRPr="005643D7" w:rsidRDefault="00A70BB6" w:rsidP="009750C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06" w:type="pct"/>
            <w:vAlign w:val="center"/>
          </w:tcPr>
          <w:p w:rsidR="00A70BB6" w:rsidRPr="005643D7" w:rsidRDefault="00A70BB6" w:rsidP="009750C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74" w:type="pct"/>
            <w:shd w:val="clear" w:color="auto" w:fill="D9D9D9" w:themeFill="background1" w:themeFillShade="D9"/>
          </w:tcPr>
          <w:p w:rsidR="00A70BB6" w:rsidRPr="005643D7" w:rsidRDefault="00A70BB6" w:rsidP="009750C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71" w:type="pct"/>
            <w:shd w:val="clear" w:color="auto" w:fill="D9D9D9" w:themeFill="background1" w:themeFillShade="D9"/>
          </w:tcPr>
          <w:p w:rsidR="00A70BB6" w:rsidRPr="005643D7" w:rsidRDefault="00A70BB6" w:rsidP="009750C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A70BB6" w:rsidRPr="00C63897" w:rsidTr="00C603F0">
        <w:tc>
          <w:tcPr>
            <w:tcW w:w="822" w:type="pct"/>
            <w:tcBorders>
              <w:top w:val="single" w:sz="4" w:space="0" w:color="auto"/>
              <w:left w:val="single" w:sz="4" w:space="0" w:color="auto"/>
              <w:bottom w:val="single" w:sz="4" w:space="0" w:color="auto"/>
              <w:right w:val="single" w:sz="4" w:space="0" w:color="auto"/>
            </w:tcBorders>
          </w:tcPr>
          <w:p w:rsidR="00A70BB6" w:rsidRPr="007B2364" w:rsidRDefault="00A70BB6" w:rsidP="009750C4">
            <w:pPr>
              <w:jc w:val="center"/>
              <w:rPr>
                <w:rFonts w:ascii="Times New Roman" w:hAnsi="Times New Roman"/>
              </w:rPr>
            </w:pPr>
            <w:r w:rsidRPr="007B2364">
              <w:rPr>
                <w:rFonts w:ascii="Times New Roman" w:hAnsi="Times New Roman"/>
              </w:rPr>
              <w:t>ПК Х</w:t>
            </w:r>
            <w:r>
              <w:rPr>
                <w:rFonts w:ascii="Times New Roman" w:hAnsi="Times New Roman"/>
              </w:rPr>
              <w:t>.</w:t>
            </w:r>
            <w:r w:rsidRPr="007B2364">
              <w:rPr>
                <w:rFonts w:ascii="Times New Roman" w:hAnsi="Times New Roman"/>
              </w:rPr>
              <w:t>1</w:t>
            </w:r>
            <w:r>
              <w:rPr>
                <w:rFonts w:ascii="Times New Roman" w:hAnsi="Times New Roman"/>
              </w:rPr>
              <w:t xml:space="preserve">, ПК </w:t>
            </w:r>
            <w:r w:rsidRPr="007B2364">
              <w:rPr>
                <w:rFonts w:ascii="Times New Roman" w:hAnsi="Times New Roman"/>
              </w:rPr>
              <w:t>Х</w:t>
            </w:r>
            <w:r>
              <w:rPr>
                <w:rFonts w:ascii="Times New Roman" w:hAnsi="Times New Roman"/>
              </w:rPr>
              <w:t>.</w:t>
            </w:r>
            <w:r w:rsidRPr="007B2364">
              <w:rPr>
                <w:rFonts w:ascii="Times New Roman" w:hAnsi="Times New Roman"/>
              </w:rPr>
              <w:t>3</w:t>
            </w:r>
          </w:p>
          <w:p w:rsidR="00A70BB6" w:rsidRPr="00C13371" w:rsidRDefault="00A70BB6" w:rsidP="009750C4">
            <w:pPr>
              <w:suppressAutoHyphens/>
              <w:rPr>
                <w:rFonts w:ascii="Times New Roman" w:eastAsia="Times New Roman" w:hAnsi="Times New Roman" w:cs="Times New Roman"/>
                <w:bCs/>
                <w:lang w:eastAsia="ru-RU"/>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p>
          <w:p w:rsidR="00A70BB6" w:rsidRPr="00C13371" w:rsidRDefault="00A70BB6" w:rsidP="009750C4">
            <w:pPr>
              <w:rPr>
                <w:rFonts w:ascii="Times New Roman" w:eastAsia="Times New Roman" w:hAnsi="Times New Roman" w:cs="Times New Roman"/>
                <w:bCs/>
                <w:lang w:eastAsia="ru-RU"/>
              </w:rPr>
            </w:pPr>
          </w:p>
        </w:tc>
        <w:tc>
          <w:tcPr>
            <w:tcW w:w="1852" w:type="pct"/>
            <w:tcBorders>
              <w:top w:val="single" w:sz="4" w:space="0" w:color="auto"/>
              <w:left w:val="single" w:sz="4" w:space="0" w:color="auto"/>
              <w:bottom w:val="single" w:sz="4" w:space="0" w:color="auto"/>
              <w:right w:val="single" w:sz="4" w:space="0" w:color="auto"/>
            </w:tcBorders>
          </w:tcPr>
          <w:p w:rsidR="00A70BB6" w:rsidRPr="00C13371" w:rsidRDefault="00A70BB6" w:rsidP="009750C4">
            <w:pPr>
              <w:rPr>
                <w:rFonts w:ascii="Times New Roman" w:eastAsia="Times New Roman" w:hAnsi="Times New Roman" w:cs="Times New Roman"/>
                <w:lang w:eastAsia="ru-RU"/>
              </w:rPr>
            </w:pPr>
            <w:r w:rsidRPr="007B2364">
              <w:rPr>
                <w:rFonts w:ascii="Times New Roman" w:hAnsi="Times New Roman"/>
              </w:rPr>
              <w:t>Раздел 1 Выполнение штукатурных и декоративных работ</w:t>
            </w:r>
          </w:p>
        </w:tc>
        <w:tc>
          <w:tcPr>
            <w:tcW w:w="411" w:type="pct"/>
          </w:tcPr>
          <w:p w:rsidR="00A70BB6" w:rsidRPr="00C13371" w:rsidRDefault="00C603F0" w:rsidP="009750C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342" w:type="pct"/>
          </w:tcPr>
          <w:p w:rsidR="00A70BB6" w:rsidRPr="00C13371" w:rsidRDefault="00C603F0" w:rsidP="009750C4">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66</w:t>
            </w:r>
          </w:p>
        </w:tc>
        <w:tc>
          <w:tcPr>
            <w:tcW w:w="343" w:type="pct"/>
            <w:shd w:val="clear" w:color="auto" w:fill="D9D9D9" w:themeFill="background1" w:themeFillShade="D9"/>
          </w:tcPr>
          <w:p w:rsidR="00A70BB6" w:rsidRPr="00C13371" w:rsidRDefault="00C603F0"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74" w:type="pct"/>
          </w:tcPr>
          <w:p w:rsidR="00A70BB6" w:rsidRPr="00C46E4D" w:rsidRDefault="00C603F0" w:rsidP="009750C4">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66</w:t>
            </w:r>
          </w:p>
        </w:tc>
        <w:tc>
          <w:tcPr>
            <w:tcW w:w="205" w:type="pct"/>
          </w:tcPr>
          <w:p w:rsidR="00A70BB6" w:rsidRPr="00C63897" w:rsidRDefault="00A70BB6"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w:t>
            </w:r>
          </w:p>
        </w:tc>
        <w:tc>
          <w:tcPr>
            <w:tcW w:w="206" w:type="pct"/>
          </w:tcPr>
          <w:p w:rsidR="00A70BB6" w:rsidRPr="00C63897" w:rsidRDefault="00A70BB6"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74"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b/>
                <w:bCs/>
                <w:lang w:eastAsia="ru-RU"/>
              </w:rPr>
            </w:pPr>
          </w:p>
        </w:tc>
        <w:tc>
          <w:tcPr>
            <w:tcW w:w="271"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b/>
                <w:bCs/>
                <w:lang w:eastAsia="ru-RU"/>
              </w:rPr>
            </w:pPr>
          </w:p>
        </w:tc>
      </w:tr>
      <w:tr w:rsidR="00A70BB6" w:rsidRPr="00C63897" w:rsidTr="009750C4">
        <w:trPr>
          <w:trHeight w:val="314"/>
        </w:trPr>
        <w:tc>
          <w:tcPr>
            <w:tcW w:w="822" w:type="pct"/>
            <w:vMerge w:val="restart"/>
          </w:tcPr>
          <w:p w:rsidR="00A70BB6" w:rsidRPr="0083630B" w:rsidRDefault="00A70BB6" w:rsidP="009750C4">
            <w:pPr>
              <w:jc w:val="center"/>
              <w:rPr>
                <w:rFonts w:ascii="Times New Roman" w:hAnsi="Times New Roman"/>
              </w:rPr>
            </w:pPr>
            <w:r w:rsidRPr="0083630B">
              <w:rPr>
                <w:rFonts w:ascii="Times New Roman" w:hAnsi="Times New Roman"/>
              </w:rPr>
              <w:t>ПК Х.3</w:t>
            </w:r>
            <w:r>
              <w:rPr>
                <w:rFonts w:ascii="Times New Roman" w:hAnsi="Times New Roman"/>
              </w:rPr>
              <w:t xml:space="preserve">, </w:t>
            </w:r>
            <w:r w:rsidRPr="0083630B">
              <w:rPr>
                <w:rFonts w:ascii="Times New Roman" w:hAnsi="Times New Roman"/>
              </w:rPr>
              <w:t>ПК</w:t>
            </w:r>
            <w:r>
              <w:rPr>
                <w:rFonts w:ascii="Times New Roman" w:hAnsi="Times New Roman"/>
              </w:rPr>
              <w:t xml:space="preserve"> </w:t>
            </w:r>
            <w:r w:rsidRPr="0083630B">
              <w:rPr>
                <w:rFonts w:ascii="Times New Roman" w:hAnsi="Times New Roman"/>
              </w:rPr>
              <w:t>Х.4</w:t>
            </w:r>
          </w:p>
          <w:p w:rsidR="00A70BB6" w:rsidRPr="00C63897" w:rsidRDefault="00A70BB6" w:rsidP="009750C4">
            <w:pPr>
              <w:suppressAutoHyphens/>
              <w:rPr>
                <w:rFonts w:ascii="Times New Roman" w:eastAsia="Times New Roman" w:hAnsi="Times New Roman" w:cs="Times New Roman"/>
                <w:bCs/>
                <w:lang w:eastAsia="ru-RU"/>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p>
          <w:p w:rsidR="00A70BB6" w:rsidRPr="00C63897" w:rsidRDefault="00A70BB6" w:rsidP="009750C4">
            <w:pPr>
              <w:rPr>
                <w:rFonts w:ascii="Times New Roman" w:eastAsia="Times New Roman" w:hAnsi="Times New Roman" w:cs="Times New Roman"/>
                <w:bCs/>
                <w:lang w:eastAsia="ru-RU"/>
              </w:rPr>
            </w:pPr>
          </w:p>
        </w:tc>
        <w:tc>
          <w:tcPr>
            <w:tcW w:w="1852" w:type="pct"/>
          </w:tcPr>
          <w:p w:rsidR="00A70BB6" w:rsidRPr="00C63897" w:rsidRDefault="00A70BB6" w:rsidP="009750C4">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11" w:type="pct"/>
          </w:tcPr>
          <w:p w:rsidR="00A70BB6" w:rsidRPr="00C63897" w:rsidRDefault="00BC5A3B"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42" w:type="pct"/>
          </w:tcPr>
          <w:p w:rsidR="00A70BB6" w:rsidRPr="00C63897" w:rsidRDefault="00BC5A3B" w:rsidP="009750C4">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108</w:t>
            </w:r>
          </w:p>
        </w:tc>
        <w:tc>
          <w:tcPr>
            <w:tcW w:w="343" w:type="pct"/>
            <w:shd w:val="clear" w:color="auto" w:fill="D9D9D9" w:themeFill="background1" w:themeFillShade="D9"/>
          </w:tcPr>
          <w:p w:rsidR="00A70BB6" w:rsidRPr="00C63897" w:rsidRDefault="00BC5A3B"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685" w:type="pct"/>
            <w:gridSpan w:val="3"/>
            <w:shd w:val="clear" w:color="auto" w:fill="auto"/>
          </w:tcPr>
          <w:p w:rsidR="00A70BB6" w:rsidRPr="00C63897" w:rsidRDefault="00A70BB6" w:rsidP="009750C4">
            <w:pPr>
              <w:jc w:val="center"/>
              <w:rPr>
                <w:rFonts w:ascii="Times New Roman" w:eastAsia="Times New Roman" w:hAnsi="Times New Roman" w:cs="Times New Roman"/>
                <w:b/>
                <w:bCs/>
                <w:lang w:eastAsia="ru-RU"/>
              </w:rPr>
            </w:pPr>
          </w:p>
        </w:tc>
        <w:tc>
          <w:tcPr>
            <w:tcW w:w="274" w:type="pct"/>
            <w:shd w:val="clear" w:color="auto" w:fill="D9D9D9" w:themeFill="background1" w:themeFillShade="D9"/>
          </w:tcPr>
          <w:p w:rsidR="00A70BB6" w:rsidRPr="00C63897" w:rsidRDefault="00BC5A3B"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71"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b/>
                <w:bCs/>
                <w:lang w:eastAsia="ru-RU"/>
              </w:rPr>
            </w:pPr>
          </w:p>
        </w:tc>
      </w:tr>
      <w:tr w:rsidR="00A70BB6" w:rsidRPr="00C63897" w:rsidTr="009750C4">
        <w:trPr>
          <w:trHeight w:val="314"/>
        </w:trPr>
        <w:tc>
          <w:tcPr>
            <w:tcW w:w="822" w:type="pct"/>
            <w:vMerge/>
          </w:tcPr>
          <w:p w:rsidR="00A70BB6" w:rsidRPr="00C63897" w:rsidRDefault="00A70BB6" w:rsidP="009750C4">
            <w:pPr>
              <w:rPr>
                <w:rFonts w:ascii="Times New Roman" w:eastAsia="Times New Roman" w:hAnsi="Times New Roman" w:cs="Times New Roman"/>
                <w:lang w:eastAsia="ru-RU"/>
              </w:rPr>
            </w:pPr>
          </w:p>
        </w:tc>
        <w:tc>
          <w:tcPr>
            <w:tcW w:w="1852" w:type="pct"/>
          </w:tcPr>
          <w:p w:rsidR="00A70BB6" w:rsidRPr="00C63897" w:rsidRDefault="00A70BB6" w:rsidP="009750C4">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11" w:type="pct"/>
          </w:tcPr>
          <w:p w:rsidR="00A70BB6" w:rsidRPr="00C63897" w:rsidRDefault="00A70BB6"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BC5A3B">
              <w:rPr>
                <w:rFonts w:ascii="Times New Roman" w:eastAsia="Times New Roman" w:hAnsi="Times New Roman" w:cs="Times New Roman"/>
                <w:b/>
                <w:bCs/>
                <w:lang w:eastAsia="ru-RU"/>
              </w:rPr>
              <w:t>44</w:t>
            </w:r>
          </w:p>
        </w:tc>
        <w:tc>
          <w:tcPr>
            <w:tcW w:w="342" w:type="pct"/>
          </w:tcPr>
          <w:p w:rsidR="00A70BB6" w:rsidRPr="00C63897" w:rsidRDefault="00A70BB6" w:rsidP="009750C4">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w:t>
            </w:r>
            <w:r w:rsidR="00BC5A3B">
              <w:rPr>
                <w:rFonts w:ascii="Times New Roman" w:eastAsia="Times New Roman" w:hAnsi="Times New Roman" w:cs="Times New Roman"/>
                <w:b/>
                <w:bCs/>
                <w:lang w:eastAsia="ru-RU"/>
              </w:rPr>
              <w:t>44</w:t>
            </w:r>
          </w:p>
        </w:tc>
        <w:tc>
          <w:tcPr>
            <w:tcW w:w="343"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BC5A3B">
              <w:rPr>
                <w:rFonts w:ascii="Times New Roman" w:eastAsia="Times New Roman" w:hAnsi="Times New Roman" w:cs="Times New Roman"/>
                <w:b/>
                <w:bCs/>
                <w:lang w:eastAsia="ru-RU"/>
              </w:rPr>
              <w:t>44</w:t>
            </w:r>
          </w:p>
        </w:tc>
        <w:tc>
          <w:tcPr>
            <w:tcW w:w="685" w:type="pct"/>
            <w:gridSpan w:val="3"/>
            <w:shd w:val="clear" w:color="auto" w:fill="auto"/>
          </w:tcPr>
          <w:p w:rsidR="00A70BB6" w:rsidRPr="00C63897" w:rsidRDefault="00A70BB6" w:rsidP="009750C4">
            <w:pPr>
              <w:jc w:val="center"/>
              <w:rPr>
                <w:rFonts w:ascii="Times New Roman" w:eastAsia="Times New Roman" w:hAnsi="Times New Roman" w:cs="Times New Roman"/>
                <w:b/>
                <w:bCs/>
                <w:lang w:eastAsia="ru-RU"/>
              </w:rPr>
            </w:pPr>
          </w:p>
        </w:tc>
        <w:tc>
          <w:tcPr>
            <w:tcW w:w="274"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b/>
                <w:bCs/>
                <w:lang w:eastAsia="ru-RU"/>
              </w:rPr>
            </w:pPr>
          </w:p>
        </w:tc>
        <w:tc>
          <w:tcPr>
            <w:tcW w:w="271"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BC5A3B">
              <w:rPr>
                <w:rFonts w:ascii="Times New Roman" w:eastAsia="Times New Roman" w:hAnsi="Times New Roman" w:cs="Times New Roman"/>
                <w:b/>
                <w:bCs/>
                <w:lang w:eastAsia="ru-RU"/>
              </w:rPr>
              <w:t>44</w:t>
            </w:r>
          </w:p>
        </w:tc>
      </w:tr>
      <w:tr w:rsidR="00A70BB6" w:rsidRPr="00C63897" w:rsidTr="009750C4">
        <w:tc>
          <w:tcPr>
            <w:tcW w:w="822" w:type="pct"/>
          </w:tcPr>
          <w:p w:rsidR="00A70BB6" w:rsidRPr="00C63897" w:rsidRDefault="00A70BB6" w:rsidP="009750C4">
            <w:pPr>
              <w:suppressAutoHyphens/>
              <w:rPr>
                <w:rFonts w:ascii="Times New Roman" w:eastAsia="Times New Roman" w:hAnsi="Times New Roman" w:cs="Times New Roman"/>
                <w:lang w:eastAsia="ru-RU"/>
              </w:rPr>
            </w:pPr>
          </w:p>
        </w:tc>
        <w:tc>
          <w:tcPr>
            <w:tcW w:w="1852" w:type="pct"/>
          </w:tcPr>
          <w:p w:rsidR="00A70BB6" w:rsidRPr="00C63897" w:rsidRDefault="00A70BB6" w:rsidP="009750C4">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11" w:type="pct"/>
          </w:tcPr>
          <w:p w:rsidR="00A70BB6" w:rsidRPr="00C63897" w:rsidRDefault="00A70BB6" w:rsidP="009750C4">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BC5A3B">
              <w:rPr>
                <w:rFonts w:ascii="Times New Roman" w:eastAsia="Times New Roman" w:hAnsi="Times New Roman" w:cs="Times New Roman"/>
                <w:b/>
                <w:bCs/>
                <w:lang w:eastAsia="ru-RU"/>
              </w:rPr>
              <w:t>2</w:t>
            </w:r>
          </w:p>
        </w:tc>
        <w:tc>
          <w:tcPr>
            <w:tcW w:w="342" w:type="pct"/>
            <w:shd w:val="clear" w:color="auto" w:fill="auto"/>
          </w:tcPr>
          <w:p w:rsidR="00A70BB6" w:rsidRPr="00C63897" w:rsidRDefault="00A70BB6" w:rsidP="009750C4">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343"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i/>
                <w:lang w:eastAsia="ru-RU"/>
              </w:rPr>
            </w:pPr>
          </w:p>
        </w:tc>
        <w:tc>
          <w:tcPr>
            <w:tcW w:w="685" w:type="pct"/>
            <w:gridSpan w:val="3"/>
            <w:shd w:val="clear" w:color="auto" w:fill="auto"/>
          </w:tcPr>
          <w:p w:rsidR="00A70BB6" w:rsidRPr="00C63897" w:rsidRDefault="00A70BB6" w:rsidP="009750C4">
            <w:pPr>
              <w:jc w:val="center"/>
              <w:rPr>
                <w:rFonts w:ascii="Times New Roman" w:eastAsia="Times New Roman" w:hAnsi="Times New Roman" w:cs="Times New Roman"/>
                <w:i/>
                <w:lang w:eastAsia="ru-RU"/>
              </w:rPr>
            </w:pPr>
          </w:p>
        </w:tc>
        <w:tc>
          <w:tcPr>
            <w:tcW w:w="274"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i/>
                <w:lang w:eastAsia="ru-RU"/>
              </w:rPr>
            </w:pPr>
          </w:p>
        </w:tc>
        <w:tc>
          <w:tcPr>
            <w:tcW w:w="271"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i/>
                <w:lang w:eastAsia="ru-RU"/>
              </w:rPr>
            </w:pPr>
          </w:p>
        </w:tc>
      </w:tr>
      <w:tr w:rsidR="00A70BB6" w:rsidRPr="00C63897" w:rsidTr="00C603F0">
        <w:trPr>
          <w:trHeight w:val="217"/>
        </w:trPr>
        <w:tc>
          <w:tcPr>
            <w:tcW w:w="822" w:type="pct"/>
          </w:tcPr>
          <w:p w:rsidR="00A70BB6" w:rsidRPr="00C63897" w:rsidRDefault="00A70BB6" w:rsidP="009750C4">
            <w:pPr>
              <w:rPr>
                <w:rFonts w:ascii="Times New Roman" w:eastAsia="Times New Roman" w:hAnsi="Times New Roman" w:cs="Times New Roman"/>
                <w:b/>
                <w:i/>
                <w:lang w:eastAsia="ru-RU"/>
              </w:rPr>
            </w:pPr>
          </w:p>
        </w:tc>
        <w:tc>
          <w:tcPr>
            <w:tcW w:w="1852" w:type="pct"/>
          </w:tcPr>
          <w:p w:rsidR="00A70BB6" w:rsidRPr="00C63897" w:rsidRDefault="00A70BB6" w:rsidP="009750C4">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11" w:type="pct"/>
          </w:tcPr>
          <w:p w:rsidR="00A70BB6" w:rsidRPr="003453DD" w:rsidRDefault="003B64ED" w:rsidP="009750C4">
            <w:pPr>
              <w:jc w:val="center"/>
              <w:rPr>
                <w:rFonts w:ascii="Times New Roman" w:eastAsia="Times New Roman" w:hAnsi="Times New Roman" w:cs="Times New Roman"/>
                <w:b/>
                <w:iCs/>
                <w:lang w:eastAsia="ru-RU"/>
              </w:rPr>
            </w:pPr>
            <w:r>
              <w:rPr>
                <w:rFonts w:ascii="Times New Roman" w:eastAsia="Times New Roman" w:hAnsi="Times New Roman" w:cs="Times New Roman"/>
                <w:b/>
                <w:bCs/>
                <w:iCs/>
                <w:lang w:eastAsia="ru-RU"/>
              </w:rPr>
              <w:t>330</w:t>
            </w:r>
          </w:p>
        </w:tc>
        <w:tc>
          <w:tcPr>
            <w:tcW w:w="342" w:type="pct"/>
          </w:tcPr>
          <w:p w:rsidR="00A70BB6" w:rsidRPr="00C63897" w:rsidRDefault="003B64ED" w:rsidP="009750C4">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330</w:t>
            </w:r>
          </w:p>
        </w:tc>
        <w:tc>
          <w:tcPr>
            <w:tcW w:w="343" w:type="pct"/>
            <w:shd w:val="clear" w:color="auto" w:fill="D9D9D9" w:themeFill="background1" w:themeFillShade="D9"/>
          </w:tcPr>
          <w:p w:rsidR="00A70BB6" w:rsidRPr="00C63897" w:rsidRDefault="0041200D" w:rsidP="009750C4">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318</w:t>
            </w:r>
          </w:p>
        </w:tc>
        <w:tc>
          <w:tcPr>
            <w:tcW w:w="274" w:type="pct"/>
          </w:tcPr>
          <w:p w:rsidR="00A70BB6" w:rsidRPr="00C63897" w:rsidRDefault="00A70BB6" w:rsidP="009750C4">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72</w:t>
            </w:r>
          </w:p>
        </w:tc>
        <w:tc>
          <w:tcPr>
            <w:tcW w:w="205" w:type="pct"/>
          </w:tcPr>
          <w:p w:rsidR="00A70BB6" w:rsidRPr="00C63897" w:rsidRDefault="00A70BB6" w:rsidP="009750C4">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206" w:type="pct"/>
          </w:tcPr>
          <w:p w:rsidR="00A70BB6" w:rsidRPr="00C63897" w:rsidRDefault="00A70BB6" w:rsidP="009750C4">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274" w:type="pct"/>
            <w:shd w:val="clear" w:color="auto" w:fill="D9D9D9" w:themeFill="background1" w:themeFillShade="D9"/>
          </w:tcPr>
          <w:p w:rsidR="00A70BB6" w:rsidRPr="00C63897" w:rsidRDefault="00BC5A3B" w:rsidP="009750C4">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c>
          <w:tcPr>
            <w:tcW w:w="271" w:type="pct"/>
            <w:shd w:val="clear" w:color="auto" w:fill="D9D9D9" w:themeFill="background1" w:themeFillShade="D9"/>
          </w:tcPr>
          <w:p w:rsidR="00A70BB6" w:rsidRPr="00C63897" w:rsidRDefault="00A70BB6" w:rsidP="009750C4">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BC5A3B">
              <w:rPr>
                <w:rFonts w:ascii="Times New Roman" w:eastAsia="Times New Roman" w:hAnsi="Times New Roman" w:cs="Times New Roman"/>
                <w:b/>
                <w:lang w:eastAsia="ru-RU"/>
              </w:rPr>
              <w:t>44</w:t>
            </w:r>
          </w:p>
        </w:tc>
      </w:tr>
    </w:tbl>
    <w:p w:rsidR="00A70BB6" w:rsidRDefault="00A70BB6" w:rsidP="00A70BB6">
      <w:pPr>
        <w:pStyle w:val="114"/>
        <w:ind w:firstLine="0"/>
        <w:rPr>
          <w:rFonts w:ascii="Times New Roman" w:hAnsi="Times New Roman"/>
        </w:rPr>
      </w:pPr>
      <w:bookmarkStart w:id="15" w:name="_Toc150695626"/>
      <w:bookmarkStart w:id="16" w:name="_Toc156820315"/>
    </w:p>
    <w:p w:rsidR="00A70BB6" w:rsidRDefault="00A70BB6" w:rsidP="00A70BB6">
      <w:pPr>
        <w:pStyle w:val="114"/>
        <w:rPr>
          <w:rFonts w:ascii="Times New Roman" w:hAnsi="Times New Roman"/>
        </w:rPr>
      </w:pPr>
      <w:r w:rsidRPr="00782EFC">
        <w:rPr>
          <w:rFonts w:ascii="Times New Roman" w:hAnsi="Times New Roman"/>
        </w:rPr>
        <w:t xml:space="preserve">2.3. Примерное содержание </w:t>
      </w:r>
      <w:bookmarkEnd w:id="15"/>
      <w:r>
        <w:rPr>
          <w:rFonts w:ascii="Times New Roman" w:hAnsi="Times New Roman"/>
        </w:rPr>
        <w:t>профессионального модуля</w:t>
      </w:r>
      <w:bookmarkEnd w:id="16"/>
    </w:p>
    <w:tbl>
      <w:tblPr>
        <w:tblW w:w="546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6373"/>
        <w:gridCol w:w="1134"/>
      </w:tblGrid>
      <w:tr w:rsidR="00C603F0" w:rsidRPr="007B2364" w:rsidTr="00C603F0">
        <w:trPr>
          <w:trHeight w:val="1204"/>
        </w:trPr>
        <w:tc>
          <w:tcPr>
            <w:tcW w:w="1412" w:type="pct"/>
            <w:vAlign w:val="center"/>
            <w:hideMark/>
          </w:tcPr>
          <w:p w:rsidR="00C603F0" w:rsidRPr="007B2364" w:rsidRDefault="00C603F0" w:rsidP="009750C4">
            <w:pPr>
              <w:jc w:val="center"/>
              <w:rPr>
                <w:rFonts w:ascii="Times New Roman" w:hAnsi="Times New Roman"/>
                <w:b/>
              </w:rPr>
            </w:pPr>
            <w:r w:rsidRPr="00C13371">
              <w:rPr>
                <w:rFonts w:ascii="Times New Roman" w:eastAsia="Times New Roman" w:hAnsi="Times New Roman" w:cs="Times New Roman"/>
                <w:b/>
                <w:bCs/>
                <w:lang w:eastAsia="ru-RU"/>
              </w:rPr>
              <w:t>Наименование разделов и тем</w:t>
            </w:r>
          </w:p>
        </w:tc>
        <w:tc>
          <w:tcPr>
            <w:tcW w:w="3046" w:type="pct"/>
            <w:vAlign w:val="center"/>
            <w:hideMark/>
          </w:tcPr>
          <w:p w:rsidR="00C603F0" w:rsidRPr="007B2364" w:rsidRDefault="00C603F0" w:rsidP="009750C4">
            <w:pPr>
              <w:suppressAutoHyphens/>
              <w:jc w:val="center"/>
              <w:rPr>
                <w:rFonts w:ascii="Times New Roman" w:hAnsi="Times New Roman"/>
                <w:b/>
              </w:rPr>
            </w:pPr>
            <w:r w:rsidRPr="00C13371">
              <w:rPr>
                <w:rFonts w:ascii="Times New Roman" w:eastAsia="Times New Roman" w:hAnsi="Times New Roman" w:cs="Times New Roman"/>
                <w:b/>
                <w:bCs/>
                <w:lang w:eastAsia="ru-RU"/>
              </w:rPr>
              <w:t xml:space="preserve">Примерное содержание учебного материала, </w:t>
            </w:r>
            <w:proofErr w:type="gramStart"/>
            <w:r w:rsidRPr="00C13371">
              <w:rPr>
                <w:rFonts w:ascii="Times New Roman" w:eastAsia="Times New Roman" w:hAnsi="Times New Roman" w:cs="Times New Roman"/>
                <w:b/>
                <w:bCs/>
                <w:lang w:eastAsia="ru-RU"/>
              </w:rPr>
              <w:t>практ</w:t>
            </w:r>
            <w:r>
              <w:rPr>
                <w:rFonts w:ascii="Times New Roman" w:eastAsia="Times New Roman" w:hAnsi="Times New Roman" w:cs="Times New Roman"/>
                <w:b/>
                <w:bCs/>
                <w:lang w:eastAsia="ru-RU"/>
              </w:rPr>
              <w:t>ических</w:t>
            </w:r>
            <w:proofErr w:type="gramEnd"/>
            <w:r>
              <w:rPr>
                <w:rFonts w:ascii="Times New Roman" w:eastAsia="Times New Roman" w:hAnsi="Times New Roman" w:cs="Times New Roman"/>
                <w:b/>
                <w:bCs/>
                <w:lang w:eastAsia="ru-RU"/>
              </w:rPr>
              <w:t xml:space="preserve"> и лабораторных занятия</w:t>
            </w:r>
          </w:p>
        </w:tc>
        <w:tc>
          <w:tcPr>
            <w:tcW w:w="542" w:type="pct"/>
            <w:vAlign w:val="center"/>
          </w:tcPr>
          <w:p w:rsidR="00C603F0" w:rsidRPr="007B2364" w:rsidRDefault="00C603F0" w:rsidP="009750C4">
            <w:pPr>
              <w:suppressAutoHyphens/>
              <w:jc w:val="center"/>
              <w:rPr>
                <w:rFonts w:ascii="Times New Roman" w:hAnsi="Times New Roman"/>
                <w:b/>
              </w:rPr>
            </w:pPr>
            <w:r>
              <w:rPr>
                <w:rFonts w:ascii="Times New Roman" w:hAnsi="Times New Roman"/>
                <w:b/>
              </w:rPr>
              <w:t>Кол-во часов</w:t>
            </w:r>
          </w:p>
        </w:tc>
      </w:tr>
      <w:tr w:rsidR="00C603F0" w:rsidRPr="00B742F9" w:rsidTr="00C603F0">
        <w:tc>
          <w:tcPr>
            <w:tcW w:w="1412"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jc w:val="center"/>
              <w:rPr>
                <w:rFonts w:ascii="Times New Roman" w:hAnsi="Times New Roman"/>
                <w:b/>
              </w:rPr>
            </w:pPr>
            <w:r w:rsidRPr="007B2364">
              <w:rPr>
                <w:rFonts w:ascii="Times New Roman" w:hAnsi="Times New Roman"/>
                <w:b/>
              </w:rPr>
              <w:t>1</w:t>
            </w: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jc w:val="center"/>
              <w:rPr>
                <w:rFonts w:ascii="Times New Roman" w:hAnsi="Times New Roman"/>
                <w:b/>
                <w:bCs/>
              </w:rPr>
            </w:pPr>
            <w:r w:rsidRPr="007B2364">
              <w:rPr>
                <w:rFonts w:ascii="Times New Roman" w:hAnsi="Times New Roman"/>
                <w:b/>
                <w:bCs/>
              </w:rPr>
              <w:t>2</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jc w:val="center"/>
              <w:rPr>
                <w:rFonts w:ascii="Times New Roman" w:hAnsi="Times New Roman"/>
                <w:b/>
                <w:bCs/>
              </w:rPr>
            </w:pPr>
          </w:p>
        </w:tc>
      </w:tr>
      <w:tr w:rsidR="00C603F0" w:rsidRPr="00B742F9" w:rsidTr="00C603F0">
        <w:tc>
          <w:tcPr>
            <w:tcW w:w="4458" w:type="pct"/>
            <w:gridSpan w:val="2"/>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rPr>
                <w:rFonts w:ascii="Times New Roman" w:hAnsi="Times New Roman"/>
                <w:b/>
              </w:rPr>
            </w:pPr>
            <w:r w:rsidRPr="007B2364">
              <w:rPr>
                <w:rFonts w:ascii="Times New Roman" w:hAnsi="Times New Roman"/>
                <w:b/>
                <w:bCs/>
              </w:rPr>
              <w:t xml:space="preserve">Раздел 1. </w:t>
            </w:r>
            <w:r w:rsidRPr="007B2364">
              <w:rPr>
                <w:rFonts w:ascii="Times New Roman" w:hAnsi="Times New Roman"/>
                <w:b/>
              </w:rPr>
              <w:t>Выполнение штукатурных и декоративных работ</w:t>
            </w:r>
            <w:r>
              <w:rPr>
                <w:rFonts w:ascii="Times New Roman" w:hAnsi="Times New Roman"/>
                <w:b/>
              </w:rPr>
              <w:t xml:space="preserve"> </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b/>
              </w:rPr>
            </w:pPr>
          </w:p>
        </w:tc>
      </w:tr>
      <w:tr w:rsidR="00C603F0" w:rsidRPr="00B742F9" w:rsidTr="00C603F0">
        <w:trPr>
          <w:trHeight w:val="401"/>
        </w:trPr>
        <w:tc>
          <w:tcPr>
            <w:tcW w:w="4458" w:type="pct"/>
            <w:gridSpan w:val="2"/>
            <w:tcBorders>
              <w:top w:val="single" w:sz="4" w:space="0" w:color="auto"/>
              <w:left w:val="single" w:sz="4" w:space="0" w:color="auto"/>
              <w:bottom w:val="single" w:sz="4" w:space="0" w:color="auto"/>
              <w:right w:val="single" w:sz="4" w:space="0" w:color="auto"/>
            </w:tcBorders>
            <w:hideMark/>
          </w:tcPr>
          <w:p w:rsidR="00C603F0" w:rsidRPr="00B742F9" w:rsidRDefault="00C603F0" w:rsidP="009750C4">
            <w:pPr>
              <w:rPr>
                <w:rFonts w:ascii="Times New Roman" w:hAnsi="Times New Roman"/>
                <w:b/>
              </w:rPr>
            </w:pPr>
            <w:r>
              <w:rPr>
                <w:rFonts w:ascii="Times New Roman" w:hAnsi="Times New Roman"/>
                <w:b/>
                <w:bCs/>
              </w:rPr>
              <w:t xml:space="preserve">МДК 01.01 </w:t>
            </w:r>
            <w:r w:rsidRPr="00B742F9">
              <w:rPr>
                <w:rFonts w:ascii="Times New Roman" w:hAnsi="Times New Roman"/>
                <w:b/>
                <w:bCs/>
              </w:rPr>
              <w:t>Технологии выполнения штукатурных и декоративных работ</w:t>
            </w:r>
          </w:p>
        </w:tc>
        <w:tc>
          <w:tcPr>
            <w:tcW w:w="542" w:type="pct"/>
            <w:tcBorders>
              <w:top w:val="single" w:sz="4" w:space="0" w:color="auto"/>
              <w:left w:val="single" w:sz="4" w:space="0" w:color="auto"/>
              <w:bottom w:val="single" w:sz="4" w:space="0" w:color="auto"/>
              <w:right w:val="single" w:sz="4" w:space="0" w:color="auto"/>
            </w:tcBorders>
          </w:tcPr>
          <w:p w:rsidR="00C603F0" w:rsidRPr="00B742F9" w:rsidRDefault="00823D81" w:rsidP="00C603F0">
            <w:pPr>
              <w:rPr>
                <w:rFonts w:ascii="Times New Roman" w:hAnsi="Times New Roman"/>
                <w:b/>
              </w:rPr>
            </w:pPr>
            <w:r>
              <w:rPr>
                <w:rFonts w:ascii="Times New Roman" w:hAnsi="Times New Roman"/>
                <w:b/>
              </w:rPr>
              <w:t>10</w:t>
            </w:r>
          </w:p>
        </w:tc>
      </w:tr>
      <w:tr w:rsidR="00C603F0" w:rsidRPr="00B742F9" w:rsidTr="00C603F0">
        <w:tc>
          <w:tcPr>
            <w:tcW w:w="1412" w:type="pct"/>
            <w:vMerge w:val="restart"/>
            <w:tcBorders>
              <w:top w:val="single" w:sz="4" w:space="0" w:color="auto"/>
              <w:left w:val="single" w:sz="4" w:space="0" w:color="auto"/>
              <w:right w:val="single" w:sz="4" w:space="0" w:color="auto"/>
            </w:tcBorders>
          </w:tcPr>
          <w:p w:rsidR="00C603F0" w:rsidRDefault="00C603F0" w:rsidP="009750C4">
            <w:pPr>
              <w:rPr>
                <w:rFonts w:ascii="Times New Roman" w:hAnsi="Times New Roman"/>
                <w:b/>
                <w:bCs/>
              </w:rPr>
            </w:pPr>
            <w:r w:rsidRPr="007B2364">
              <w:rPr>
                <w:rFonts w:ascii="Times New Roman" w:hAnsi="Times New Roman"/>
                <w:b/>
                <w:bCs/>
              </w:rPr>
              <w:t xml:space="preserve">Тема 1.1. </w:t>
            </w:r>
          </w:p>
          <w:p w:rsidR="00C603F0" w:rsidRPr="007B2364" w:rsidRDefault="00C603F0" w:rsidP="009750C4">
            <w:pPr>
              <w:rPr>
                <w:rFonts w:ascii="Times New Roman" w:hAnsi="Times New Roman"/>
                <w:b/>
                <w:bCs/>
              </w:rPr>
            </w:pPr>
            <w:r w:rsidRPr="007B2364">
              <w:rPr>
                <w:rFonts w:ascii="Times New Roman" w:hAnsi="Times New Roman"/>
                <w:b/>
                <w:bCs/>
              </w:rPr>
              <w:t>Классификация и виды штукатурок</w:t>
            </w:r>
          </w:p>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rPr>
                <w:rFonts w:ascii="Times New Roman" w:hAnsi="Times New Roman"/>
                <w:b/>
              </w:rPr>
            </w:pPr>
            <w:r w:rsidRPr="007B2364">
              <w:rPr>
                <w:rFonts w:ascii="Times New Roman" w:hAnsi="Times New Roman"/>
                <w:b/>
                <w:bCs/>
              </w:rPr>
              <w:t xml:space="preserve">Содержание </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b/>
              </w:rPr>
            </w:pPr>
          </w:p>
        </w:tc>
      </w:tr>
      <w:tr w:rsidR="00C603F0" w:rsidRPr="00B742F9" w:rsidTr="00C603F0">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suppressAutoHyphens/>
              <w:jc w:val="both"/>
              <w:rPr>
                <w:rFonts w:ascii="Times New Roman" w:hAnsi="Times New Roman"/>
              </w:rPr>
            </w:pPr>
            <w:r w:rsidRPr="007B2364">
              <w:rPr>
                <w:rFonts w:ascii="Times New Roman" w:hAnsi="Times New Roman"/>
              </w:rPr>
              <w:t xml:space="preserve">1. </w:t>
            </w:r>
            <w:r w:rsidRPr="007B2364">
              <w:rPr>
                <w:rFonts w:ascii="Times New Roman" w:hAnsi="Times New Roman"/>
                <w:bCs/>
              </w:rPr>
              <w:t>Классификация штукатурок</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jc w:val="both"/>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suppressAutoHyphens/>
              <w:jc w:val="both"/>
              <w:rPr>
                <w:rFonts w:ascii="Times New Roman" w:hAnsi="Times New Roman"/>
              </w:rPr>
            </w:pPr>
            <w:r w:rsidRPr="007B2364">
              <w:rPr>
                <w:rFonts w:ascii="Times New Roman" w:hAnsi="Times New Roman"/>
              </w:rPr>
              <w:t>2 Ш</w:t>
            </w:r>
            <w:r w:rsidRPr="007B2364">
              <w:rPr>
                <w:rFonts w:ascii="Times New Roman" w:hAnsi="Times New Roman"/>
                <w:sz w:val="24"/>
                <w:szCs w:val="24"/>
              </w:rPr>
              <w:t>тукатурные слои</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jc w:val="both"/>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jc w:val="both"/>
              <w:rPr>
                <w:rFonts w:ascii="Times New Roman" w:hAnsi="Times New Roman"/>
              </w:rPr>
            </w:pPr>
            <w:r w:rsidRPr="007B2364">
              <w:rPr>
                <w:rFonts w:ascii="Times New Roman" w:hAnsi="Times New Roman"/>
              </w:rPr>
              <w:t>3. Требования к качеству штукатурки</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823D81" w:rsidP="00C603F0">
            <w:pPr>
              <w:suppressAutoHyphens/>
              <w:jc w:val="both"/>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jc w:val="both"/>
              <w:rPr>
                <w:rFonts w:ascii="Times New Roman" w:hAnsi="Times New Roman"/>
              </w:rPr>
            </w:pPr>
            <w:r w:rsidRPr="007B2364">
              <w:rPr>
                <w:rFonts w:ascii="Times New Roman" w:hAnsi="Times New Roman"/>
              </w:rPr>
              <w:t>4. Дефекты штукатурок и способы их устранения</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jc w:val="both"/>
              <w:rPr>
                <w:rFonts w:ascii="Times New Roman" w:hAnsi="Times New Roman"/>
              </w:rPr>
            </w:pPr>
            <w:r>
              <w:rPr>
                <w:rFonts w:ascii="Times New Roman" w:hAnsi="Times New Roman"/>
              </w:rPr>
              <w:t>2</w:t>
            </w:r>
          </w:p>
        </w:tc>
      </w:tr>
      <w:tr w:rsidR="00C603F0" w:rsidRPr="00B742F9" w:rsidTr="00C603F0">
        <w:trPr>
          <w:trHeight w:val="441"/>
        </w:trPr>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suppressAutoHyphens/>
              <w:jc w:val="both"/>
              <w:rPr>
                <w:rFonts w:ascii="Times New Roman" w:hAnsi="Times New Roman"/>
                <w:b/>
              </w:rPr>
            </w:pPr>
            <w:r w:rsidRPr="007B2364">
              <w:rPr>
                <w:rFonts w:ascii="Times New Roman" w:hAnsi="Times New Roman"/>
                <w:b/>
                <w:bCs/>
              </w:rPr>
              <w:t>В том числе практических занятий и лабораторных работ</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jc w:val="both"/>
              <w:rPr>
                <w:rFonts w:ascii="Times New Roman" w:hAnsi="Times New Roman"/>
                <w:b/>
              </w:rPr>
            </w:pPr>
          </w:p>
        </w:tc>
      </w:tr>
      <w:tr w:rsidR="00C603F0" w:rsidRPr="00B742F9" w:rsidTr="00C603F0">
        <w:trPr>
          <w:trHeight w:val="495"/>
        </w:trPr>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Default="00C603F0" w:rsidP="009750C4">
            <w:pPr>
              <w:suppressAutoHyphens/>
              <w:ind w:left="33"/>
              <w:jc w:val="both"/>
              <w:rPr>
                <w:rFonts w:ascii="Times New Roman" w:hAnsi="Times New Roman"/>
                <w:bCs/>
              </w:rPr>
            </w:pPr>
            <w:r w:rsidRPr="007B2364">
              <w:rPr>
                <w:rFonts w:ascii="Times New Roman" w:hAnsi="Times New Roman"/>
                <w:bCs/>
              </w:rPr>
              <w:t>Практическое занятие 1. Составление перечня дефектов штукатурки и соотнесение их со способами устранения</w:t>
            </w:r>
          </w:p>
          <w:p w:rsidR="00C603F0" w:rsidRPr="007B2364" w:rsidRDefault="00C603F0" w:rsidP="009750C4">
            <w:pPr>
              <w:suppressAutoHyphens/>
              <w:ind w:left="33"/>
              <w:jc w:val="both"/>
              <w:rPr>
                <w:rFonts w:ascii="Times New Roman" w:hAnsi="Times New Roman"/>
                <w:b/>
              </w:rPr>
            </w:pP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426539" w:rsidP="009750C4">
            <w:pPr>
              <w:suppressAutoHyphens/>
              <w:ind w:left="33"/>
              <w:jc w:val="both"/>
              <w:rPr>
                <w:rFonts w:ascii="Times New Roman" w:hAnsi="Times New Roman"/>
                <w:b/>
              </w:rPr>
            </w:pPr>
            <w:r>
              <w:rPr>
                <w:rFonts w:ascii="Times New Roman" w:hAnsi="Times New Roman"/>
                <w:b/>
              </w:rPr>
              <w:t>2</w:t>
            </w:r>
          </w:p>
        </w:tc>
      </w:tr>
      <w:tr w:rsidR="00C603F0" w:rsidRPr="00B742F9" w:rsidTr="00C603F0">
        <w:trPr>
          <w:trHeight w:val="249"/>
        </w:trPr>
        <w:tc>
          <w:tcPr>
            <w:tcW w:w="1412" w:type="pct"/>
            <w:vMerge/>
            <w:tcBorders>
              <w:left w:val="single" w:sz="4" w:space="0" w:color="auto"/>
              <w:bottom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Default="00C603F0" w:rsidP="009750C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C603F0" w:rsidRDefault="00C603F0" w:rsidP="009750C4">
            <w:pPr>
              <w:suppressAutoHyphens/>
              <w:ind w:left="33"/>
              <w:jc w:val="both"/>
              <w:rPr>
                <w:rFonts w:ascii="Times New Roman" w:eastAsia="Times New Roman" w:hAnsi="Times New Roman" w:cs="Times New Roman"/>
                <w:bCs/>
                <w:i/>
                <w:sz w:val="20"/>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p w:rsidR="00C603F0" w:rsidRPr="007B2364" w:rsidRDefault="00C603F0" w:rsidP="009750C4">
            <w:pPr>
              <w:suppressAutoHyphens/>
              <w:ind w:left="33"/>
              <w:jc w:val="both"/>
              <w:rPr>
                <w:rFonts w:ascii="Times New Roman" w:hAnsi="Times New Roman"/>
                <w:bCs/>
              </w:rPr>
            </w:pP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ind w:left="33"/>
              <w:jc w:val="both"/>
              <w:rPr>
                <w:rFonts w:ascii="Times New Roman" w:hAnsi="Times New Roman"/>
                <w:bCs/>
              </w:rPr>
            </w:pPr>
          </w:p>
        </w:tc>
      </w:tr>
      <w:tr w:rsidR="00C603F0" w:rsidRPr="00B742F9" w:rsidTr="00C603F0">
        <w:trPr>
          <w:trHeight w:val="461"/>
        </w:trPr>
        <w:tc>
          <w:tcPr>
            <w:tcW w:w="1412" w:type="pct"/>
            <w:vMerge w:val="restart"/>
            <w:tcBorders>
              <w:top w:val="single" w:sz="4" w:space="0" w:color="auto"/>
              <w:left w:val="single" w:sz="4" w:space="0" w:color="auto"/>
              <w:right w:val="single" w:sz="4" w:space="0" w:color="auto"/>
            </w:tcBorders>
            <w:hideMark/>
          </w:tcPr>
          <w:p w:rsidR="00C603F0" w:rsidRDefault="00C603F0" w:rsidP="009750C4">
            <w:pPr>
              <w:rPr>
                <w:rFonts w:ascii="Times New Roman" w:hAnsi="Times New Roman"/>
                <w:b/>
                <w:bCs/>
              </w:rPr>
            </w:pPr>
            <w:r w:rsidRPr="007B2364">
              <w:rPr>
                <w:rFonts w:ascii="Times New Roman" w:hAnsi="Times New Roman"/>
                <w:b/>
                <w:bCs/>
              </w:rPr>
              <w:lastRenderedPageBreak/>
              <w:t xml:space="preserve">Тема 1.2. </w:t>
            </w:r>
          </w:p>
          <w:p w:rsidR="00C603F0" w:rsidRPr="007B2364" w:rsidRDefault="00C603F0" w:rsidP="009750C4">
            <w:pPr>
              <w:rPr>
                <w:rFonts w:ascii="Times New Roman" w:hAnsi="Times New Roman"/>
                <w:b/>
                <w:bCs/>
              </w:rPr>
            </w:pPr>
            <w:r w:rsidRPr="007B2364">
              <w:rPr>
                <w:rFonts w:ascii="Times New Roman" w:hAnsi="Times New Roman"/>
                <w:b/>
                <w:bCs/>
              </w:rPr>
              <w:t>Технология оштукатуривания поверхностей</w:t>
            </w:r>
          </w:p>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suppressAutoHyphens/>
              <w:rPr>
                <w:rFonts w:ascii="Times New Roman" w:hAnsi="Times New Roman"/>
                <w:b/>
              </w:rPr>
            </w:pPr>
            <w:r w:rsidRPr="007B2364">
              <w:rPr>
                <w:rFonts w:ascii="Times New Roman" w:hAnsi="Times New Roman"/>
                <w:b/>
                <w:bCs/>
              </w:rPr>
              <w:t xml:space="preserve">Содержание </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426539" w:rsidP="00C603F0">
            <w:pPr>
              <w:suppressAutoHyphens/>
              <w:rPr>
                <w:rFonts w:ascii="Times New Roman" w:hAnsi="Times New Roman"/>
                <w:b/>
              </w:rPr>
            </w:pPr>
            <w:r>
              <w:rPr>
                <w:rFonts w:ascii="Times New Roman" w:hAnsi="Times New Roman"/>
                <w:b/>
              </w:rPr>
              <w:t>2</w:t>
            </w:r>
            <w:r w:rsidR="008C5ED4">
              <w:rPr>
                <w:rFonts w:ascii="Times New Roman" w:hAnsi="Times New Roman"/>
                <w:b/>
              </w:rPr>
              <w:t>2</w:t>
            </w:r>
          </w:p>
        </w:tc>
      </w:tr>
      <w:tr w:rsidR="00C603F0" w:rsidRPr="00B742F9" w:rsidTr="00C603F0">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suppressAutoHyphens/>
              <w:rPr>
                <w:rFonts w:ascii="Times New Roman" w:hAnsi="Times New Roman"/>
              </w:rPr>
            </w:pPr>
            <w:r w:rsidRPr="007B2364">
              <w:rPr>
                <w:rFonts w:ascii="Times New Roman" w:hAnsi="Times New Roman"/>
              </w:rPr>
              <w:t>1. Инструменты, приспособления и инвентарь для производства штукатурных работ</w:t>
            </w:r>
          </w:p>
        </w:tc>
        <w:tc>
          <w:tcPr>
            <w:tcW w:w="542" w:type="pct"/>
            <w:tcBorders>
              <w:top w:val="single" w:sz="4" w:space="0" w:color="auto"/>
              <w:left w:val="single" w:sz="4" w:space="0" w:color="auto"/>
              <w:bottom w:val="single" w:sz="4" w:space="0" w:color="auto"/>
              <w:right w:val="single" w:sz="4" w:space="0" w:color="auto"/>
            </w:tcBorders>
          </w:tcPr>
          <w:p w:rsidR="00C603F0" w:rsidRDefault="00C603F0">
            <w:pPr>
              <w:spacing w:after="200" w:line="276" w:lineRule="auto"/>
              <w:rPr>
                <w:rFonts w:ascii="Times New Roman" w:hAnsi="Times New Roman"/>
              </w:rPr>
            </w:pPr>
            <w:r>
              <w:rPr>
                <w:rFonts w:ascii="Times New Roman" w:hAnsi="Times New Roman"/>
              </w:rPr>
              <w:t>2</w:t>
            </w:r>
          </w:p>
          <w:p w:rsidR="00C603F0" w:rsidRPr="007B2364" w:rsidRDefault="00C603F0" w:rsidP="00C603F0">
            <w:pPr>
              <w:suppressAutoHyphens/>
              <w:rPr>
                <w:rFonts w:ascii="Times New Roman" w:hAnsi="Times New Roman"/>
              </w:rPr>
            </w:pPr>
          </w:p>
        </w:tc>
      </w:tr>
      <w:tr w:rsidR="00C603F0" w:rsidRPr="00B742F9" w:rsidTr="00C603F0">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suppressAutoHyphens/>
              <w:rPr>
                <w:rFonts w:ascii="Times New Roman" w:hAnsi="Times New Roman"/>
              </w:rPr>
            </w:pPr>
            <w:r w:rsidRPr="007B2364">
              <w:rPr>
                <w:rFonts w:ascii="Times New Roman" w:hAnsi="Times New Roman"/>
              </w:rPr>
              <w:t xml:space="preserve">2. Средства </w:t>
            </w:r>
            <w:proofErr w:type="spellStart"/>
            <w:r w:rsidRPr="007B2364">
              <w:rPr>
                <w:rFonts w:ascii="Times New Roman" w:hAnsi="Times New Roman"/>
              </w:rPr>
              <w:t>подмащивания</w:t>
            </w:r>
            <w:proofErr w:type="spellEnd"/>
            <w:r w:rsidRPr="007B2364">
              <w:rPr>
                <w:rFonts w:ascii="Times New Roman" w:hAnsi="Times New Roman"/>
              </w:rPr>
              <w:t xml:space="preserve"> при производстве штукатурных работ</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rPr>
                <w:rFonts w:ascii="Times New Roman" w:hAnsi="Times New Roman"/>
              </w:rPr>
            </w:pPr>
            <w:r w:rsidRPr="007B2364">
              <w:rPr>
                <w:rFonts w:ascii="Times New Roman" w:hAnsi="Times New Roman"/>
              </w:rPr>
              <w:t>3. Подготовка поверхностей</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rPr>
                <w:rFonts w:ascii="Times New Roman" w:hAnsi="Times New Roman"/>
              </w:rPr>
            </w:pPr>
            <w:r w:rsidRPr="007B2364">
              <w:rPr>
                <w:rFonts w:ascii="Times New Roman" w:hAnsi="Times New Roman"/>
              </w:rPr>
              <w:t>4. Провешивание поверхностей и устройство маяков</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rPr>
                <w:rFonts w:ascii="Times New Roman" w:hAnsi="Times New Roman"/>
              </w:rPr>
            </w:pPr>
            <w:r w:rsidRPr="007B2364">
              <w:rPr>
                <w:rFonts w:ascii="Times New Roman" w:hAnsi="Times New Roman"/>
              </w:rPr>
              <w:t>5.</w:t>
            </w:r>
            <w:r>
              <w:rPr>
                <w:rFonts w:ascii="Times New Roman" w:hAnsi="Times New Roman"/>
              </w:rPr>
              <w:t xml:space="preserve"> </w:t>
            </w:r>
            <w:r w:rsidRPr="007B2364">
              <w:rPr>
                <w:rFonts w:ascii="Times New Roman" w:hAnsi="Times New Roman"/>
              </w:rPr>
              <w:t>Производство штукатурных работ вручную</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rPr>
                <w:rFonts w:ascii="Times New Roman" w:hAnsi="Times New Roman"/>
              </w:rPr>
            </w:pPr>
            <w:r w:rsidRPr="007B2364">
              <w:rPr>
                <w:rFonts w:ascii="Times New Roman" w:hAnsi="Times New Roman"/>
              </w:rPr>
              <w:t>6. Технология выполнения штукатурных работ</w:t>
            </w:r>
            <w:proofErr w:type="gramStart"/>
            <w:r w:rsidRPr="007B2364">
              <w:rPr>
                <w:rFonts w:ascii="Times New Roman" w:hAnsi="Times New Roman"/>
              </w:rPr>
              <w:t>6</w:t>
            </w:r>
            <w:proofErr w:type="gramEnd"/>
            <w:r w:rsidRPr="007B2364">
              <w:rPr>
                <w:rFonts w:ascii="Times New Roman" w:hAnsi="Times New Roman"/>
              </w:rPr>
              <w:t xml:space="preserve"> выполнение простой штукатурки, выполнение улучшенной штукатурки</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suppressAutoHyphens/>
              <w:rPr>
                <w:rFonts w:ascii="Times New Roman" w:hAnsi="Times New Roman"/>
              </w:rPr>
            </w:pPr>
            <w:r w:rsidRPr="007B2364">
              <w:rPr>
                <w:rFonts w:ascii="Times New Roman" w:hAnsi="Times New Roman"/>
              </w:rPr>
              <w:t>7. Оштукатуривание архитектурных деталей</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823D81" w:rsidP="00C603F0">
            <w:pPr>
              <w:suppressAutoHyphens/>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suppressAutoHyphens/>
              <w:rPr>
                <w:rFonts w:ascii="Times New Roman" w:hAnsi="Times New Roman"/>
                <w:b/>
              </w:rPr>
            </w:pPr>
            <w:r w:rsidRPr="007B2364">
              <w:rPr>
                <w:rFonts w:ascii="Times New Roman" w:hAnsi="Times New Roman"/>
                <w:b/>
                <w:bCs/>
              </w:rPr>
              <w:t>В том числе практических занятий и лабораторных работ</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suppressAutoHyphens/>
              <w:rPr>
                <w:rFonts w:ascii="Times New Roman" w:hAnsi="Times New Roman"/>
                <w:b/>
              </w:rPr>
            </w:pPr>
          </w:p>
        </w:tc>
      </w:tr>
      <w:tr w:rsidR="00C603F0" w:rsidRPr="00B742F9" w:rsidTr="00C603F0">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rPr>
                <w:rFonts w:ascii="Times New Roman" w:hAnsi="Times New Roman"/>
              </w:rPr>
            </w:pPr>
            <w:r w:rsidRPr="007B2364">
              <w:rPr>
                <w:rFonts w:ascii="Times New Roman" w:hAnsi="Times New Roman"/>
              </w:rPr>
              <w:t>1. Практическое занятие 2.</w:t>
            </w:r>
            <w:r>
              <w:rPr>
                <w:rFonts w:ascii="Times New Roman" w:hAnsi="Times New Roman"/>
              </w:rPr>
              <w:t xml:space="preserve"> </w:t>
            </w:r>
            <w:r w:rsidRPr="007B2364">
              <w:rPr>
                <w:rFonts w:ascii="Times New Roman" w:hAnsi="Times New Roman"/>
              </w:rPr>
              <w:t>Составление таблицы классификации инструмента, приспособлений и инвентаря для производства штукатурных работ</w:t>
            </w:r>
          </w:p>
        </w:tc>
        <w:tc>
          <w:tcPr>
            <w:tcW w:w="542" w:type="pct"/>
            <w:tcBorders>
              <w:top w:val="single" w:sz="4" w:space="0" w:color="auto"/>
              <w:left w:val="single" w:sz="4" w:space="0" w:color="auto"/>
              <w:bottom w:val="single" w:sz="4" w:space="0" w:color="auto"/>
              <w:right w:val="single" w:sz="4" w:space="0" w:color="auto"/>
            </w:tcBorders>
          </w:tcPr>
          <w:p w:rsidR="00C603F0" w:rsidRDefault="00426539">
            <w:pPr>
              <w:spacing w:after="200" w:line="276" w:lineRule="auto"/>
              <w:rPr>
                <w:rFonts w:ascii="Times New Roman" w:hAnsi="Times New Roman"/>
              </w:rPr>
            </w:pPr>
            <w:r>
              <w:rPr>
                <w:rFonts w:ascii="Times New Roman" w:hAnsi="Times New Roman"/>
              </w:rPr>
              <w:t>2</w:t>
            </w:r>
          </w:p>
          <w:p w:rsidR="00C603F0" w:rsidRDefault="00C603F0">
            <w:pPr>
              <w:spacing w:after="200" w:line="276" w:lineRule="auto"/>
              <w:rPr>
                <w:rFonts w:ascii="Times New Roman" w:hAnsi="Times New Roman"/>
              </w:rPr>
            </w:pPr>
          </w:p>
          <w:p w:rsidR="00C603F0" w:rsidRPr="007B2364" w:rsidRDefault="00C603F0" w:rsidP="00C603F0">
            <w:pPr>
              <w:rPr>
                <w:rFonts w:ascii="Times New Roman" w:hAnsi="Times New Roman"/>
              </w:rPr>
            </w:pPr>
          </w:p>
        </w:tc>
      </w:tr>
      <w:tr w:rsidR="00C603F0" w:rsidRPr="00B742F9" w:rsidTr="00C603F0">
        <w:trPr>
          <w:trHeight w:val="618"/>
        </w:trPr>
        <w:tc>
          <w:tcPr>
            <w:tcW w:w="1412" w:type="pct"/>
            <w:vMerge/>
            <w:tcBorders>
              <w:left w:val="single" w:sz="4" w:space="0" w:color="auto"/>
              <w:right w:val="single" w:sz="4" w:space="0" w:color="auto"/>
            </w:tcBorders>
            <w:vAlign w:val="center"/>
            <w:hideMark/>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hideMark/>
          </w:tcPr>
          <w:p w:rsidR="00C603F0" w:rsidRPr="007B2364" w:rsidRDefault="00C603F0" w:rsidP="009750C4">
            <w:pPr>
              <w:rPr>
                <w:rFonts w:ascii="Times New Roman" w:hAnsi="Times New Roman"/>
              </w:rPr>
            </w:pPr>
            <w:r w:rsidRPr="007B2364">
              <w:rPr>
                <w:rFonts w:ascii="Times New Roman" w:hAnsi="Times New Roman"/>
              </w:rPr>
              <w:t>2.Практическое занятие 3. Составление растворной смеси в соответствии с рецептом для производства работ</w:t>
            </w:r>
          </w:p>
        </w:tc>
        <w:tc>
          <w:tcPr>
            <w:tcW w:w="542" w:type="pct"/>
            <w:tcBorders>
              <w:top w:val="single" w:sz="4" w:space="0" w:color="auto"/>
              <w:left w:val="single" w:sz="4" w:space="0" w:color="auto"/>
              <w:bottom w:val="single" w:sz="4" w:space="0" w:color="auto"/>
              <w:right w:val="single" w:sz="4" w:space="0" w:color="auto"/>
            </w:tcBorders>
          </w:tcPr>
          <w:p w:rsidR="00C603F0" w:rsidRDefault="00426539">
            <w:pPr>
              <w:spacing w:after="200" w:line="276" w:lineRule="auto"/>
              <w:rPr>
                <w:rFonts w:ascii="Times New Roman" w:hAnsi="Times New Roman"/>
              </w:rPr>
            </w:pPr>
            <w:r>
              <w:rPr>
                <w:rFonts w:ascii="Times New Roman" w:hAnsi="Times New Roman"/>
              </w:rPr>
              <w:t>2</w:t>
            </w:r>
          </w:p>
          <w:p w:rsidR="00C603F0" w:rsidRPr="007B2364" w:rsidRDefault="00C603F0" w:rsidP="00C603F0">
            <w:pPr>
              <w:rPr>
                <w:rFonts w:ascii="Times New Roman" w:hAnsi="Times New Roman"/>
              </w:rPr>
            </w:pP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3. Практическое занятие 4. Разработки технологической карты выполнения оштукатуривания поверхностей</w:t>
            </w:r>
          </w:p>
        </w:tc>
        <w:tc>
          <w:tcPr>
            <w:tcW w:w="542" w:type="pct"/>
            <w:tcBorders>
              <w:top w:val="single" w:sz="4" w:space="0" w:color="auto"/>
              <w:left w:val="single" w:sz="4" w:space="0" w:color="auto"/>
              <w:bottom w:val="single" w:sz="4" w:space="0" w:color="auto"/>
              <w:right w:val="single" w:sz="4" w:space="0" w:color="auto"/>
            </w:tcBorders>
          </w:tcPr>
          <w:p w:rsidR="00C603F0" w:rsidRDefault="00426539">
            <w:pPr>
              <w:spacing w:after="200" w:line="276" w:lineRule="auto"/>
              <w:rPr>
                <w:rFonts w:ascii="Times New Roman" w:hAnsi="Times New Roman"/>
              </w:rPr>
            </w:pPr>
            <w:r>
              <w:rPr>
                <w:rFonts w:ascii="Times New Roman" w:hAnsi="Times New Roman"/>
              </w:rPr>
              <w:t>2</w:t>
            </w:r>
          </w:p>
          <w:p w:rsidR="00C603F0" w:rsidRPr="007B2364" w:rsidRDefault="00C603F0" w:rsidP="00C603F0">
            <w:pPr>
              <w:rPr>
                <w:rFonts w:ascii="Times New Roman" w:hAnsi="Times New Roman"/>
              </w:rPr>
            </w:pPr>
          </w:p>
        </w:tc>
      </w:tr>
      <w:tr w:rsidR="00C603F0" w:rsidRPr="00B742F9" w:rsidTr="00C603F0">
        <w:trPr>
          <w:trHeight w:val="780"/>
        </w:trPr>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 xml:space="preserve">4. Практическое занятие 5. Чтение рабочих чертежей средств </w:t>
            </w:r>
            <w:proofErr w:type="spellStart"/>
            <w:r w:rsidRPr="007B2364">
              <w:rPr>
                <w:rFonts w:ascii="Times New Roman" w:hAnsi="Times New Roman"/>
              </w:rPr>
              <w:t>подмащивания</w:t>
            </w:r>
            <w:proofErr w:type="spellEnd"/>
            <w:r w:rsidRPr="007B2364">
              <w:rPr>
                <w:rFonts w:ascii="Times New Roman" w:hAnsi="Times New Roman"/>
              </w:rPr>
              <w:t>, (</w:t>
            </w:r>
            <w:proofErr w:type="spellStart"/>
            <w:r w:rsidRPr="007B2364">
              <w:rPr>
                <w:rFonts w:ascii="Times New Roman" w:hAnsi="Times New Roman"/>
              </w:rPr>
              <w:t>подмотей</w:t>
            </w:r>
            <w:proofErr w:type="spellEnd"/>
            <w:r w:rsidRPr="007B2364">
              <w:rPr>
                <w:rFonts w:ascii="Times New Roman" w:hAnsi="Times New Roman"/>
              </w:rPr>
              <w:t>, строительных лесов и т.д.), провешивания.</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8C5ED4" w:rsidP="009750C4">
            <w:pPr>
              <w:rPr>
                <w:rFonts w:ascii="Times New Roman" w:hAnsi="Times New Roman"/>
              </w:rPr>
            </w:pPr>
            <w:r>
              <w:rPr>
                <w:rFonts w:ascii="Times New Roman" w:hAnsi="Times New Roman"/>
              </w:rPr>
              <w:t>2</w:t>
            </w:r>
          </w:p>
        </w:tc>
      </w:tr>
      <w:tr w:rsidR="00C603F0" w:rsidRPr="00B742F9" w:rsidTr="00C603F0">
        <w:trPr>
          <w:trHeight w:val="225"/>
        </w:trPr>
        <w:tc>
          <w:tcPr>
            <w:tcW w:w="1412" w:type="pct"/>
            <w:vMerge/>
            <w:tcBorders>
              <w:left w:val="single" w:sz="4" w:space="0" w:color="auto"/>
              <w:bottom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Default="00C603F0" w:rsidP="009750C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C603F0" w:rsidRPr="007B2364" w:rsidRDefault="00C603F0" w:rsidP="009750C4">
            <w:pPr>
              <w:rPr>
                <w:rFonts w:ascii="Times New Roman" w:hAnsi="Times New Roman"/>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p>
        </w:tc>
      </w:tr>
      <w:tr w:rsidR="00C603F0" w:rsidRPr="00B742F9" w:rsidTr="00C603F0">
        <w:tc>
          <w:tcPr>
            <w:tcW w:w="1412" w:type="pct"/>
            <w:vMerge w:val="restart"/>
            <w:tcBorders>
              <w:top w:val="single" w:sz="4" w:space="0" w:color="auto"/>
              <w:left w:val="single" w:sz="4" w:space="0" w:color="auto"/>
              <w:right w:val="single" w:sz="4" w:space="0" w:color="auto"/>
            </w:tcBorders>
          </w:tcPr>
          <w:p w:rsidR="00C603F0" w:rsidRDefault="00C603F0" w:rsidP="009750C4">
            <w:pPr>
              <w:rPr>
                <w:rFonts w:ascii="Times New Roman" w:hAnsi="Times New Roman"/>
                <w:b/>
                <w:bCs/>
              </w:rPr>
            </w:pPr>
            <w:r w:rsidRPr="007B2364">
              <w:rPr>
                <w:rFonts w:ascii="Times New Roman" w:hAnsi="Times New Roman"/>
                <w:b/>
                <w:bCs/>
              </w:rPr>
              <w:t>Тема 1.3</w:t>
            </w:r>
            <w:r>
              <w:rPr>
                <w:rFonts w:ascii="Times New Roman" w:hAnsi="Times New Roman"/>
                <w:b/>
                <w:bCs/>
              </w:rPr>
              <w:t xml:space="preserve"> </w:t>
            </w:r>
          </w:p>
          <w:p w:rsidR="00C603F0" w:rsidRPr="007B2364" w:rsidRDefault="00C603F0" w:rsidP="009750C4">
            <w:pPr>
              <w:rPr>
                <w:rFonts w:ascii="Times New Roman" w:hAnsi="Times New Roman"/>
                <w:b/>
                <w:bCs/>
              </w:rPr>
            </w:pPr>
            <w:r w:rsidRPr="007B2364">
              <w:rPr>
                <w:rFonts w:ascii="Times New Roman" w:hAnsi="Times New Roman"/>
                <w:b/>
                <w:bCs/>
              </w:rPr>
              <w:t>Механизация штукатурных работ</w:t>
            </w: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
              </w:rPr>
            </w:pPr>
            <w:r w:rsidRPr="007B2364">
              <w:rPr>
                <w:rFonts w:ascii="Times New Roman" w:hAnsi="Times New Roman"/>
                <w:b/>
              </w:rPr>
              <w:t xml:space="preserve">Содержание </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426539" w:rsidP="00C603F0">
            <w:pPr>
              <w:rPr>
                <w:rFonts w:ascii="Times New Roman" w:hAnsi="Times New Roman"/>
                <w:b/>
              </w:rPr>
            </w:pPr>
            <w:r>
              <w:rPr>
                <w:rFonts w:ascii="Times New Roman" w:hAnsi="Times New Roman"/>
                <w:b/>
              </w:rPr>
              <w:t>8</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1. Механизмы для приготовления растворов</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2. Механизмы и оборудование для транспортирования растворных смесей</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3. Штукатурные агрегаты, машины и станции</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rPr>
            </w:pPr>
            <w:r>
              <w:rPr>
                <w:rFonts w:ascii="Times New Roman" w:hAnsi="Times New Roman"/>
              </w:rPr>
              <w:t>2</w:t>
            </w:r>
          </w:p>
        </w:tc>
      </w:tr>
      <w:tr w:rsidR="00C603F0" w:rsidRPr="00B742F9" w:rsidTr="00C603F0">
        <w:trPr>
          <w:trHeight w:val="293"/>
        </w:trPr>
        <w:tc>
          <w:tcPr>
            <w:tcW w:w="1412" w:type="pct"/>
            <w:vMerge/>
            <w:tcBorders>
              <w:left w:val="single" w:sz="4" w:space="0" w:color="auto"/>
              <w:bottom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4. Подъёмники для вертикального транспортирования материалов</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Pr>
                <w:rFonts w:ascii="Times New Roman" w:hAnsi="Times New Roman"/>
              </w:rPr>
              <w:t>2</w:t>
            </w:r>
          </w:p>
        </w:tc>
      </w:tr>
      <w:tr w:rsidR="00C603F0" w:rsidRPr="00B742F9" w:rsidTr="00C603F0">
        <w:tc>
          <w:tcPr>
            <w:tcW w:w="1412" w:type="pct"/>
            <w:vMerge w:val="restart"/>
            <w:tcBorders>
              <w:top w:val="single" w:sz="4" w:space="0" w:color="auto"/>
              <w:left w:val="single" w:sz="4" w:space="0" w:color="auto"/>
              <w:right w:val="single" w:sz="4" w:space="0" w:color="auto"/>
            </w:tcBorders>
          </w:tcPr>
          <w:p w:rsidR="00C603F0" w:rsidRDefault="00C603F0" w:rsidP="009750C4">
            <w:pPr>
              <w:rPr>
                <w:rFonts w:ascii="Times New Roman" w:hAnsi="Times New Roman"/>
                <w:b/>
                <w:bCs/>
              </w:rPr>
            </w:pPr>
            <w:r w:rsidRPr="007B2364">
              <w:rPr>
                <w:rFonts w:ascii="Times New Roman" w:hAnsi="Times New Roman"/>
                <w:b/>
                <w:bCs/>
              </w:rPr>
              <w:t>Тема 1.4</w:t>
            </w:r>
            <w:r>
              <w:rPr>
                <w:rFonts w:ascii="Times New Roman" w:hAnsi="Times New Roman"/>
                <w:b/>
                <w:bCs/>
              </w:rPr>
              <w:t xml:space="preserve"> </w:t>
            </w:r>
          </w:p>
          <w:p w:rsidR="00C603F0" w:rsidRPr="007B2364" w:rsidRDefault="00C603F0" w:rsidP="009750C4">
            <w:pPr>
              <w:rPr>
                <w:rFonts w:ascii="Times New Roman" w:hAnsi="Times New Roman"/>
                <w:b/>
                <w:bCs/>
              </w:rPr>
            </w:pPr>
            <w:r w:rsidRPr="007B2364">
              <w:rPr>
                <w:rFonts w:ascii="Times New Roman" w:hAnsi="Times New Roman"/>
                <w:b/>
                <w:bCs/>
              </w:rPr>
              <w:t>Декоративные штукатурки</w:t>
            </w: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
              </w:rPr>
            </w:pPr>
            <w:r w:rsidRPr="007B2364">
              <w:rPr>
                <w:rFonts w:ascii="Times New Roman" w:hAnsi="Times New Roman"/>
                <w:b/>
              </w:rPr>
              <w:t xml:space="preserve">Содержание </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823D81" w:rsidP="00C603F0">
            <w:pPr>
              <w:rPr>
                <w:rFonts w:ascii="Times New Roman" w:hAnsi="Times New Roman"/>
                <w:b/>
              </w:rPr>
            </w:pPr>
            <w:r>
              <w:rPr>
                <w:rFonts w:ascii="Times New Roman" w:hAnsi="Times New Roman"/>
                <w:b/>
              </w:rPr>
              <w:t>10</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1. Группы декоративных штукатурок</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2. Составы для грунтового слоя</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823D81" w:rsidP="00C603F0">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3. Подготовка поверхности под нанесение декоративной штукатурки</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4. Выполнение декоративной штукатурки</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
              </w:rPr>
            </w:pPr>
            <w:r w:rsidRPr="007B2364">
              <w:rPr>
                <w:rFonts w:ascii="Times New Roman" w:hAnsi="Times New Roman"/>
                <w:b/>
                <w:bCs/>
              </w:rPr>
              <w:t>В том числе практических занятий и лабораторных работ</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b/>
              </w:rPr>
            </w:pP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1. Практическое занятие 6. Разработка технологической карты для выполнения декоративной штукатурки</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426539" w:rsidP="009750C4">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bottom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Default="00C603F0" w:rsidP="009750C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rsidR="00C603F0" w:rsidRPr="007B2364" w:rsidRDefault="00C603F0" w:rsidP="009750C4">
            <w:pPr>
              <w:rPr>
                <w:rFonts w:ascii="Times New Roman" w:hAnsi="Times New Roman"/>
                <w:b/>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
              </w:rPr>
            </w:pPr>
          </w:p>
        </w:tc>
      </w:tr>
      <w:tr w:rsidR="00C603F0" w:rsidRPr="00B742F9" w:rsidTr="00C603F0">
        <w:tc>
          <w:tcPr>
            <w:tcW w:w="1412" w:type="pct"/>
            <w:vMerge w:val="restart"/>
            <w:tcBorders>
              <w:top w:val="single" w:sz="4" w:space="0" w:color="auto"/>
              <w:left w:val="single" w:sz="4" w:space="0" w:color="auto"/>
              <w:right w:val="single" w:sz="4" w:space="0" w:color="auto"/>
            </w:tcBorders>
          </w:tcPr>
          <w:p w:rsidR="00C603F0" w:rsidRDefault="00C603F0" w:rsidP="009750C4">
            <w:pPr>
              <w:rPr>
                <w:rFonts w:ascii="Times New Roman" w:hAnsi="Times New Roman"/>
                <w:b/>
              </w:rPr>
            </w:pPr>
            <w:r w:rsidRPr="007B2364">
              <w:rPr>
                <w:rFonts w:ascii="Times New Roman" w:hAnsi="Times New Roman"/>
                <w:b/>
                <w:bCs/>
              </w:rPr>
              <w:t>Тема 1.</w:t>
            </w:r>
            <w:r w:rsidRPr="007B2364">
              <w:rPr>
                <w:rFonts w:ascii="Times New Roman" w:hAnsi="Times New Roman"/>
                <w:b/>
              </w:rPr>
              <w:t xml:space="preserve">5. </w:t>
            </w:r>
          </w:p>
          <w:p w:rsidR="00C603F0" w:rsidRPr="007B2364" w:rsidRDefault="00C603F0" w:rsidP="009750C4">
            <w:pPr>
              <w:rPr>
                <w:rFonts w:ascii="Times New Roman" w:hAnsi="Times New Roman"/>
                <w:b/>
                <w:bCs/>
              </w:rPr>
            </w:pPr>
            <w:r w:rsidRPr="007B2364">
              <w:rPr>
                <w:rFonts w:ascii="Times New Roman" w:hAnsi="Times New Roman"/>
                <w:b/>
              </w:rPr>
              <w:t>Художественные штукатурки</w:t>
            </w: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
              </w:rPr>
            </w:pPr>
            <w:r w:rsidRPr="007B2364">
              <w:rPr>
                <w:rFonts w:ascii="Times New Roman" w:hAnsi="Times New Roman"/>
                <w:b/>
              </w:rPr>
              <w:t xml:space="preserve">Содержание </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426539" w:rsidP="00C603F0">
            <w:pPr>
              <w:rPr>
                <w:rFonts w:ascii="Times New Roman" w:hAnsi="Times New Roman"/>
                <w:b/>
              </w:rPr>
            </w:pPr>
            <w:r>
              <w:rPr>
                <w:rFonts w:ascii="Times New Roman" w:hAnsi="Times New Roman"/>
                <w:b/>
              </w:rPr>
              <w:t>6</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1. Виды художественных штукатурок</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2. Технологии выполнения различные видов художественной штукатурки</w:t>
            </w:r>
          </w:p>
        </w:tc>
        <w:tc>
          <w:tcPr>
            <w:tcW w:w="542" w:type="pct"/>
            <w:tcBorders>
              <w:top w:val="single" w:sz="4" w:space="0" w:color="auto"/>
              <w:left w:val="single" w:sz="4" w:space="0" w:color="auto"/>
              <w:bottom w:val="single" w:sz="4" w:space="0" w:color="auto"/>
              <w:right w:val="single" w:sz="4" w:space="0" w:color="auto"/>
            </w:tcBorders>
          </w:tcPr>
          <w:p w:rsidR="00C603F0" w:rsidRDefault="00C603F0">
            <w:pPr>
              <w:spacing w:after="200" w:line="276" w:lineRule="auto"/>
              <w:rPr>
                <w:rFonts w:ascii="Times New Roman" w:hAnsi="Times New Roman"/>
              </w:rPr>
            </w:pPr>
            <w:r>
              <w:rPr>
                <w:rFonts w:ascii="Times New Roman" w:hAnsi="Times New Roman"/>
              </w:rPr>
              <w:t>2</w:t>
            </w:r>
          </w:p>
          <w:p w:rsidR="00C603F0" w:rsidRPr="007B2364" w:rsidRDefault="00C603F0" w:rsidP="00C603F0">
            <w:pPr>
              <w:rPr>
                <w:rFonts w:ascii="Times New Roman" w:hAnsi="Times New Roman"/>
              </w:rPr>
            </w:pP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
              </w:rPr>
            </w:pPr>
            <w:r w:rsidRPr="007B2364">
              <w:rPr>
                <w:rFonts w:ascii="Times New Roman" w:hAnsi="Times New Roman"/>
                <w:b/>
                <w:bCs/>
              </w:rPr>
              <w:t>В том числе практических занятий и лабораторных работ</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b/>
              </w:rPr>
            </w:pPr>
          </w:p>
        </w:tc>
      </w:tr>
      <w:tr w:rsidR="00C603F0" w:rsidRPr="00B742F9" w:rsidTr="00C603F0">
        <w:trPr>
          <w:trHeight w:val="514"/>
        </w:trPr>
        <w:tc>
          <w:tcPr>
            <w:tcW w:w="1412" w:type="pct"/>
            <w:vMerge/>
            <w:tcBorders>
              <w:left w:val="single" w:sz="4" w:space="0" w:color="auto"/>
              <w:bottom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Cs/>
              </w:rPr>
            </w:pPr>
            <w:r w:rsidRPr="007B2364">
              <w:rPr>
                <w:rFonts w:ascii="Times New Roman" w:hAnsi="Times New Roman"/>
                <w:bCs/>
              </w:rPr>
              <w:t xml:space="preserve">1. Практическое занятие 7. </w:t>
            </w:r>
            <w:r w:rsidRPr="007B2364">
              <w:rPr>
                <w:rFonts w:ascii="Times New Roman" w:hAnsi="Times New Roman"/>
              </w:rPr>
              <w:t>Разработка технологической карты для выполнения художественной штукатурки</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Cs/>
              </w:rPr>
            </w:pPr>
            <w:r>
              <w:rPr>
                <w:rFonts w:ascii="Times New Roman" w:hAnsi="Times New Roman"/>
                <w:bCs/>
              </w:rPr>
              <w:t>2</w:t>
            </w:r>
          </w:p>
        </w:tc>
      </w:tr>
      <w:tr w:rsidR="00C603F0" w:rsidRPr="00B742F9" w:rsidTr="00C603F0">
        <w:tc>
          <w:tcPr>
            <w:tcW w:w="1412" w:type="pct"/>
            <w:vMerge w:val="restart"/>
            <w:tcBorders>
              <w:top w:val="single" w:sz="4" w:space="0" w:color="auto"/>
              <w:left w:val="single" w:sz="4" w:space="0" w:color="auto"/>
              <w:right w:val="single" w:sz="4" w:space="0" w:color="auto"/>
            </w:tcBorders>
          </w:tcPr>
          <w:p w:rsidR="00C603F0" w:rsidRDefault="00C603F0" w:rsidP="009750C4">
            <w:pPr>
              <w:rPr>
                <w:rFonts w:ascii="Times New Roman" w:hAnsi="Times New Roman"/>
                <w:b/>
              </w:rPr>
            </w:pPr>
            <w:r w:rsidRPr="007B2364">
              <w:rPr>
                <w:rFonts w:ascii="Times New Roman" w:hAnsi="Times New Roman"/>
                <w:b/>
                <w:bCs/>
              </w:rPr>
              <w:t>Тема 1.</w:t>
            </w:r>
            <w:r w:rsidRPr="007B2364">
              <w:rPr>
                <w:rFonts w:ascii="Times New Roman" w:hAnsi="Times New Roman"/>
                <w:b/>
              </w:rPr>
              <w:t xml:space="preserve">6. </w:t>
            </w:r>
          </w:p>
          <w:p w:rsidR="00C603F0" w:rsidRPr="007B2364" w:rsidRDefault="00C603F0" w:rsidP="009750C4">
            <w:pPr>
              <w:rPr>
                <w:rFonts w:ascii="Times New Roman" w:hAnsi="Times New Roman"/>
                <w:b/>
                <w:bCs/>
              </w:rPr>
            </w:pPr>
            <w:r w:rsidRPr="007B2364">
              <w:rPr>
                <w:rFonts w:ascii="Times New Roman" w:hAnsi="Times New Roman"/>
                <w:b/>
              </w:rPr>
              <w:t>Штукатурки специального назначения</w:t>
            </w: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
              </w:rPr>
            </w:pPr>
            <w:r w:rsidRPr="007B2364">
              <w:rPr>
                <w:rFonts w:ascii="Times New Roman" w:hAnsi="Times New Roman"/>
                <w:b/>
              </w:rPr>
              <w:t>Содержание</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8C5ED4" w:rsidP="00C603F0">
            <w:pPr>
              <w:rPr>
                <w:rFonts w:ascii="Times New Roman" w:hAnsi="Times New Roman"/>
                <w:b/>
              </w:rPr>
            </w:pPr>
            <w:r>
              <w:rPr>
                <w:rFonts w:ascii="Times New Roman" w:hAnsi="Times New Roman"/>
                <w:b/>
              </w:rPr>
              <w:t>10</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1. Виды специальных штукатурок</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rPr>
            </w:pPr>
            <w:r w:rsidRPr="007B2364">
              <w:rPr>
                <w:rFonts w:ascii="Times New Roman" w:hAnsi="Times New Roman"/>
              </w:rPr>
              <w:t>2.</w:t>
            </w:r>
            <w:r>
              <w:rPr>
                <w:rFonts w:ascii="Times New Roman" w:hAnsi="Times New Roman"/>
              </w:rPr>
              <w:t xml:space="preserve"> </w:t>
            </w:r>
            <w:r w:rsidRPr="007B2364">
              <w:rPr>
                <w:rFonts w:ascii="Times New Roman" w:hAnsi="Times New Roman"/>
              </w:rPr>
              <w:t>Составы растворов для выполнения специальных штукатурок</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rPr>
            </w:pPr>
            <w:r>
              <w:rPr>
                <w:rFonts w:ascii="Times New Roman" w:hAnsi="Times New Roman"/>
              </w:rPr>
              <w:t>2</w:t>
            </w:r>
          </w:p>
        </w:tc>
      </w:tr>
      <w:tr w:rsidR="00C603F0" w:rsidRPr="00B742F9" w:rsidTr="00C603F0">
        <w:tc>
          <w:tcPr>
            <w:tcW w:w="1412" w:type="pct"/>
            <w:vMerge/>
            <w:tcBorders>
              <w:left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
              </w:rPr>
            </w:pPr>
            <w:r w:rsidRPr="007B2364">
              <w:rPr>
                <w:rFonts w:ascii="Times New Roman" w:hAnsi="Times New Roman"/>
                <w:b/>
                <w:bCs/>
              </w:rPr>
              <w:t>В том числе практических занятий и лабораторных работ</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C603F0" w:rsidP="00C603F0">
            <w:pPr>
              <w:rPr>
                <w:rFonts w:ascii="Times New Roman" w:hAnsi="Times New Roman"/>
                <w:b/>
              </w:rPr>
            </w:pPr>
          </w:p>
        </w:tc>
      </w:tr>
      <w:tr w:rsidR="00C603F0" w:rsidRPr="00B742F9" w:rsidTr="00C603F0">
        <w:trPr>
          <w:trHeight w:val="512"/>
        </w:trPr>
        <w:tc>
          <w:tcPr>
            <w:tcW w:w="1412" w:type="pct"/>
            <w:vMerge/>
            <w:tcBorders>
              <w:left w:val="single" w:sz="4" w:space="0" w:color="auto"/>
              <w:bottom w:val="single" w:sz="4" w:space="0" w:color="auto"/>
              <w:right w:val="single" w:sz="4" w:space="0" w:color="auto"/>
            </w:tcBorders>
            <w:vAlign w:val="center"/>
          </w:tcPr>
          <w:p w:rsidR="00C603F0" w:rsidRPr="007B2364" w:rsidRDefault="00C603F0" w:rsidP="009750C4">
            <w:pPr>
              <w:rPr>
                <w:rFonts w:ascii="Times New Roman" w:hAnsi="Times New Roman"/>
                <w:b/>
                <w:bCs/>
              </w:rPr>
            </w:pPr>
          </w:p>
        </w:tc>
        <w:tc>
          <w:tcPr>
            <w:tcW w:w="3046" w:type="pct"/>
            <w:tcBorders>
              <w:top w:val="single" w:sz="4" w:space="0" w:color="auto"/>
              <w:left w:val="single" w:sz="4" w:space="0" w:color="auto"/>
              <w:bottom w:val="single" w:sz="4" w:space="0" w:color="auto"/>
              <w:right w:val="single" w:sz="4" w:space="0" w:color="auto"/>
            </w:tcBorders>
          </w:tcPr>
          <w:p w:rsidR="00C603F0" w:rsidRPr="007B2364" w:rsidRDefault="00C603F0" w:rsidP="009750C4">
            <w:pPr>
              <w:rPr>
                <w:rFonts w:ascii="Times New Roman" w:hAnsi="Times New Roman"/>
                <w:bCs/>
              </w:rPr>
            </w:pPr>
            <w:r w:rsidRPr="007B2364">
              <w:rPr>
                <w:rFonts w:ascii="Times New Roman" w:hAnsi="Times New Roman"/>
                <w:bCs/>
              </w:rPr>
              <w:t>1. Практическое занятие 8. Разработка последовательности технологических операций по выполнению штукатурки специального назначения</w:t>
            </w:r>
          </w:p>
        </w:tc>
        <w:tc>
          <w:tcPr>
            <w:tcW w:w="542" w:type="pct"/>
            <w:tcBorders>
              <w:top w:val="single" w:sz="4" w:space="0" w:color="auto"/>
              <w:left w:val="single" w:sz="4" w:space="0" w:color="auto"/>
              <w:bottom w:val="single" w:sz="4" w:space="0" w:color="auto"/>
              <w:right w:val="single" w:sz="4" w:space="0" w:color="auto"/>
            </w:tcBorders>
          </w:tcPr>
          <w:p w:rsidR="00C603F0" w:rsidRPr="007B2364" w:rsidRDefault="008C5ED4" w:rsidP="009750C4">
            <w:pPr>
              <w:rPr>
                <w:rFonts w:ascii="Times New Roman" w:hAnsi="Times New Roman"/>
                <w:bCs/>
              </w:rPr>
            </w:pPr>
            <w:r>
              <w:rPr>
                <w:rFonts w:ascii="Times New Roman" w:hAnsi="Times New Roman"/>
                <w:bCs/>
              </w:rPr>
              <w:t>4</w:t>
            </w:r>
          </w:p>
        </w:tc>
      </w:tr>
      <w:tr w:rsidR="00C603F0" w:rsidRPr="00B742F9" w:rsidTr="00C603F0">
        <w:tc>
          <w:tcPr>
            <w:tcW w:w="4458" w:type="pct"/>
            <w:gridSpan w:val="2"/>
            <w:tcBorders>
              <w:left w:val="single" w:sz="4" w:space="0" w:color="auto"/>
              <w:bottom w:val="single" w:sz="4" w:space="0" w:color="auto"/>
              <w:right w:val="single" w:sz="4" w:space="0" w:color="auto"/>
            </w:tcBorders>
            <w:vAlign w:val="center"/>
          </w:tcPr>
          <w:p w:rsidR="00C603F0" w:rsidRPr="007B2364" w:rsidRDefault="00C603F0" w:rsidP="009750C4">
            <w:pPr>
              <w:rPr>
                <w:rFonts w:ascii="Times New Roman" w:hAnsi="Times New Roman"/>
                <w:b/>
              </w:rPr>
            </w:pPr>
            <w:r w:rsidRPr="007B2364">
              <w:rPr>
                <w:rFonts w:ascii="Times New Roman" w:hAnsi="Times New Roman"/>
                <w:b/>
                <w:bCs/>
              </w:rPr>
              <w:t>Примерная тематика самостоятельной учебной работы при изучении раздела 1</w:t>
            </w:r>
          </w:p>
          <w:p w:rsidR="00C603F0" w:rsidRPr="007B2364" w:rsidRDefault="00C603F0" w:rsidP="009750C4">
            <w:pPr>
              <w:rPr>
                <w:rFonts w:ascii="Times New Roman" w:hAnsi="Times New Roman"/>
                <w:b/>
                <w:bCs/>
              </w:rPr>
            </w:pPr>
            <w:r w:rsidRPr="007B2364">
              <w:rPr>
                <w:rFonts w:ascii="Times New Roman" w:hAnsi="Times New Roman"/>
              </w:rPr>
              <w:t>Определяется при формировании рабочей программы профессионального модуля</w:t>
            </w:r>
          </w:p>
        </w:tc>
        <w:tc>
          <w:tcPr>
            <w:tcW w:w="542" w:type="pct"/>
            <w:tcBorders>
              <w:left w:val="single" w:sz="4" w:space="0" w:color="auto"/>
              <w:bottom w:val="single" w:sz="4" w:space="0" w:color="auto"/>
              <w:right w:val="single" w:sz="4" w:space="0" w:color="auto"/>
            </w:tcBorders>
            <w:vAlign w:val="center"/>
          </w:tcPr>
          <w:p w:rsidR="00C603F0" w:rsidRDefault="00C603F0">
            <w:pPr>
              <w:spacing w:after="200" w:line="276" w:lineRule="auto"/>
              <w:rPr>
                <w:rFonts w:ascii="Times New Roman" w:hAnsi="Times New Roman"/>
                <w:b/>
                <w:bCs/>
              </w:rPr>
            </w:pPr>
          </w:p>
          <w:p w:rsidR="00C603F0" w:rsidRPr="007B2364" w:rsidRDefault="00C603F0" w:rsidP="00C603F0">
            <w:pPr>
              <w:rPr>
                <w:rFonts w:ascii="Times New Roman" w:hAnsi="Times New Roman"/>
                <w:b/>
                <w:bCs/>
              </w:rPr>
            </w:pPr>
          </w:p>
        </w:tc>
      </w:tr>
      <w:tr w:rsidR="00C603F0" w:rsidRPr="00B742F9" w:rsidTr="002E1E26">
        <w:trPr>
          <w:trHeight w:val="6413"/>
        </w:trPr>
        <w:tc>
          <w:tcPr>
            <w:tcW w:w="4458" w:type="pct"/>
            <w:gridSpan w:val="2"/>
            <w:tcBorders>
              <w:left w:val="single" w:sz="4" w:space="0" w:color="auto"/>
              <w:right w:val="single" w:sz="4" w:space="0" w:color="auto"/>
            </w:tcBorders>
            <w:vAlign w:val="center"/>
          </w:tcPr>
          <w:p w:rsidR="00C603F0" w:rsidRPr="00B742F9" w:rsidRDefault="00C603F0" w:rsidP="009750C4">
            <w:pPr>
              <w:rPr>
                <w:rFonts w:ascii="Times New Roman" w:hAnsi="Times New Roman"/>
                <w:b/>
                <w:bCs/>
              </w:rPr>
            </w:pPr>
            <w:r w:rsidRPr="00B742F9">
              <w:rPr>
                <w:rFonts w:ascii="Times New Roman" w:hAnsi="Times New Roman"/>
                <w:b/>
                <w:bCs/>
              </w:rPr>
              <w:t>Учебная практика раздела 1</w:t>
            </w:r>
          </w:p>
          <w:p w:rsidR="00C603F0" w:rsidRPr="00B742F9" w:rsidRDefault="00C603F0" w:rsidP="009750C4">
            <w:pPr>
              <w:rPr>
                <w:rFonts w:ascii="Times New Roman" w:hAnsi="Times New Roman"/>
                <w:b/>
                <w:bCs/>
              </w:rPr>
            </w:pPr>
            <w:r w:rsidRPr="00B742F9">
              <w:rPr>
                <w:rFonts w:ascii="Times New Roman" w:hAnsi="Times New Roman"/>
                <w:b/>
                <w:bCs/>
              </w:rPr>
              <w:t xml:space="preserve">Виды работ </w:t>
            </w:r>
          </w:p>
          <w:p w:rsidR="00C603F0" w:rsidRPr="00B742F9" w:rsidRDefault="00C603F0" w:rsidP="009750C4">
            <w:pPr>
              <w:rPr>
                <w:rFonts w:ascii="Times New Roman" w:hAnsi="Times New Roman"/>
                <w:b/>
                <w:bCs/>
              </w:rPr>
            </w:pPr>
            <w:r w:rsidRPr="00B742F9">
              <w:rPr>
                <w:rFonts w:ascii="Times New Roman" w:hAnsi="Times New Roman"/>
              </w:rPr>
              <w:t>-</w:t>
            </w:r>
            <w:r>
              <w:rPr>
                <w:rFonts w:ascii="Times New Roman" w:hAnsi="Times New Roman"/>
              </w:rPr>
              <w:t xml:space="preserve"> </w:t>
            </w:r>
            <w:r w:rsidRPr="00B742F9">
              <w:rPr>
                <w:rFonts w:ascii="Times New Roman" w:hAnsi="Times New Roman"/>
              </w:rPr>
              <w:t xml:space="preserve">Подготовка поверхностей </w:t>
            </w:r>
            <w:proofErr w:type="gramStart"/>
            <w:r w:rsidRPr="00B742F9">
              <w:rPr>
                <w:rFonts w:ascii="Times New Roman" w:hAnsi="Times New Roman"/>
              </w:rPr>
              <w:t xml:space="preserve">( </w:t>
            </w:r>
            <w:proofErr w:type="gramEnd"/>
            <w:r w:rsidRPr="00B742F9">
              <w:rPr>
                <w:rFonts w:ascii="Times New Roman" w:hAnsi="Times New Roman"/>
              </w:rPr>
              <w:t>бетонных, кирпичных, каменных металлических) под штукатурку вручную и механизированным способом.</w:t>
            </w:r>
            <w:r w:rsidRPr="00B742F9">
              <w:rPr>
                <w:rFonts w:ascii="Times New Roman" w:hAnsi="Times New Roman"/>
              </w:rPr>
              <w:br/>
              <w:t>- Устройство сетчато-армированных конструкций.</w:t>
            </w:r>
            <w:r w:rsidRPr="00B742F9">
              <w:rPr>
                <w:rFonts w:ascii="Times New Roman" w:hAnsi="Times New Roman"/>
              </w:rPr>
              <w:br/>
              <w:t>- Приготовление вручную и по заданному составу растворных смесей.</w:t>
            </w:r>
            <w:r w:rsidRPr="00B742F9">
              <w:rPr>
                <w:rFonts w:ascii="Times New Roman" w:hAnsi="Times New Roman"/>
              </w:rPr>
              <w:br/>
              <w:t>- Приготовление растворов из сухих растворных смесей.</w:t>
            </w:r>
            <w:r w:rsidRPr="00B742F9">
              <w:rPr>
                <w:rFonts w:ascii="Times New Roman" w:hAnsi="Times New Roman"/>
              </w:rPr>
              <w:br/>
              <w:t xml:space="preserve">- </w:t>
            </w:r>
            <w:proofErr w:type="spellStart"/>
            <w:r w:rsidRPr="00B742F9">
              <w:rPr>
                <w:rFonts w:ascii="Times New Roman" w:hAnsi="Times New Roman"/>
              </w:rPr>
              <w:t>Отштукатуривание</w:t>
            </w:r>
            <w:proofErr w:type="spellEnd"/>
            <w:r w:rsidRPr="00B742F9">
              <w:rPr>
                <w:rFonts w:ascii="Times New Roman" w:hAnsi="Times New Roman"/>
              </w:rPr>
              <w:t xml:space="preserve"> поверхностей простой штукатуркой.</w:t>
            </w:r>
            <w:r w:rsidRPr="00B742F9">
              <w:rPr>
                <w:rFonts w:ascii="Times New Roman" w:hAnsi="Times New Roman"/>
              </w:rPr>
              <w:br/>
              <w:t xml:space="preserve">- </w:t>
            </w:r>
            <w:proofErr w:type="spellStart"/>
            <w:r w:rsidRPr="00B742F9">
              <w:rPr>
                <w:rFonts w:ascii="Times New Roman" w:hAnsi="Times New Roman"/>
              </w:rPr>
              <w:t>Улудшенное</w:t>
            </w:r>
            <w:proofErr w:type="spellEnd"/>
            <w:r w:rsidRPr="00B742F9">
              <w:rPr>
                <w:rFonts w:ascii="Times New Roman" w:hAnsi="Times New Roman"/>
              </w:rPr>
              <w:t xml:space="preserve"> оштукатуривание вручную поверхностей различной сложности.</w:t>
            </w:r>
            <w:r w:rsidRPr="00B742F9">
              <w:rPr>
                <w:rFonts w:ascii="Times New Roman" w:hAnsi="Times New Roman"/>
              </w:rPr>
              <w:br/>
              <w:t>- Отделка откосов.</w:t>
            </w:r>
            <w:r w:rsidRPr="00B742F9">
              <w:rPr>
                <w:rFonts w:ascii="Times New Roman" w:hAnsi="Times New Roman"/>
              </w:rPr>
              <w:br/>
              <w:t>- Выполнение работ по устройству марок и маяков.</w:t>
            </w:r>
            <w:r w:rsidRPr="00B742F9">
              <w:rPr>
                <w:rFonts w:ascii="Times New Roman" w:hAnsi="Times New Roman"/>
              </w:rPr>
              <w:br/>
              <w:t xml:space="preserve">- </w:t>
            </w:r>
            <w:proofErr w:type="gramStart"/>
            <w:r w:rsidRPr="00B742F9">
              <w:rPr>
                <w:rFonts w:ascii="Times New Roman" w:hAnsi="Times New Roman"/>
              </w:rPr>
              <w:t>Механизированное</w:t>
            </w:r>
            <w:proofErr w:type="gramEnd"/>
            <w:r w:rsidRPr="00B742F9">
              <w:rPr>
                <w:rFonts w:ascii="Times New Roman" w:hAnsi="Times New Roman"/>
              </w:rPr>
              <w:t xml:space="preserve"> </w:t>
            </w:r>
            <w:proofErr w:type="spellStart"/>
            <w:r w:rsidRPr="00B742F9">
              <w:rPr>
                <w:rFonts w:ascii="Times New Roman" w:hAnsi="Times New Roman"/>
              </w:rPr>
              <w:t>отштукатурирование</w:t>
            </w:r>
            <w:proofErr w:type="spellEnd"/>
            <w:r w:rsidRPr="00B742F9">
              <w:rPr>
                <w:rFonts w:ascii="Times New Roman" w:hAnsi="Times New Roman"/>
              </w:rPr>
              <w:t xml:space="preserve"> поверхностей.</w:t>
            </w:r>
            <w:r w:rsidRPr="00B742F9">
              <w:rPr>
                <w:rFonts w:ascii="Times New Roman" w:hAnsi="Times New Roman"/>
              </w:rPr>
              <w:br/>
              <w:t>- Вытягивание тяг и падуг с разделкой углов.</w:t>
            </w:r>
            <w:r w:rsidRPr="00B742F9">
              <w:rPr>
                <w:rFonts w:ascii="Times New Roman" w:hAnsi="Times New Roman"/>
              </w:rPr>
              <w:br/>
              <w:t xml:space="preserve">- Устройство </w:t>
            </w:r>
            <w:proofErr w:type="spellStart"/>
            <w:r w:rsidRPr="00B742F9">
              <w:rPr>
                <w:rFonts w:ascii="Times New Roman" w:hAnsi="Times New Roman"/>
              </w:rPr>
              <w:t>беспесчаной</w:t>
            </w:r>
            <w:proofErr w:type="spellEnd"/>
            <w:r w:rsidRPr="00B742F9">
              <w:rPr>
                <w:rFonts w:ascii="Times New Roman" w:hAnsi="Times New Roman"/>
              </w:rPr>
              <w:t xml:space="preserve"> </w:t>
            </w:r>
            <w:proofErr w:type="spellStart"/>
            <w:r w:rsidRPr="00B742F9">
              <w:rPr>
                <w:rFonts w:ascii="Times New Roman" w:hAnsi="Times New Roman"/>
              </w:rPr>
              <w:t>накрывки</w:t>
            </w:r>
            <w:proofErr w:type="spellEnd"/>
            <w:r w:rsidRPr="00B742F9">
              <w:rPr>
                <w:rFonts w:ascii="Times New Roman" w:hAnsi="Times New Roman"/>
              </w:rPr>
              <w:t>, шпатлевание поверхностей.</w:t>
            </w:r>
            <w:r w:rsidRPr="00B742F9">
              <w:rPr>
                <w:rFonts w:ascii="Times New Roman" w:hAnsi="Times New Roman"/>
              </w:rPr>
              <w:br/>
              <w:t>- Облицовка поверхностей гипсовыми строительными плитами.</w:t>
            </w:r>
            <w:r w:rsidRPr="00B742F9">
              <w:rPr>
                <w:rFonts w:ascii="Times New Roman" w:hAnsi="Times New Roman"/>
              </w:rPr>
              <w:br/>
              <w:t>- Нанесение декоративной штукатурки.</w:t>
            </w:r>
            <w:r w:rsidRPr="00B742F9">
              <w:rPr>
                <w:rFonts w:ascii="Times New Roman" w:hAnsi="Times New Roman"/>
              </w:rPr>
              <w:br/>
              <w:t>- Выявление и устранение дефектов штукатурки.</w:t>
            </w:r>
          </w:p>
        </w:tc>
        <w:tc>
          <w:tcPr>
            <w:tcW w:w="542" w:type="pct"/>
            <w:tcBorders>
              <w:left w:val="single" w:sz="4" w:space="0" w:color="auto"/>
              <w:right w:val="single" w:sz="4" w:space="0" w:color="auto"/>
            </w:tcBorders>
            <w:vAlign w:val="center"/>
          </w:tcPr>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Default="00C603F0">
            <w:pPr>
              <w:spacing w:after="200" w:line="276" w:lineRule="auto"/>
              <w:rPr>
                <w:rFonts w:ascii="Times New Roman" w:hAnsi="Times New Roman"/>
                <w:b/>
                <w:bCs/>
              </w:rPr>
            </w:pPr>
          </w:p>
          <w:p w:rsidR="00C603F0" w:rsidRPr="00B742F9" w:rsidRDefault="00C603F0" w:rsidP="00C603F0">
            <w:pPr>
              <w:rPr>
                <w:rFonts w:ascii="Times New Roman" w:hAnsi="Times New Roman"/>
                <w:b/>
                <w:bCs/>
              </w:rPr>
            </w:pPr>
          </w:p>
        </w:tc>
      </w:tr>
      <w:tr w:rsidR="00C603F0" w:rsidRPr="00B742F9" w:rsidTr="00C603F0">
        <w:tc>
          <w:tcPr>
            <w:tcW w:w="4458" w:type="pct"/>
            <w:gridSpan w:val="2"/>
            <w:tcBorders>
              <w:left w:val="single" w:sz="4" w:space="0" w:color="auto"/>
              <w:bottom w:val="single" w:sz="4" w:space="0" w:color="auto"/>
              <w:right w:val="single" w:sz="4" w:space="0" w:color="auto"/>
            </w:tcBorders>
            <w:vAlign w:val="center"/>
          </w:tcPr>
          <w:p w:rsidR="00C603F0" w:rsidRPr="00B742F9" w:rsidRDefault="00C603F0" w:rsidP="009750C4">
            <w:pPr>
              <w:rPr>
                <w:rFonts w:ascii="Times New Roman" w:hAnsi="Times New Roman"/>
                <w:b/>
                <w:bCs/>
              </w:rPr>
            </w:pPr>
            <w:r>
              <w:rPr>
                <w:rFonts w:ascii="Times New Roman" w:hAnsi="Times New Roman"/>
                <w:b/>
                <w:bCs/>
              </w:rPr>
              <w:t xml:space="preserve">Всего: </w:t>
            </w:r>
          </w:p>
        </w:tc>
        <w:tc>
          <w:tcPr>
            <w:tcW w:w="542" w:type="pct"/>
            <w:tcBorders>
              <w:left w:val="single" w:sz="4" w:space="0" w:color="auto"/>
              <w:bottom w:val="single" w:sz="4" w:space="0" w:color="auto"/>
              <w:right w:val="single" w:sz="4" w:space="0" w:color="auto"/>
            </w:tcBorders>
            <w:vAlign w:val="center"/>
          </w:tcPr>
          <w:p w:rsidR="00C603F0" w:rsidRPr="00B742F9" w:rsidRDefault="00C603F0" w:rsidP="00C603F0">
            <w:pPr>
              <w:rPr>
                <w:rFonts w:ascii="Times New Roman" w:hAnsi="Times New Roman"/>
                <w:b/>
                <w:bCs/>
              </w:rPr>
            </w:pPr>
            <w:r>
              <w:rPr>
                <w:rFonts w:ascii="Times New Roman" w:hAnsi="Times New Roman"/>
                <w:b/>
                <w:bCs/>
              </w:rPr>
              <w:t>66</w:t>
            </w:r>
          </w:p>
        </w:tc>
      </w:tr>
    </w:tbl>
    <w:p w:rsidR="00A70BB6" w:rsidRDefault="00A70BB6" w:rsidP="00A70BB6">
      <w:pPr>
        <w:pStyle w:val="114"/>
        <w:jc w:val="both"/>
        <w:rPr>
          <w:rFonts w:ascii="Times New Roman" w:hAnsi="Times New Roman"/>
        </w:rPr>
      </w:pPr>
      <w:bookmarkStart w:id="17" w:name="_Toc152334670"/>
      <w:r>
        <w:rPr>
          <w:rFonts w:ascii="Times New Roman" w:hAnsi="Times New Roman"/>
        </w:rPr>
        <w:t xml:space="preserve">  </w:t>
      </w:r>
    </w:p>
    <w:bookmarkEnd w:id="17"/>
    <w:p w:rsidR="00A70BB6" w:rsidRDefault="00A70BB6" w:rsidP="00A70BB6">
      <w:pPr>
        <w:rPr>
          <w:rFonts w:ascii="Times New Roman" w:hAnsi="Times New Roman" w:cs="Times New Roman"/>
          <w:sz w:val="24"/>
          <w:szCs w:val="24"/>
        </w:rPr>
      </w:pPr>
    </w:p>
    <w:p w:rsidR="00A70BB6" w:rsidRPr="00E11160" w:rsidRDefault="00A70BB6" w:rsidP="00A70BB6">
      <w:pPr>
        <w:pStyle w:val="1f"/>
        <w:rPr>
          <w:rFonts w:ascii="Times New Roman" w:hAnsi="Times New Roman"/>
        </w:rPr>
      </w:pPr>
      <w:bookmarkStart w:id="18" w:name="_Toc152334671"/>
      <w:bookmarkStart w:id="19" w:name="_Toc156820317"/>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bookmarkEnd w:id="18"/>
      <w:bookmarkEnd w:id="19"/>
    </w:p>
    <w:p w:rsidR="00A70BB6" w:rsidRPr="00E11160" w:rsidRDefault="00A70BB6" w:rsidP="00A70BB6">
      <w:pPr>
        <w:pStyle w:val="114"/>
        <w:rPr>
          <w:rFonts w:ascii="Times New Roman" w:hAnsi="Times New Roman"/>
        </w:rPr>
      </w:pPr>
      <w:bookmarkStart w:id="20" w:name="_Toc152334672"/>
      <w:bookmarkStart w:id="21" w:name="_Toc156820318"/>
      <w:r w:rsidRPr="00E11160">
        <w:rPr>
          <w:rFonts w:ascii="Times New Roman" w:hAnsi="Times New Roman"/>
        </w:rPr>
        <w:t>3.1. Материально-техническое обеспечение</w:t>
      </w:r>
      <w:bookmarkEnd w:id="20"/>
      <w:bookmarkEnd w:id="21"/>
    </w:p>
    <w:p w:rsidR="00A70BB6" w:rsidRDefault="00A70BB6" w:rsidP="00A70BB6">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FA680C">
        <w:rPr>
          <w:rFonts w:ascii="Times New Roman" w:hAnsi="Times New Roman" w:cs="Times New Roman"/>
          <w:bCs/>
          <w:i/>
          <w:sz w:val="24"/>
          <w:szCs w:val="24"/>
        </w:rPr>
        <w:t xml:space="preserve"> </w:t>
      </w:r>
      <w:r w:rsidRPr="00751437">
        <w:rPr>
          <w:rFonts w:ascii="Times New Roman" w:hAnsi="Times New Roman" w:cs="Times New Roman"/>
          <w:bCs/>
          <w:iCs/>
          <w:sz w:val="24"/>
          <w:szCs w:val="24"/>
        </w:rPr>
        <w:t>Общепрофессиональных дисциплин и МДК,</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ПОП-П</w:t>
      </w:r>
      <w:r>
        <w:rPr>
          <w:rFonts w:ascii="Times New Roman" w:hAnsi="Times New Roman" w:cs="Times New Roman"/>
          <w:bCs/>
          <w:sz w:val="24"/>
          <w:szCs w:val="24"/>
        </w:rPr>
        <w:t xml:space="preserve">. </w:t>
      </w:r>
    </w:p>
    <w:p w:rsidR="00A70BB6" w:rsidRPr="006D4056" w:rsidRDefault="00A70BB6" w:rsidP="00A70BB6">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w:t>
      </w:r>
      <w:r w:rsidRPr="006D4056">
        <w:rPr>
          <w:rFonts w:ascii="Times New Roman" w:hAnsi="Times New Roman" w:cs="Times New Roman"/>
          <w:bCs/>
          <w:sz w:val="24"/>
          <w:szCs w:val="24"/>
        </w:rPr>
        <w:t xml:space="preserve">Штукатурных работ» </w:t>
      </w:r>
      <w:proofErr w:type="gramStart"/>
      <w:r w:rsidRPr="00FA680C">
        <w:rPr>
          <w:rFonts w:ascii="Times New Roman" w:hAnsi="Times New Roman" w:cs="Times New Roman"/>
          <w:bCs/>
          <w:sz w:val="24"/>
          <w:szCs w:val="24"/>
        </w:rPr>
        <w:t>оснащенные</w:t>
      </w:r>
      <w:proofErr w:type="gram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w:t>
      </w:r>
      <w:r>
        <w:rPr>
          <w:rFonts w:ascii="Times New Roman" w:hAnsi="Times New Roman" w:cs="Times New Roman"/>
          <w:bCs/>
          <w:iCs/>
          <w:sz w:val="24"/>
          <w:szCs w:val="24"/>
        </w:rPr>
        <w:t xml:space="preserve">                  </w:t>
      </w:r>
      <w:r w:rsidRPr="00FA680C">
        <w:rPr>
          <w:rFonts w:ascii="Times New Roman" w:hAnsi="Times New Roman" w:cs="Times New Roman"/>
          <w:bCs/>
          <w:iCs/>
          <w:sz w:val="24"/>
          <w:szCs w:val="24"/>
        </w:rPr>
        <w:t xml:space="preserve"> 3 </w:t>
      </w:r>
      <w:r>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rsidR="00A70BB6" w:rsidRPr="00E11160" w:rsidRDefault="00A70BB6" w:rsidP="00A70BB6">
      <w:pPr>
        <w:pStyle w:val="114"/>
        <w:rPr>
          <w:rFonts w:ascii="Times New Roman" w:eastAsia="Times New Roman" w:hAnsi="Times New Roman"/>
        </w:rPr>
      </w:pPr>
      <w:bookmarkStart w:id="22" w:name="_Toc152334673"/>
      <w:bookmarkStart w:id="23" w:name="_Toc156820319"/>
      <w:r w:rsidRPr="00E11160">
        <w:rPr>
          <w:rFonts w:ascii="Times New Roman" w:hAnsi="Times New Roman"/>
        </w:rPr>
        <w:t>3.2. Учебно-методическое обеспечение</w:t>
      </w:r>
      <w:bookmarkEnd w:id="22"/>
      <w:bookmarkEnd w:id="23"/>
    </w:p>
    <w:p w:rsidR="00A70BB6" w:rsidRDefault="00A70BB6" w:rsidP="00A70BB6">
      <w:pPr>
        <w:pStyle w:val="a4"/>
        <w:spacing w:line="276" w:lineRule="auto"/>
        <w:ind w:left="0" w:firstLine="709"/>
        <w:jc w:val="both"/>
        <w:rPr>
          <w:rFonts w:ascii="Times New Roman" w:hAnsi="Times New Roman"/>
          <w:bCs/>
          <w:sz w:val="24"/>
          <w:szCs w:val="24"/>
        </w:rPr>
      </w:pPr>
      <w:bookmarkStart w:id="24" w:name="_Hlk152333986"/>
      <w:r w:rsidRPr="004F3587">
        <w:rPr>
          <w:rFonts w:ascii="Times New Roman" w:hAnsi="Times New Roman"/>
          <w:bCs/>
          <w:sz w:val="24"/>
          <w:szCs w:val="24"/>
        </w:rPr>
        <w:lastRenderedPageBreak/>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24"/>
    </w:p>
    <w:p w:rsidR="00A70BB6" w:rsidRDefault="00A70BB6" w:rsidP="00A70BB6">
      <w:pPr>
        <w:pStyle w:val="a4"/>
        <w:spacing w:line="276" w:lineRule="auto"/>
        <w:ind w:left="0" w:firstLine="709"/>
        <w:jc w:val="both"/>
        <w:rPr>
          <w:rFonts w:ascii="Times New Roman" w:hAnsi="Times New Roman"/>
          <w:bCs/>
          <w:sz w:val="24"/>
          <w:szCs w:val="24"/>
        </w:rPr>
      </w:pPr>
    </w:p>
    <w:p w:rsidR="00A70BB6" w:rsidRPr="00E11160" w:rsidRDefault="00A70BB6" w:rsidP="00A70BB6">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A70BB6" w:rsidRPr="00FA680C" w:rsidRDefault="00A70BB6" w:rsidP="00A70BB6">
      <w:pPr>
        <w:spacing w:line="276" w:lineRule="auto"/>
        <w:ind w:firstLine="709"/>
        <w:contextualSpacing/>
        <w:jc w:val="both"/>
        <w:rPr>
          <w:rFonts w:ascii="Times New Roman" w:hAnsi="Times New Roman" w:cs="Times New Roman"/>
          <w:bCs/>
          <w:iCs/>
          <w:sz w:val="24"/>
          <w:szCs w:val="24"/>
        </w:rPr>
      </w:pPr>
    </w:p>
    <w:p w:rsidR="00A70BB6" w:rsidRPr="006D4056" w:rsidRDefault="00A70BB6" w:rsidP="00A70BB6">
      <w:pPr>
        <w:spacing w:line="276" w:lineRule="auto"/>
        <w:ind w:firstLine="709"/>
        <w:contextualSpacing/>
        <w:jc w:val="both"/>
        <w:rPr>
          <w:rFonts w:ascii="Times New Roman" w:eastAsia="Times New Roman" w:hAnsi="Times New Roman" w:cs="Times New Roman"/>
          <w:bCs/>
          <w:sz w:val="24"/>
          <w:szCs w:val="24"/>
          <w:lang w:eastAsia="ru-RU"/>
        </w:rPr>
      </w:pPr>
      <w:r w:rsidRPr="006D4056">
        <w:rPr>
          <w:rFonts w:ascii="Times New Roman" w:eastAsia="Times New Roman" w:hAnsi="Times New Roman" w:cs="Times New Roman"/>
          <w:bCs/>
          <w:sz w:val="24"/>
          <w:szCs w:val="24"/>
          <w:lang w:eastAsia="ru-RU"/>
        </w:rPr>
        <w:t>1. Черноус, Г.Г. Выполнение штукатурных и декоративных работ [Текст]: учебник/ Г.Г.Черноус. - 4-е изд. – М.: Академия,2020. – 240 с.</w:t>
      </w:r>
    </w:p>
    <w:p w:rsidR="00A70BB6" w:rsidRPr="006D4056" w:rsidRDefault="00A70BB6" w:rsidP="00A70BB6">
      <w:pPr>
        <w:ind w:firstLine="709"/>
        <w:jc w:val="both"/>
        <w:rPr>
          <w:rFonts w:ascii="Times New Roman" w:eastAsia="Times New Roman" w:hAnsi="Times New Roman" w:cs="Times New Roman"/>
          <w:bCs/>
          <w:sz w:val="24"/>
          <w:szCs w:val="24"/>
        </w:rPr>
      </w:pPr>
      <w:r w:rsidRPr="006D4056">
        <w:rPr>
          <w:rFonts w:ascii="Times New Roman" w:eastAsia="Times New Roman" w:hAnsi="Times New Roman" w:cs="Times New Roman"/>
          <w:bCs/>
          <w:sz w:val="24"/>
          <w:szCs w:val="24"/>
        </w:rPr>
        <w:t>2. Петрова, И.В. Основы технологии отделочных строительных работ [Текст]: учебник/ И.В.Петрова. - 4-е изд. – М.: Академия, 2020. – 112 с.</w:t>
      </w:r>
    </w:p>
    <w:p w:rsidR="00A70BB6" w:rsidRPr="006D4056" w:rsidRDefault="00A70BB6" w:rsidP="00A70BB6">
      <w:pPr>
        <w:ind w:firstLine="709"/>
        <w:jc w:val="both"/>
        <w:rPr>
          <w:rFonts w:ascii="Times New Roman" w:eastAsia="Times New Roman" w:hAnsi="Times New Roman" w:cs="Times New Roman"/>
          <w:sz w:val="24"/>
          <w:szCs w:val="24"/>
        </w:rPr>
      </w:pPr>
      <w:r w:rsidRPr="006D4056">
        <w:rPr>
          <w:rFonts w:ascii="Times New Roman" w:eastAsia="Times New Roman" w:hAnsi="Times New Roman" w:cs="Times New Roman"/>
          <w:bCs/>
          <w:sz w:val="24"/>
          <w:szCs w:val="24"/>
        </w:rPr>
        <w:t xml:space="preserve">3. </w:t>
      </w:r>
      <w:proofErr w:type="spellStart"/>
      <w:r w:rsidRPr="006D4056">
        <w:rPr>
          <w:rFonts w:ascii="Times New Roman" w:eastAsia="Times New Roman" w:hAnsi="Times New Roman" w:cs="Times New Roman"/>
          <w:bCs/>
          <w:sz w:val="24"/>
          <w:szCs w:val="24"/>
        </w:rPr>
        <w:t>Береснев</w:t>
      </w:r>
      <w:proofErr w:type="spellEnd"/>
      <w:r w:rsidRPr="006D4056">
        <w:rPr>
          <w:rFonts w:ascii="Times New Roman" w:eastAsia="Times New Roman" w:hAnsi="Times New Roman" w:cs="Times New Roman"/>
          <w:bCs/>
          <w:sz w:val="24"/>
          <w:szCs w:val="24"/>
        </w:rPr>
        <w:t xml:space="preserve">, А.И. Основы строительного производства [Текст]: учебник/ </w:t>
      </w:r>
      <w:proofErr w:type="spellStart"/>
      <w:r w:rsidRPr="006D4056">
        <w:rPr>
          <w:rFonts w:ascii="Times New Roman" w:eastAsia="Times New Roman" w:hAnsi="Times New Roman" w:cs="Times New Roman"/>
          <w:bCs/>
          <w:sz w:val="24"/>
          <w:szCs w:val="24"/>
        </w:rPr>
        <w:t>А.И.Береснев</w:t>
      </w:r>
      <w:proofErr w:type="spellEnd"/>
      <w:r w:rsidRPr="006D4056">
        <w:rPr>
          <w:rFonts w:ascii="Times New Roman" w:eastAsia="Times New Roman" w:hAnsi="Times New Roman" w:cs="Times New Roman"/>
          <w:bCs/>
          <w:sz w:val="24"/>
          <w:szCs w:val="24"/>
        </w:rPr>
        <w:t>. - М.: Академия</w:t>
      </w:r>
      <w:r w:rsidRPr="006D4056">
        <w:rPr>
          <w:rFonts w:ascii="Times New Roman" w:eastAsia="Times New Roman" w:hAnsi="Times New Roman" w:cs="Times New Roman"/>
          <w:sz w:val="24"/>
          <w:szCs w:val="24"/>
        </w:rPr>
        <w:t>, 2019. – 288 с.</w:t>
      </w:r>
    </w:p>
    <w:p w:rsidR="00A70BB6" w:rsidRPr="006D4056" w:rsidRDefault="00A70BB6" w:rsidP="00A70BB6">
      <w:pPr>
        <w:spacing w:after="200" w:line="276" w:lineRule="auto"/>
        <w:ind w:firstLine="709"/>
        <w:contextualSpacing/>
        <w:jc w:val="both"/>
        <w:rPr>
          <w:rFonts w:ascii="Times New Roman" w:eastAsia="Times New Roman" w:hAnsi="Times New Roman" w:cs="Times New Roman"/>
          <w:sz w:val="24"/>
          <w:szCs w:val="24"/>
          <w:lang w:eastAsia="ru-RU"/>
        </w:rPr>
      </w:pPr>
      <w:bookmarkStart w:id="25" w:name="_Hlk109036117"/>
      <w:r w:rsidRPr="006D4056">
        <w:rPr>
          <w:rFonts w:ascii="Times New Roman" w:eastAsia="Times New Roman" w:hAnsi="Times New Roman" w:cs="Times New Roman"/>
          <w:bCs/>
          <w:sz w:val="24"/>
          <w:szCs w:val="24"/>
          <w:lang w:eastAsia="ru-RU"/>
        </w:rPr>
        <w:t>1. Выполнение</w:t>
      </w:r>
      <w:r w:rsidRPr="006D4056">
        <w:rPr>
          <w:rFonts w:ascii="Times New Roman" w:eastAsia="Times New Roman" w:hAnsi="Times New Roman" w:cs="Times New Roman"/>
          <w:sz w:val="24"/>
          <w:szCs w:val="24"/>
          <w:lang w:eastAsia="ru-RU"/>
        </w:rPr>
        <w:t xml:space="preserve"> штукатурных и декоративных работ [Электронный ресурс]: ЭУМК. – М.: Академия, 2020 – </w:t>
      </w:r>
      <w:r w:rsidRPr="006D4056">
        <w:rPr>
          <w:rFonts w:ascii="Times New Roman" w:eastAsia="Times New Roman" w:hAnsi="Times New Roman" w:cs="Times New Roman"/>
          <w:sz w:val="24"/>
          <w:szCs w:val="24"/>
          <w:lang w:val="en-US" w:eastAsia="ru-RU"/>
        </w:rPr>
        <w:t>URL</w:t>
      </w:r>
      <w:r w:rsidRPr="006D4056">
        <w:rPr>
          <w:rFonts w:ascii="Times New Roman" w:eastAsia="Times New Roman" w:hAnsi="Times New Roman" w:cs="Times New Roman"/>
          <w:sz w:val="24"/>
          <w:szCs w:val="24"/>
          <w:lang w:eastAsia="ru-RU"/>
        </w:rPr>
        <w:t>: https://academia-moscow.ru/catalogue/5411/347633/</w:t>
      </w:r>
    </w:p>
    <w:bookmarkEnd w:id="25"/>
    <w:p w:rsidR="00A70BB6" w:rsidRPr="006D4056" w:rsidRDefault="00A70BB6" w:rsidP="00A70BB6">
      <w:pPr>
        <w:spacing w:after="200" w:line="276" w:lineRule="auto"/>
        <w:ind w:firstLine="709"/>
        <w:contextualSpacing/>
        <w:jc w:val="both"/>
        <w:rPr>
          <w:rFonts w:ascii="Times New Roman" w:eastAsia="Times New Roman" w:hAnsi="Times New Roman" w:cs="Times New Roman"/>
          <w:sz w:val="24"/>
          <w:szCs w:val="24"/>
          <w:lang w:eastAsia="ru-RU"/>
        </w:rPr>
      </w:pPr>
      <w:r w:rsidRPr="006D4056">
        <w:rPr>
          <w:rFonts w:ascii="Times New Roman" w:eastAsia="Times New Roman" w:hAnsi="Times New Roman" w:cs="Times New Roman"/>
          <w:sz w:val="24"/>
          <w:szCs w:val="24"/>
          <w:lang w:eastAsia="ru-RU"/>
        </w:rPr>
        <w:t>2. Казаков, Ю. Н. Технология возведения зданий</w:t>
      </w:r>
      <w:proofErr w:type="gramStart"/>
      <w:r w:rsidRPr="006D4056">
        <w:rPr>
          <w:rFonts w:ascii="Times New Roman" w:eastAsia="Times New Roman" w:hAnsi="Times New Roman" w:cs="Times New Roman"/>
          <w:sz w:val="24"/>
          <w:szCs w:val="24"/>
          <w:lang w:eastAsia="ru-RU"/>
        </w:rPr>
        <w:t xml:space="preserve"> :</w:t>
      </w:r>
      <w:proofErr w:type="gramEnd"/>
      <w:r w:rsidRPr="006D4056">
        <w:rPr>
          <w:rFonts w:ascii="Times New Roman" w:eastAsia="Times New Roman" w:hAnsi="Times New Roman" w:cs="Times New Roman"/>
          <w:sz w:val="24"/>
          <w:szCs w:val="24"/>
          <w:lang w:eastAsia="ru-RU"/>
        </w:rPr>
        <w:t xml:space="preserve"> учебное пособие для </w:t>
      </w:r>
      <w:proofErr w:type="spellStart"/>
      <w:r w:rsidRPr="006D4056">
        <w:rPr>
          <w:rFonts w:ascii="Times New Roman" w:eastAsia="Times New Roman" w:hAnsi="Times New Roman" w:cs="Times New Roman"/>
          <w:sz w:val="24"/>
          <w:szCs w:val="24"/>
          <w:lang w:eastAsia="ru-RU"/>
        </w:rPr>
        <w:t>спо</w:t>
      </w:r>
      <w:proofErr w:type="spellEnd"/>
      <w:r w:rsidRPr="006D4056">
        <w:rPr>
          <w:rFonts w:ascii="Times New Roman" w:eastAsia="Times New Roman" w:hAnsi="Times New Roman" w:cs="Times New Roman"/>
          <w:sz w:val="24"/>
          <w:szCs w:val="24"/>
          <w:lang w:eastAsia="ru-RU"/>
        </w:rPr>
        <w:t xml:space="preserve"> / Ю. Н. Казаков, А. М. Мороз, В. П. Захаров. — 2-е изд., стер. — Санкт-Петербург</w:t>
      </w:r>
      <w:proofErr w:type="gramStart"/>
      <w:r w:rsidRPr="006D4056">
        <w:rPr>
          <w:rFonts w:ascii="Times New Roman" w:eastAsia="Times New Roman" w:hAnsi="Times New Roman" w:cs="Times New Roman"/>
          <w:sz w:val="24"/>
          <w:szCs w:val="24"/>
          <w:lang w:eastAsia="ru-RU"/>
        </w:rPr>
        <w:t xml:space="preserve"> :</w:t>
      </w:r>
      <w:proofErr w:type="gramEnd"/>
      <w:r w:rsidRPr="006D4056">
        <w:rPr>
          <w:rFonts w:ascii="Times New Roman" w:eastAsia="Times New Roman" w:hAnsi="Times New Roman" w:cs="Times New Roman"/>
          <w:sz w:val="24"/>
          <w:szCs w:val="24"/>
          <w:lang w:eastAsia="ru-RU"/>
        </w:rPr>
        <w:t xml:space="preserve"> Лань, 2021. — 256 с. — ISBN 978-5-8114-8484-3. — Текст</w:t>
      </w:r>
      <w:proofErr w:type="gramStart"/>
      <w:r w:rsidRPr="006D4056">
        <w:rPr>
          <w:rFonts w:ascii="Times New Roman" w:eastAsia="Times New Roman" w:hAnsi="Times New Roman" w:cs="Times New Roman"/>
          <w:sz w:val="24"/>
          <w:szCs w:val="24"/>
          <w:lang w:eastAsia="ru-RU"/>
        </w:rPr>
        <w:t> :</w:t>
      </w:r>
      <w:proofErr w:type="gramEnd"/>
      <w:r w:rsidRPr="006D4056">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10" w:history="1">
        <w:r w:rsidRPr="006D4056">
          <w:rPr>
            <w:rFonts w:ascii="Times New Roman" w:eastAsia="Times New Roman" w:hAnsi="Times New Roman" w:cs="Times New Roman"/>
            <w:sz w:val="24"/>
            <w:szCs w:val="24"/>
            <w:lang w:eastAsia="ru-RU"/>
          </w:rPr>
          <w:t>https://e.lanbook.com/book/176897</w:t>
        </w:r>
      </w:hyperlink>
      <w:r w:rsidRPr="006D4056">
        <w:rPr>
          <w:rFonts w:ascii="Times New Roman" w:eastAsia="Times New Roman" w:hAnsi="Times New Roman" w:cs="Times New Roman"/>
          <w:sz w:val="24"/>
          <w:szCs w:val="24"/>
          <w:lang w:eastAsia="ru-RU"/>
        </w:rPr>
        <w:t xml:space="preserve"> (дата обращения: 14.07.2022). — Режим доступа: для </w:t>
      </w:r>
      <w:proofErr w:type="spellStart"/>
      <w:r w:rsidRPr="006D4056">
        <w:rPr>
          <w:rFonts w:ascii="Times New Roman" w:eastAsia="Times New Roman" w:hAnsi="Times New Roman" w:cs="Times New Roman"/>
          <w:sz w:val="24"/>
          <w:szCs w:val="24"/>
          <w:lang w:eastAsia="ru-RU"/>
        </w:rPr>
        <w:t>авториз</w:t>
      </w:r>
      <w:proofErr w:type="spellEnd"/>
      <w:r w:rsidRPr="006D4056">
        <w:rPr>
          <w:rFonts w:ascii="Times New Roman" w:eastAsia="Times New Roman" w:hAnsi="Times New Roman" w:cs="Times New Roman"/>
          <w:sz w:val="24"/>
          <w:szCs w:val="24"/>
          <w:lang w:eastAsia="ru-RU"/>
        </w:rPr>
        <w:t>. пользователей.</w:t>
      </w:r>
    </w:p>
    <w:p w:rsidR="00A70BB6" w:rsidRPr="006D4056" w:rsidRDefault="00A70BB6" w:rsidP="00A70BB6">
      <w:pPr>
        <w:spacing w:after="200" w:line="276" w:lineRule="auto"/>
        <w:ind w:firstLine="709"/>
        <w:contextualSpacing/>
        <w:jc w:val="both"/>
        <w:rPr>
          <w:rFonts w:ascii="Times New Roman" w:eastAsia="Times New Roman" w:hAnsi="Times New Roman" w:cs="Times New Roman"/>
          <w:sz w:val="24"/>
          <w:szCs w:val="24"/>
          <w:lang w:eastAsia="ru-RU"/>
        </w:rPr>
      </w:pPr>
      <w:r w:rsidRPr="006D4056">
        <w:rPr>
          <w:rFonts w:ascii="Times New Roman" w:eastAsia="Times New Roman" w:hAnsi="Times New Roman" w:cs="Times New Roman"/>
          <w:sz w:val="24"/>
          <w:szCs w:val="24"/>
          <w:lang w:eastAsia="ru-RU"/>
        </w:rPr>
        <w:t>3. Белецкий, Б. Ф. Технология и механизация строительного производства</w:t>
      </w:r>
      <w:proofErr w:type="gramStart"/>
      <w:r w:rsidRPr="006D4056">
        <w:rPr>
          <w:rFonts w:ascii="Times New Roman" w:eastAsia="Times New Roman" w:hAnsi="Times New Roman" w:cs="Times New Roman"/>
          <w:sz w:val="24"/>
          <w:szCs w:val="24"/>
          <w:lang w:eastAsia="ru-RU"/>
        </w:rPr>
        <w:t xml:space="preserve"> :</w:t>
      </w:r>
      <w:proofErr w:type="gramEnd"/>
      <w:r w:rsidRPr="006D4056">
        <w:rPr>
          <w:rFonts w:ascii="Times New Roman" w:eastAsia="Times New Roman" w:hAnsi="Times New Roman" w:cs="Times New Roman"/>
          <w:sz w:val="24"/>
          <w:szCs w:val="24"/>
          <w:lang w:eastAsia="ru-RU"/>
        </w:rPr>
        <w:t xml:space="preserve"> учебное пособие для </w:t>
      </w:r>
      <w:proofErr w:type="spellStart"/>
      <w:r w:rsidRPr="006D4056">
        <w:rPr>
          <w:rFonts w:ascii="Times New Roman" w:eastAsia="Times New Roman" w:hAnsi="Times New Roman" w:cs="Times New Roman"/>
          <w:sz w:val="24"/>
          <w:szCs w:val="24"/>
          <w:lang w:eastAsia="ru-RU"/>
        </w:rPr>
        <w:t>спо</w:t>
      </w:r>
      <w:proofErr w:type="spellEnd"/>
      <w:r w:rsidRPr="006D4056">
        <w:rPr>
          <w:rFonts w:ascii="Times New Roman" w:eastAsia="Times New Roman" w:hAnsi="Times New Roman" w:cs="Times New Roman"/>
          <w:sz w:val="24"/>
          <w:szCs w:val="24"/>
          <w:lang w:eastAsia="ru-RU"/>
        </w:rPr>
        <w:t xml:space="preserve"> / Б. Ф. Белецкий. — 2-е изд., стер. — Санкт-Петербург</w:t>
      </w:r>
      <w:proofErr w:type="gramStart"/>
      <w:r w:rsidRPr="006D4056">
        <w:rPr>
          <w:rFonts w:ascii="Times New Roman" w:eastAsia="Times New Roman" w:hAnsi="Times New Roman" w:cs="Times New Roman"/>
          <w:sz w:val="24"/>
          <w:szCs w:val="24"/>
          <w:lang w:eastAsia="ru-RU"/>
        </w:rPr>
        <w:t xml:space="preserve"> :</w:t>
      </w:r>
      <w:proofErr w:type="gramEnd"/>
      <w:r w:rsidRPr="006D4056">
        <w:rPr>
          <w:rFonts w:ascii="Times New Roman" w:eastAsia="Times New Roman" w:hAnsi="Times New Roman" w:cs="Times New Roman"/>
          <w:sz w:val="24"/>
          <w:szCs w:val="24"/>
          <w:lang w:eastAsia="ru-RU"/>
        </w:rPr>
        <w:t xml:space="preserve"> Лань, 2021. — 752 с. — ISBN 978-5-8114-8101-9. — Текст</w:t>
      </w:r>
      <w:proofErr w:type="gramStart"/>
      <w:r w:rsidRPr="006D4056">
        <w:rPr>
          <w:rFonts w:ascii="Times New Roman" w:eastAsia="Times New Roman" w:hAnsi="Times New Roman" w:cs="Times New Roman"/>
          <w:sz w:val="24"/>
          <w:szCs w:val="24"/>
          <w:lang w:eastAsia="ru-RU"/>
        </w:rPr>
        <w:t> :</w:t>
      </w:r>
      <w:proofErr w:type="gramEnd"/>
      <w:r w:rsidRPr="006D4056">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11" w:history="1">
        <w:r w:rsidRPr="006D4056">
          <w:rPr>
            <w:rFonts w:ascii="Times New Roman" w:eastAsia="Times New Roman" w:hAnsi="Times New Roman" w:cs="Times New Roman"/>
            <w:sz w:val="24"/>
            <w:szCs w:val="24"/>
            <w:lang w:eastAsia="ru-RU"/>
          </w:rPr>
          <w:t>https://e.lanbook.com/book/171844</w:t>
        </w:r>
      </w:hyperlink>
      <w:r w:rsidRPr="006D4056">
        <w:rPr>
          <w:rFonts w:ascii="Times New Roman" w:eastAsia="Times New Roman" w:hAnsi="Times New Roman" w:cs="Times New Roman"/>
          <w:sz w:val="24"/>
          <w:szCs w:val="24"/>
          <w:lang w:eastAsia="ru-RU"/>
        </w:rPr>
        <w:t xml:space="preserve"> (дата обращения: 14.07.2022). — Режим доступа: для </w:t>
      </w:r>
      <w:proofErr w:type="spellStart"/>
      <w:r w:rsidRPr="006D4056">
        <w:rPr>
          <w:rFonts w:ascii="Times New Roman" w:eastAsia="Times New Roman" w:hAnsi="Times New Roman" w:cs="Times New Roman"/>
          <w:sz w:val="24"/>
          <w:szCs w:val="24"/>
          <w:lang w:eastAsia="ru-RU"/>
        </w:rPr>
        <w:t>авториз</w:t>
      </w:r>
      <w:proofErr w:type="spellEnd"/>
      <w:r w:rsidRPr="006D4056">
        <w:rPr>
          <w:rFonts w:ascii="Times New Roman" w:eastAsia="Times New Roman" w:hAnsi="Times New Roman" w:cs="Times New Roman"/>
          <w:sz w:val="24"/>
          <w:szCs w:val="24"/>
          <w:lang w:eastAsia="ru-RU"/>
        </w:rPr>
        <w:t>. пользователей.</w:t>
      </w:r>
    </w:p>
    <w:p w:rsidR="00A70BB6" w:rsidRPr="00FA680C" w:rsidRDefault="00A70BB6" w:rsidP="00A70BB6">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p>
    <w:p w:rsidR="00A70BB6" w:rsidRPr="006D4056" w:rsidRDefault="00A70BB6" w:rsidP="00A70BB6">
      <w:pPr>
        <w:suppressAutoHyphens/>
        <w:spacing w:after="200" w:line="276" w:lineRule="auto"/>
        <w:ind w:firstLine="709"/>
        <w:contextualSpacing/>
        <w:jc w:val="both"/>
        <w:rPr>
          <w:rFonts w:ascii="Times New Roman" w:eastAsia="Times New Roman" w:hAnsi="Times New Roman" w:cs="Times New Roman"/>
          <w:sz w:val="24"/>
          <w:szCs w:val="24"/>
          <w:lang w:eastAsia="ru-RU"/>
        </w:rPr>
      </w:pPr>
      <w:bookmarkStart w:id="26" w:name="_Toc152334674"/>
      <w:bookmarkStart w:id="27" w:name="_Toc156820320"/>
      <w:r w:rsidRPr="006D4056">
        <w:rPr>
          <w:rFonts w:ascii="Times New Roman" w:eastAsia="Times New Roman" w:hAnsi="Times New Roman" w:cs="Times New Roman"/>
          <w:bCs/>
          <w:sz w:val="24"/>
          <w:szCs w:val="24"/>
          <w:lang w:eastAsia="ru-RU"/>
        </w:rPr>
        <w:t xml:space="preserve">1. </w:t>
      </w:r>
      <w:r w:rsidRPr="006D4056">
        <w:rPr>
          <w:rFonts w:ascii="Times New Roman" w:eastAsia="Times New Roman" w:hAnsi="Times New Roman" w:cs="Times New Roman"/>
          <w:sz w:val="24"/>
          <w:szCs w:val="24"/>
          <w:lang w:eastAsia="ru-RU"/>
        </w:rPr>
        <w:t>СП 71.13330.2017 «СНиП 3.04.01-87 Изоляционные и отделочные покрытия».</w:t>
      </w:r>
    </w:p>
    <w:p w:rsidR="00A70BB6" w:rsidRPr="006D4056" w:rsidRDefault="00A70BB6" w:rsidP="00A70BB6">
      <w:pPr>
        <w:suppressAutoHyphens/>
        <w:spacing w:after="200" w:line="276" w:lineRule="auto"/>
        <w:ind w:firstLine="709"/>
        <w:contextualSpacing/>
        <w:jc w:val="both"/>
        <w:rPr>
          <w:rFonts w:ascii="Times New Roman" w:eastAsia="Times New Roman" w:hAnsi="Times New Roman" w:cs="Times New Roman"/>
          <w:sz w:val="24"/>
          <w:szCs w:val="24"/>
          <w:lang w:eastAsia="ru-RU"/>
        </w:rPr>
      </w:pPr>
      <w:r w:rsidRPr="006D4056">
        <w:rPr>
          <w:rFonts w:ascii="Times New Roman" w:eastAsia="Times New Roman" w:hAnsi="Times New Roman" w:cs="Times New Roman"/>
          <w:sz w:val="24"/>
          <w:szCs w:val="24"/>
          <w:lang w:eastAsia="ru-RU"/>
        </w:rPr>
        <w:t>2. СНиП 111-4-80</w:t>
      </w:r>
      <w:r w:rsidRPr="006D4056">
        <w:rPr>
          <w:rFonts w:ascii="Times New Roman" w:eastAsia="Times New Roman" w:hAnsi="Times New Roman" w:cs="Times New Roman"/>
          <w:sz w:val="24"/>
          <w:szCs w:val="24"/>
          <w:vertAlign w:val="superscript"/>
          <w:lang w:eastAsia="ru-RU"/>
        </w:rPr>
        <w:t xml:space="preserve">* </w:t>
      </w:r>
      <w:r w:rsidRPr="006D4056">
        <w:rPr>
          <w:rFonts w:ascii="Times New Roman" w:eastAsia="Times New Roman" w:hAnsi="Times New Roman" w:cs="Times New Roman"/>
          <w:sz w:val="24"/>
          <w:szCs w:val="24"/>
          <w:lang w:eastAsia="ru-RU"/>
        </w:rPr>
        <w:t>Техника безопасности в строительстве (с изменениями и дополнениями).</w:t>
      </w:r>
    </w:p>
    <w:p w:rsidR="00A70BB6" w:rsidRPr="006D4056" w:rsidRDefault="00A70BB6" w:rsidP="00A70BB6">
      <w:pPr>
        <w:suppressAutoHyphens/>
        <w:spacing w:after="200" w:line="276" w:lineRule="auto"/>
        <w:ind w:firstLine="709"/>
        <w:contextualSpacing/>
        <w:jc w:val="both"/>
        <w:rPr>
          <w:rFonts w:ascii="Times New Roman" w:eastAsia="Times New Roman" w:hAnsi="Times New Roman" w:cs="Times New Roman"/>
          <w:sz w:val="24"/>
          <w:szCs w:val="24"/>
          <w:lang w:eastAsia="ru-RU"/>
        </w:rPr>
      </w:pPr>
      <w:r w:rsidRPr="006D4056">
        <w:rPr>
          <w:rFonts w:ascii="Times New Roman" w:eastAsia="Times New Roman" w:hAnsi="Times New Roman" w:cs="Times New Roman"/>
          <w:sz w:val="24"/>
          <w:szCs w:val="24"/>
          <w:lang w:eastAsia="ru-RU"/>
        </w:rPr>
        <w:t>3. Правила по охране труда при строительстве, реконструкции и ремонте, утверждены приказом М</w:t>
      </w:r>
      <w:r w:rsidRPr="006D4056">
        <w:rPr>
          <w:rFonts w:ascii="Times New Roman" w:eastAsia="Times New Roman" w:hAnsi="Times New Roman" w:cs="Times New Roman"/>
          <w:bCs/>
          <w:sz w:val="24"/>
          <w:szCs w:val="24"/>
          <w:lang w:eastAsia="ru-RU"/>
        </w:rPr>
        <w:t>инистерства труда и социальной защиты Российской Федерации от 11 декабря 2020года № 883 (з</w:t>
      </w:r>
      <w:r w:rsidRPr="006D4056">
        <w:rPr>
          <w:rFonts w:ascii="Times New Roman" w:eastAsia="Times New Roman" w:hAnsi="Times New Roman" w:cs="Times New Roman"/>
          <w:sz w:val="24"/>
          <w:szCs w:val="24"/>
          <w:lang w:eastAsia="ru-RU"/>
        </w:rPr>
        <w:t>арегистрировано в министерстве юстиции Российской Федерации 24 декабря 2020 г. регистрационный № 61787). </w:t>
      </w:r>
    </w:p>
    <w:p w:rsidR="00A70BB6" w:rsidRPr="006D4056" w:rsidRDefault="00A70BB6" w:rsidP="00A70BB6">
      <w:pPr>
        <w:suppressAutoHyphens/>
        <w:spacing w:after="200" w:line="276" w:lineRule="auto"/>
        <w:ind w:firstLine="709"/>
        <w:contextualSpacing/>
        <w:rPr>
          <w:rFonts w:ascii="Calibri" w:eastAsia="Times New Roman" w:hAnsi="Calibri" w:cs="Times New Roman"/>
          <w:b/>
          <w:bCs/>
          <w:lang w:eastAsia="ru-RU"/>
        </w:rPr>
      </w:pPr>
    </w:p>
    <w:p w:rsidR="00A70BB6" w:rsidRDefault="00A70BB6" w:rsidP="00A70BB6">
      <w:pPr>
        <w:pStyle w:val="1f"/>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26"/>
      <w:bookmarkEnd w:id="27"/>
    </w:p>
    <w:p w:rsidR="00A70BB6" w:rsidRDefault="00A70BB6" w:rsidP="00A70BB6">
      <w:pPr>
        <w:pStyle w:val="1f"/>
        <w:tabs>
          <w:tab w:val="left" w:pos="660"/>
        </w:tabs>
        <w:jc w:val="left"/>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3807"/>
        <w:gridCol w:w="2503"/>
      </w:tblGrid>
      <w:tr w:rsidR="00A70BB6" w:rsidRPr="00CD43CC" w:rsidTr="009750C4">
        <w:trPr>
          <w:trHeight w:val="677"/>
        </w:trPr>
        <w:tc>
          <w:tcPr>
            <w:tcW w:w="2774" w:type="dxa"/>
            <w:hideMark/>
          </w:tcPr>
          <w:p w:rsidR="00A70BB6" w:rsidRPr="00CD43CC" w:rsidRDefault="00A70BB6" w:rsidP="009750C4">
            <w:pPr>
              <w:suppressAutoHyphens/>
              <w:spacing w:after="200" w:line="276" w:lineRule="auto"/>
              <w:jc w:val="center"/>
              <w:rPr>
                <w:rFonts w:ascii="Times New Roman" w:eastAsia="Times New Roman" w:hAnsi="Times New Roman" w:cs="Times New Roman"/>
                <w:sz w:val="24"/>
                <w:szCs w:val="24"/>
                <w:lang w:eastAsia="ru-RU"/>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3888" w:type="dxa"/>
            <w:vAlign w:val="center"/>
            <w:hideMark/>
          </w:tcPr>
          <w:p w:rsidR="00A70BB6" w:rsidRPr="00CD43CC" w:rsidRDefault="00A70BB6" w:rsidP="009750C4">
            <w:pPr>
              <w:suppressAutoHyphens/>
              <w:spacing w:after="200" w:line="276" w:lineRule="auto"/>
              <w:jc w:val="center"/>
              <w:rPr>
                <w:rFonts w:ascii="Times New Roman" w:eastAsia="Times New Roman" w:hAnsi="Times New Roman" w:cs="Times New Roman"/>
                <w:sz w:val="24"/>
                <w:szCs w:val="24"/>
                <w:lang w:eastAsia="ru-RU"/>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 xml:space="preserve">оказатели освоенности </w:t>
            </w:r>
            <w:r w:rsidRPr="007863C1">
              <w:rPr>
                <w:rFonts w:ascii="Times New Roman" w:hAnsi="Times New Roman" w:cs="Times New Roman"/>
                <w:b/>
                <w:iCs/>
                <w:sz w:val="24"/>
                <w:szCs w:val="24"/>
              </w:rPr>
              <w:lastRenderedPageBreak/>
              <w:t>компетенций</w:t>
            </w:r>
            <w:r>
              <w:rPr>
                <w:rFonts w:ascii="Times New Roman" w:hAnsi="Times New Roman" w:cs="Times New Roman"/>
                <w:b/>
                <w:iCs/>
                <w:sz w:val="24"/>
                <w:szCs w:val="24"/>
              </w:rPr>
              <w:t>)</w:t>
            </w:r>
          </w:p>
        </w:tc>
        <w:tc>
          <w:tcPr>
            <w:tcW w:w="2410" w:type="dxa"/>
            <w:vAlign w:val="center"/>
            <w:hideMark/>
          </w:tcPr>
          <w:p w:rsidR="00A70BB6" w:rsidRPr="00CD43CC" w:rsidRDefault="00A70BB6" w:rsidP="009750C4">
            <w:pPr>
              <w:suppressAutoHyphens/>
              <w:spacing w:after="200" w:line="276" w:lineRule="auto"/>
              <w:jc w:val="center"/>
              <w:rPr>
                <w:rFonts w:ascii="Times New Roman" w:eastAsia="Times New Roman" w:hAnsi="Times New Roman" w:cs="Times New Roman"/>
                <w:sz w:val="24"/>
                <w:szCs w:val="24"/>
                <w:lang w:eastAsia="ru-RU"/>
              </w:rPr>
            </w:pPr>
            <w:r w:rsidRPr="008D2724">
              <w:rPr>
                <w:rFonts w:ascii="Times New Roman" w:hAnsi="Times New Roman" w:cs="Times New Roman"/>
                <w:b/>
                <w:sz w:val="24"/>
                <w:szCs w:val="24"/>
              </w:rPr>
              <w:lastRenderedPageBreak/>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3"/>
            </w:r>
          </w:p>
        </w:tc>
      </w:tr>
      <w:tr w:rsidR="00A70BB6" w:rsidRPr="00CD43CC" w:rsidTr="009750C4">
        <w:trPr>
          <w:trHeight w:val="698"/>
        </w:trPr>
        <w:tc>
          <w:tcPr>
            <w:tcW w:w="2774" w:type="dxa"/>
            <w:tcBorders>
              <w:top w:val="single" w:sz="4" w:space="0" w:color="auto"/>
              <w:left w:val="single" w:sz="4" w:space="0" w:color="auto"/>
              <w:bottom w:val="single" w:sz="4" w:space="0" w:color="auto"/>
              <w:right w:val="single" w:sz="4" w:space="0" w:color="auto"/>
            </w:tcBorders>
            <w:hideMark/>
          </w:tcPr>
          <w:p w:rsidR="00A70BB6" w:rsidRPr="00CD43CC" w:rsidRDefault="00A70BB6" w:rsidP="009750C4">
            <w:pPr>
              <w:suppressAutoHyphens/>
              <w:rPr>
                <w:rFonts w:ascii="Times New Roman" w:eastAsia="Times New Roman" w:hAnsi="Times New Roman" w:cs="Times New Roman"/>
                <w:iCs/>
                <w:sz w:val="24"/>
                <w:szCs w:val="24"/>
                <w:lang w:eastAsia="ru-RU"/>
              </w:rPr>
            </w:pPr>
            <w:r w:rsidRPr="00CD43CC">
              <w:rPr>
                <w:rFonts w:ascii="Times New Roman" w:eastAsia="Times New Roman" w:hAnsi="Times New Roman" w:cs="Times New Roman"/>
                <w:iCs/>
                <w:sz w:val="24"/>
                <w:szCs w:val="24"/>
                <w:lang w:eastAsia="ru-RU"/>
              </w:rPr>
              <w:lastRenderedPageBreak/>
              <w:t>ПК Х.1</w:t>
            </w:r>
          </w:p>
          <w:p w:rsidR="00A70BB6" w:rsidRPr="00CD43CC" w:rsidRDefault="00A70BB6" w:rsidP="009750C4">
            <w:pPr>
              <w:suppressAutoHyphens/>
              <w:rPr>
                <w:rFonts w:ascii="Times New Roman" w:eastAsia="Times New Roman" w:hAnsi="Times New Roman" w:cs="Times New Roman"/>
                <w:iCs/>
                <w:sz w:val="24"/>
                <w:szCs w:val="24"/>
                <w:lang w:eastAsia="ru-RU"/>
              </w:rPr>
            </w:pPr>
            <w:r w:rsidRPr="00CD43CC">
              <w:rPr>
                <w:rFonts w:ascii="Times New Roman" w:eastAsia="Times New Roman" w:hAnsi="Times New Roman" w:cs="Times New Roman"/>
                <w:iCs/>
                <w:sz w:val="24"/>
                <w:szCs w:val="24"/>
                <w:lang w:eastAsia="ru-RU"/>
              </w:rPr>
              <w:t xml:space="preserve">Выполнять штукатурные работы по отделке внутренних и наружных поверхностей зданий и сооружений. </w:t>
            </w:r>
          </w:p>
        </w:tc>
        <w:tc>
          <w:tcPr>
            <w:tcW w:w="3888" w:type="dxa"/>
            <w:tcBorders>
              <w:top w:val="single" w:sz="4" w:space="0" w:color="auto"/>
              <w:left w:val="single" w:sz="4" w:space="0" w:color="auto"/>
              <w:bottom w:val="single" w:sz="4" w:space="0" w:color="auto"/>
              <w:right w:val="single" w:sz="4" w:space="0" w:color="auto"/>
            </w:tcBorders>
            <w:hideMark/>
          </w:tcPr>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Выполнение работ по подготовке рабочих мест, оборудования, материалов и инструментов для выполнения штукатурных и декоративных работ в соответствии с инструкциями и регламентами.</w:t>
            </w:r>
            <w:r w:rsidRPr="00CD43CC">
              <w:rPr>
                <w:rFonts w:ascii="Times New Roman" w:eastAsia="Times New Roman" w:hAnsi="Times New Roman" w:cs="Times New Roman"/>
                <w:sz w:val="24"/>
                <w:szCs w:val="24"/>
                <w:lang w:eastAsia="ru-RU"/>
              </w:rPr>
              <w:br/>
              <w:t xml:space="preserve">Выполнение подготовительных работ, подготовки оснований и поверхностей под штукатурку, приготовления штукатурных декоративных растворов и смесей в соответствии с установленными регламентами с соблюдением правил безопасности труда, санитарными нормами </w:t>
            </w:r>
          </w:p>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Выполнение оштукатуривания поверхностей различной степени сложности и их ремонт в соответствии с установленными регламентами, с соблюдением правил безопасности труда.</w:t>
            </w:r>
          </w:p>
        </w:tc>
        <w:tc>
          <w:tcPr>
            <w:tcW w:w="2410" w:type="dxa"/>
            <w:tcBorders>
              <w:top w:val="single" w:sz="4" w:space="0" w:color="auto"/>
              <w:left w:val="single" w:sz="4" w:space="0" w:color="auto"/>
              <w:bottom w:val="single" w:sz="4" w:space="0" w:color="auto"/>
              <w:right w:val="single" w:sz="4" w:space="0" w:color="auto"/>
            </w:tcBorders>
            <w:hideMark/>
          </w:tcPr>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Экспертное наблюдение выполнение практических работ на учебной производственной практиках: оценка процесса, оценка результатов</w:t>
            </w:r>
          </w:p>
        </w:tc>
      </w:tr>
      <w:tr w:rsidR="00A70BB6" w:rsidRPr="00CD43CC" w:rsidTr="009750C4">
        <w:trPr>
          <w:trHeight w:val="698"/>
        </w:trPr>
        <w:tc>
          <w:tcPr>
            <w:tcW w:w="2774"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suppressAutoHyphens/>
              <w:spacing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ПК Х.2</w:t>
            </w:r>
            <w:r w:rsidRPr="00CD43CC">
              <w:rPr>
                <w:rFonts w:ascii="Times New Roman" w:eastAsia="Times New Roman" w:hAnsi="Times New Roman" w:cs="Times New Roman"/>
                <w:lang w:eastAsia="ru-RU"/>
              </w:rPr>
              <w:t xml:space="preserve"> </w:t>
            </w:r>
          </w:p>
          <w:p w:rsidR="00A70BB6" w:rsidRPr="00CD43CC" w:rsidRDefault="00A70BB6" w:rsidP="009750C4">
            <w:pPr>
              <w:suppressAutoHyphens/>
              <w:spacing w:line="276" w:lineRule="auto"/>
              <w:rPr>
                <w:rFonts w:ascii="Times New Roman" w:eastAsia="Times New Roman" w:hAnsi="Times New Roman" w:cs="Times New Roman"/>
                <w:iCs/>
                <w:sz w:val="24"/>
                <w:szCs w:val="24"/>
                <w:lang w:eastAsia="ru-RU"/>
              </w:rPr>
            </w:pPr>
            <w:r w:rsidRPr="00CD43CC">
              <w:rPr>
                <w:rFonts w:ascii="Times New Roman" w:eastAsia="Times New Roman" w:hAnsi="Times New Roman" w:cs="Times New Roman"/>
                <w:iCs/>
                <w:sz w:val="24"/>
                <w:szCs w:val="24"/>
                <w:lang w:eastAsia="ru-RU"/>
              </w:rPr>
              <w:t>Выполнять работы по устройству наливных полов и оснований под полы.</w:t>
            </w:r>
          </w:p>
        </w:tc>
        <w:tc>
          <w:tcPr>
            <w:tcW w:w="3888"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suppressAutoHyphens/>
              <w:spacing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Выполнение работ по устройству наливных стяжек полов и оснований под полы, транспортировки и складирование компонентов растворов сухих строительных смесей для наливных стяжек полов с соблюдением в соответствии с установленными регламентами, с соблюдением правил безопасности труда.</w:t>
            </w:r>
          </w:p>
        </w:tc>
        <w:tc>
          <w:tcPr>
            <w:tcW w:w="2410"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suppressAutoHyphens/>
              <w:spacing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Экспертное наблюдение выполнение практических работ на учебной производственной практиках: оценка процесса, оценка результатов</w:t>
            </w:r>
          </w:p>
        </w:tc>
      </w:tr>
      <w:tr w:rsidR="00A70BB6" w:rsidRPr="00CD43CC" w:rsidTr="009750C4">
        <w:trPr>
          <w:trHeight w:val="698"/>
        </w:trPr>
        <w:tc>
          <w:tcPr>
            <w:tcW w:w="2774"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suppressAutoHyphens/>
              <w:spacing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iCs/>
                <w:sz w:val="24"/>
                <w:szCs w:val="24"/>
                <w:lang w:eastAsia="ru-RU"/>
              </w:rPr>
              <w:t>ПК Х.3</w:t>
            </w:r>
            <w:r w:rsidRPr="00CD43CC">
              <w:rPr>
                <w:rFonts w:ascii="Times New Roman" w:eastAsia="Times New Roman" w:hAnsi="Times New Roman" w:cs="Times New Roman"/>
                <w:sz w:val="24"/>
                <w:szCs w:val="24"/>
                <w:lang w:eastAsia="ru-RU"/>
              </w:rPr>
              <w:t xml:space="preserve"> </w:t>
            </w:r>
          </w:p>
          <w:p w:rsidR="00A70BB6" w:rsidRPr="00CD43CC" w:rsidRDefault="00A70BB6" w:rsidP="009750C4">
            <w:pPr>
              <w:suppressAutoHyphens/>
              <w:spacing w:line="276" w:lineRule="auto"/>
              <w:rPr>
                <w:rFonts w:ascii="Times New Roman" w:eastAsia="Times New Roman" w:hAnsi="Times New Roman" w:cs="Times New Roman"/>
                <w:iCs/>
                <w:sz w:val="24"/>
                <w:szCs w:val="24"/>
                <w:lang w:eastAsia="ru-RU"/>
              </w:rPr>
            </w:pPr>
            <w:r w:rsidRPr="00CD43CC">
              <w:rPr>
                <w:rFonts w:ascii="Times New Roman" w:eastAsia="Times New Roman" w:hAnsi="Times New Roman" w:cs="Times New Roman"/>
                <w:iCs/>
                <w:sz w:val="24"/>
                <w:szCs w:val="24"/>
                <w:lang w:eastAsia="ru-RU"/>
              </w:rPr>
              <w:t>Выполнение декоративных штукатурок.</w:t>
            </w:r>
          </w:p>
        </w:tc>
        <w:tc>
          <w:tcPr>
            <w:tcW w:w="3888"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suppressAutoHyphens/>
              <w:spacing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Выполнение работ по подготовке рабочих мест, оборудования, материалов и инструментов для выполнения декоративной штукатурки в соответствии с инструкциями и регламентами.</w:t>
            </w:r>
            <w:r w:rsidRPr="00CD43CC">
              <w:rPr>
                <w:rFonts w:ascii="Times New Roman" w:eastAsia="Times New Roman" w:hAnsi="Times New Roman" w:cs="Times New Roman"/>
                <w:sz w:val="24"/>
                <w:szCs w:val="24"/>
                <w:lang w:eastAsia="ru-RU"/>
              </w:rPr>
              <w:br/>
            </w:r>
            <w:r w:rsidRPr="00CD43CC">
              <w:rPr>
                <w:rFonts w:ascii="Times New Roman" w:eastAsia="Times New Roman" w:hAnsi="Times New Roman" w:cs="Times New Roman"/>
                <w:sz w:val="24"/>
                <w:szCs w:val="24"/>
                <w:lang w:eastAsia="ru-RU"/>
              </w:rPr>
              <w:lastRenderedPageBreak/>
              <w:t xml:space="preserve">Выполнение подготовительных работ, подготовки оснований и поверхностей под декоративную штукатурку, приготовления штукатурных декоративных растворов и смесей в соответствии с установленными регламентами с соблюдением правил безопасности труда, санитарными нормами </w:t>
            </w:r>
          </w:p>
          <w:p w:rsidR="00A70BB6" w:rsidRPr="00CD43CC" w:rsidRDefault="00A70BB6" w:rsidP="009750C4">
            <w:pPr>
              <w:suppressAutoHyphens/>
              <w:spacing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Выполнение оштукатуривания поверхностей различной степени сложности и их ремонт в соответствии с установленными регламентами, с соблюдением правил безопасности труда.</w:t>
            </w:r>
          </w:p>
        </w:tc>
        <w:tc>
          <w:tcPr>
            <w:tcW w:w="2410"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suppressAutoHyphens/>
              <w:spacing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lastRenderedPageBreak/>
              <w:t xml:space="preserve">Экспертное наблюдение выполнение практических работ на учебной производственной </w:t>
            </w:r>
            <w:r w:rsidRPr="00CD43CC">
              <w:rPr>
                <w:rFonts w:ascii="Times New Roman" w:eastAsia="Times New Roman" w:hAnsi="Times New Roman" w:cs="Times New Roman"/>
                <w:sz w:val="24"/>
                <w:szCs w:val="24"/>
                <w:lang w:eastAsia="ru-RU"/>
              </w:rPr>
              <w:lastRenderedPageBreak/>
              <w:t>практиках: оценка процесса, оценка результатов</w:t>
            </w:r>
          </w:p>
        </w:tc>
      </w:tr>
      <w:tr w:rsidR="00A70BB6" w:rsidRPr="00CD43CC" w:rsidTr="009750C4">
        <w:trPr>
          <w:trHeight w:val="5490"/>
        </w:trPr>
        <w:tc>
          <w:tcPr>
            <w:tcW w:w="2774"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keepNext/>
              <w:jc w:val="both"/>
              <w:outlineLvl w:val="1"/>
              <w:rPr>
                <w:rFonts w:ascii="Arial" w:eastAsia="Times New Roman" w:hAnsi="Arial" w:cs="Times New Roman"/>
                <w:bCs/>
                <w:i/>
                <w:iCs/>
                <w:sz w:val="28"/>
                <w:szCs w:val="28"/>
              </w:rPr>
            </w:pPr>
            <w:r w:rsidRPr="00CD43CC">
              <w:rPr>
                <w:rFonts w:ascii="Times New Roman" w:eastAsia="Times New Roman" w:hAnsi="Times New Roman" w:cs="Times New Roman"/>
                <w:bCs/>
                <w:iCs/>
                <w:sz w:val="24"/>
                <w:szCs w:val="24"/>
              </w:rPr>
              <w:lastRenderedPageBreak/>
              <w:t>ПК Х.4</w:t>
            </w:r>
          </w:p>
          <w:p w:rsidR="00A70BB6" w:rsidRPr="00CD43CC" w:rsidRDefault="00A70BB6" w:rsidP="009750C4">
            <w:pPr>
              <w:suppressAutoHyphens/>
              <w:spacing w:after="200" w:line="276" w:lineRule="auto"/>
              <w:rPr>
                <w:rFonts w:ascii="Times New Roman" w:eastAsia="Times New Roman" w:hAnsi="Times New Roman" w:cs="Times New Roman"/>
                <w:iCs/>
                <w:sz w:val="24"/>
                <w:szCs w:val="24"/>
                <w:lang w:eastAsia="ru-RU"/>
              </w:rPr>
            </w:pPr>
            <w:r w:rsidRPr="00CD43CC">
              <w:rPr>
                <w:rFonts w:ascii="Times New Roman" w:eastAsia="Times New Roman" w:hAnsi="Times New Roman" w:cs="Times New Roman"/>
                <w:iCs/>
                <w:sz w:val="24"/>
                <w:szCs w:val="24"/>
                <w:lang w:eastAsia="ru-RU"/>
              </w:rPr>
              <w:t>Ремонт штукатурки, наливного пола, фасадных теплоизоляционных композиционных систем</w:t>
            </w:r>
          </w:p>
        </w:tc>
        <w:tc>
          <w:tcPr>
            <w:tcW w:w="3888"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Выполнение ремонта штукатурки, наливного пола в соответствии с технологическими картами. Устройство фасадных, теплоизоляционных, композиционных систем и их ремонт с соблюдением правил безопасности труда.</w:t>
            </w:r>
            <w:r w:rsidRPr="00CD43CC">
              <w:rPr>
                <w:rFonts w:ascii="Times New Roman" w:eastAsia="Times New Roman" w:hAnsi="Times New Roman" w:cs="Times New Roman"/>
                <w:sz w:val="24"/>
                <w:szCs w:val="24"/>
                <w:lang w:eastAsia="ru-RU"/>
              </w:rPr>
              <w:br/>
              <w:t>Установка строительных лесов и подмостей с соблюдением правил безопасности труда.</w:t>
            </w:r>
            <w:r w:rsidRPr="00CD43CC">
              <w:rPr>
                <w:rFonts w:ascii="Times New Roman" w:eastAsia="Times New Roman" w:hAnsi="Times New Roman" w:cs="Times New Roman"/>
                <w:sz w:val="24"/>
                <w:szCs w:val="24"/>
                <w:lang w:eastAsia="ru-RU"/>
              </w:rPr>
              <w:br/>
              <w:t>Транспортирование и складирование штукатурных и штукатурно-клеевых смесей в соответствии с инструкциями и с соблюдением правил безопасности труда.</w:t>
            </w:r>
          </w:p>
        </w:tc>
        <w:tc>
          <w:tcPr>
            <w:tcW w:w="2410" w:type="dxa"/>
            <w:tcBorders>
              <w:top w:val="single" w:sz="4" w:space="0" w:color="auto"/>
              <w:left w:val="single" w:sz="4" w:space="0" w:color="auto"/>
              <w:bottom w:val="single" w:sz="4" w:space="0" w:color="auto"/>
              <w:right w:val="single" w:sz="4" w:space="0" w:color="auto"/>
            </w:tcBorders>
          </w:tcPr>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CD43CC">
              <w:rPr>
                <w:rFonts w:ascii="Times New Roman" w:eastAsia="Times New Roman" w:hAnsi="Times New Roman" w:cs="Times New Roman"/>
                <w:sz w:val="24"/>
                <w:szCs w:val="24"/>
                <w:lang w:eastAsia="ru-RU"/>
              </w:rPr>
              <w:t>Экспертное наблюдение выполнение практических работ на учебной производственной практиках: оценка процесса, оценка результатов</w:t>
            </w:r>
          </w:p>
        </w:tc>
      </w:tr>
      <w:tr w:rsidR="00A70BB6" w:rsidRPr="00CD43CC" w:rsidTr="009750C4">
        <w:trPr>
          <w:trHeight w:val="157"/>
        </w:trPr>
        <w:tc>
          <w:tcPr>
            <w:tcW w:w="2774" w:type="dxa"/>
            <w:shd w:val="clear" w:color="auto" w:fill="auto"/>
          </w:tcPr>
          <w:p w:rsidR="00A70BB6" w:rsidRPr="00CD43CC" w:rsidRDefault="00A70BB6" w:rsidP="009750C4">
            <w:pPr>
              <w:suppressAutoHyphens/>
              <w:spacing w:line="276" w:lineRule="auto"/>
              <w:rPr>
                <w:rFonts w:ascii="Times New Roman" w:eastAsia="Times New Roman" w:hAnsi="Times New Roman" w:cs="Times New Roman"/>
                <w:bCs/>
                <w:iCs/>
                <w:sz w:val="24"/>
                <w:szCs w:val="24"/>
              </w:rPr>
            </w:pPr>
            <w:r w:rsidRPr="00751437">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3888" w:type="dxa"/>
            <w:shd w:val="clear" w:color="auto" w:fill="auto"/>
          </w:tcPr>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751437">
              <w:rPr>
                <w:rFonts w:ascii="Times New Roman" w:eastAsia="Times New Roman" w:hAnsi="Times New Roman" w:cs="Times New Roman"/>
                <w:color w:val="000000" w:themeColor="text1"/>
                <w:sz w:val="24"/>
                <w:szCs w:val="24"/>
                <w:lang w:eastAsia="ru-RU"/>
              </w:rPr>
              <w:t>Выбор и применение способов решения профессиональных задач</w:t>
            </w:r>
          </w:p>
        </w:tc>
        <w:tc>
          <w:tcPr>
            <w:tcW w:w="2410" w:type="dxa"/>
            <w:shd w:val="clear" w:color="auto" w:fill="auto"/>
          </w:tcPr>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t>Экспертное наблюдение</w:t>
            </w:r>
          </w:p>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t>Выполнение практических работ</w:t>
            </w:r>
          </w:p>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t>Экзамен, дифференцированный зачет</w:t>
            </w:r>
          </w:p>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751437">
              <w:rPr>
                <w:rFonts w:ascii="Times New Roman" w:eastAsia="Times New Roman" w:hAnsi="Times New Roman" w:cs="Times New Roman"/>
                <w:iCs/>
                <w:color w:val="000000" w:themeColor="text1"/>
                <w:sz w:val="24"/>
                <w:szCs w:val="24"/>
                <w:lang w:eastAsia="ru-RU"/>
              </w:rPr>
              <w:t>Экзамен квалификационный</w:t>
            </w:r>
          </w:p>
        </w:tc>
      </w:tr>
      <w:tr w:rsidR="00A70BB6" w:rsidRPr="00CD43CC" w:rsidTr="009750C4">
        <w:trPr>
          <w:trHeight w:val="345"/>
        </w:trPr>
        <w:tc>
          <w:tcPr>
            <w:tcW w:w="2774" w:type="dxa"/>
            <w:shd w:val="clear" w:color="auto" w:fill="auto"/>
          </w:tcPr>
          <w:p w:rsidR="00A70BB6" w:rsidRPr="00CD43CC" w:rsidRDefault="00A70BB6" w:rsidP="009750C4">
            <w:pPr>
              <w:suppressAutoHyphens/>
              <w:spacing w:line="276" w:lineRule="auto"/>
              <w:rPr>
                <w:rFonts w:ascii="Times New Roman" w:eastAsia="Times New Roman" w:hAnsi="Times New Roman" w:cs="Times New Roman"/>
                <w:bCs/>
                <w:iCs/>
                <w:sz w:val="24"/>
                <w:szCs w:val="24"/>
              </w:rPr>
            </w:pPr>
            <w:r w:rsidRPr="00751437">
              <w:rPr>
                <w:rFonts w:ascii="Times New Roman" w:eastAsia="Times New Roman" w:hAnsi="Times New Roman" w:cs="Times New Roman"/>
                <w:sz w:val="24"/>
                <w:szCs w:val="24"/>
                <w:lang w:eastAsia="ru-RU"/>
              </w:rPr>
              <w:t xml:space="preserve">ОК 02. Использовать современные средства поиска, анализа и </w:t>
            </w:r>
            <w:r w:rsidRPr="00751437">
              <w:rPr>
                <w:rFonts w:ascii="Times New Roman" w:eastAsia="Times New Roman" w:hAnsi="Times New Roman" w:cs="Times New Roman"/>
                <w:sz w:val="24"/>
                <w:szCs w:val="24"/>
                <w:lang w:eastAsia="ru-RU"/>
              </w:rPr>
              <w:lastRenderedPageBreak/>
              <w:t>интерпретации информации, и информационные технологии для выполнения задач профессиональной деятельности.</w:t>
            </w:r>
          </w:p>
        </w:tc>
        <w:tc>
          <w:tcPr>
            <w:tcW w:w="3888" w:type="dxa"/>
            <w:shd w:val="clear" w:color="auto" w:fill="auto"/>
          </w:tcPr>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proofErr w:type="gramStart"/>
            <w:r w:rsidRPr="00751437">
              <w:rPr>
                <w:rFonts w:ascii="Times New Roman" w:eastAsia="Times New Roman" w:hAnsi="Times New Roman" w:cs="Times New Roman"/>
                <w:color w:val="000000" w:themeColor="text1"/>
                <w:sz w:val="24"/>
                <w:szCs w:val="24"/>
                <w:lang w:eastAsia="ru-RU"/>
              </w:rPr>
              <w:lastRenderedPageBreak/>
              <w:t xml:space="preserve">Нахождение, использование, анализ и интерпретация информации, используя </w:t>
            </w:r>
            <w:r w:rsidRPr="00751437">
              <w:rPr>
                <w:rFonts w:ascii="Times New Roman" w:eastAsia="Times New Roman" w:hAnsi="Times New Roman" w:cs="Times New Roman"/>
                <w:color w:val="000000" w:themeColor="text1"/>
                <w:sz w:val="24"/>
                <w:szCs w:val="24"/>
                <w:lang w:eastAsia="ru-RU"/>
              </w:rPr>
              <w:lastRenderedPageBreak/>
              <w:t>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roofErr w:type="gramEnd"/>
          </w:p>
        </w:tc>
        <w:tc>
          <w:tcPr>
            <w:tcW w:w="2410" w:type="dxa"/>
            <w:shd w:val="clear" w:color="auto" w:fill="auto"/>
          </w:tcPr>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lastRenderedPageBreak/>
              <w:t>Экспертное наблюдение</w:t>
            </w:r>
          </w:p>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t xml:space="preserve">Выполнение </w:t>
            </w:r>
            <w:r w:rsidRPr="00751437">
              <w:rPr>
                <w:rFonts w:ascii="Times New Roman" w:eastAsia="Times New Roman" w:hAnsi="Times New Roman" w:cs="Times New Roman"/>
                <w:iCs/>
                <w:color w:val="000000" w:themeColor="text1"/>
                <w:sz w:val="24"/>
                <w:szCs w:val="24"/>
                <w:lang w:eastAsia="ru-RU"/>
              </w:rPr>
              <w:lastRenderedPageBreak/>
              <w:t>практических работ</w:t>
            </w:r>
          </w:p>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t>Экзамен, дифференцированный зачет</w:t>
            </w:r>
          </w:p>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751437">
              <w:rPr>
                <w:rFonts w:ascii="Times New Roman" w:eastAsia="Times New Roman" w:hAnsi="Times New Roman" w:cs="Times New Roman"/>
                <w:iCs/>
                <w:color w:val="000000" w:themeColor="text1"/>
                <w:sz w:val="24"/>
                <w:szCs w:val="24"/>
                <w:lang w:eastAsia="ru-RU"/>
              </w:rPr>
              <w:t>Экзамен квалификационный</w:t>
            </w:r>
          </w:p>
        </w:tc>
      </w:tr>
      <w:tr w:rsidR="00A70BB6" w:rsidRPr="00CD43CC" w:rsidTr="009750C4">
        <w:trPr>
          <w:trHeight w:val="315"/>
        </w:trPr>
        <w:tc>
          <w:tcPr>
            <w:tcW w:w="2774" w:type="dxa"/>
            <w:shd w:val="clear" w:color="auto" w:fill="auto"/>
          </w:tcPr>
          <w:p w:rsidR="00A70BB6" w:rsidRPr="00CD43CC" w:rsidRDefault="00A70BB6" w:rsidP="009750C4">
            <w:pPr>
              <w:suppressAutoHyphens/>
              <w:spacing w:line="276" w:lineRule="auto"/>
              <w:rPr>
                <w:rFonts w:ascii="Times New Roman" w:eastAsia="Times New Roman" w:hAnsi="Times New Roman" w:cs="Times New Roman"/>
                <w:bCs/>
                <w:iCs/>
                <w:sz w:val="24"/>
                <w:szCs w:val="24"/>
              </w:rPr>
            </w:pPr>
            <w:r w:rsidRPr="00751437">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88" w:type="dxa"/>
            <w:shd w:val="clear" w:color="auto" w:fill="auto"/>
          </w:tcPr>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751437">
              <w:rPr>
                <w:rFonts w:ascii="Times New Roman" w:eastAsia="Times New Roman" w:hAnsi="Times New Roman" w:cs="Times New Roman"/>
                <w:color w:val="000000" w:themeColor="text1"/>
                <w:sz w:val="24"/>
                <w:szCs w:val="24"/>
                <w:lang w:eastAsia="ru-RU"/>
              </w:rPr>
              <w:t>Демонстрация интереса к инновациям в области профессиональной деятельности; выстраивание траектории профессионального развития и самообразования; осознанное планирование повышения квалификации</w:t>
            </w:r>
          </w:p>
        </w:tc>
        <w:tc>
          <w:tcPr>
            <w:tcW w:w="2410" w:type="dxa"/>
            <w:shd w:val="clear" w:color="auto" w:fill="auto"/>
          </w:tcPr>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t>Экспертное наблюдение</w:t>
            </w:r>
          </w:p>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t>Выполнение практических работ</w:t>
            </w:r>
          </w:p>
          <w:p w:rsidR="00A70BB6" w:rsidRPr="00751437" w:rsidRDefault="00A70BB6" w:rsidP="009750C4">
            <w:pPr>
              <w:suppressAutoHyphens/>
              <w:rPr>
                <w:rFonts w:ascii="Times New Roman" w:eastAsia="Times New Roman" w:hAnsi="Times New Roman" w:cs="Times New Roman"/>
                <w:iCs/>
                <w:color w:val="000000" w:themeColor="text1"/>
                <w:sz w:val="24"/>
                <w:szCs w:val="24"/>
                <w:lang w:eastAsia="ru-RU"/>
              </w:rPr>
            </w:pPr>
            <w:r w:rsidRPr="00751437">
              <w:rPr>
                <w:rFonts w:ascii="Times New Roman" w:eastAsia="Times New Roman" w:hAnsi="Times New Roman" w:cs="Times New Roman"/>
                <w:iCs/>
                <w:color w:val="000000" w:themeColor="text1"/>
                <w:sz w:val="24"/>
                <w:szCs w:val="24"/>
                <w:lang w:eastAsia="ru-RU"/>
              </w:rPr>
              <w:t>Экзамен, дифференцированный зачет</w:t>
            </w:r>
          </w:p>
          <w:p w:rsidR="00A70BB6" w:rsidRPr="00CD43CC" w:rsidRDefault="00A70BB6" w:rsidP="009750C4">
            <w:pPr>
              <w:suppressAutoHyphens/>
              <w:spacing w:after="200" w:line="276" w:lineRule="auto"/>
              <w:rPr>
                <w:rFonts w:ascii="Times New Roman" w:eastAsia="Times New Roman" w:hAnsi="Times New Roman" w:cs="Times New Roman"/>
                <w:sz w:val="24"/>
                <w:szCs w:val="24"/>
                <w:lang w:eastAsia="ru-RU"/>
              </w:rPr>
            </w:pPr>
            <w:r w:rsidRPr="00751437">
              <w:rPr>
                <w:rFonts w:ascii="Times New Roman" w:eastAsia="Times New Roman" w:hAnsi="Times New Roman" w:cs="Times New Roman"/>
                <w:iCs/>
                <w:color w:val="000000" w:themeColor="text1"/>
                <w:sz w:val="24"/>
                <w:szCs w:val="24"/>
                <w:lang w:eastAsia="ru-RU"/>
              </w:rPr>
              <w:t>Экзамен квалификационный</w:t>
            </w:r>
          </w:p>
        </w:tc>
      </w:tr>
    </w:tbl>
    <w:p w:rsidR="00A70BB6" w:rsidRPr="00CD43CC" w:rsidRDefault="00A70BB6" w:rsidP="00A70BB6">
      <w:pPr>
        <w:pStyle w:val="1f"/>
        <w:tabs>
          <w:tab w:val="left" w:pos="2160"/>
        </w:tabs>
        <w:jc w:val="left"/>
        <w:rPr>
          <w:rFonts w:ascii="Times New Roman" w:hAnsi="Times New Roman"/>
        </w:rPr>
      </w:pPr>
      <w:r>
        <w:rPr>
          <w:rFonts w:ascii="Times New Roman" w:hAnsi="Times New Roman"/>
        </w:rPr>
        <w:tab/>
      </w:r>
    </w:p>
    <w:p w:rsidR="00A70BB6" w:rsidRDefault="00A70BB6" w:rsidP="00A70BB6">
      <w:pPr>
        <w:pStyle w:val="1f"/>
        <w:rPr>
          <w:rFonts w:ascii="Times New Roman" w:hAnsi="Times New Roman"/>
        </w:rPr>
      </w:pPr>
    </w:p>
    <w:p w:rsidR="00A70BB6" w:rsidRPr="00FA680C" w:rsidRDefault="00A70BB6" w:rsidP="00A70BB6">
      <w:pPr>
        <w:pStyle w:val="1f"/>
        <w:rPr>
          <w:rFonts w:ascii="Times New Roman" w:hAnsi="Times New Roman"/>
          <w:b w:val="0"/>
          <w:bCs w:val="0"/>
        </w:rPr>
      </w:pPr>
    </w:p>
    <w:p w:rsidR="00A70BB6" w:rsidRPr="00FB50A0" w:rsidRDefault="00A70BB6" w:rsidP="00A70BB6">
      <w:pPr>
        <w:rPr>
          <w:rFonts w:ascii="Times New Roman" w:hAnsi="Times New Roman" w:cs="Times New Roman"/>
          <w:b/>
          <w:bCs/>
          <w:sz w:val="18"/>
          <w:szCs w:val="18"/>
        </w:rPr>
      </w:pPr>
    </w:p>
    <w:p w:rsidR="00D07A1D" w:rsidRDefault="00D07A1D" w:rsidP="00A70BB6"/>
    <w:sectPr w:rsidR="00D07A1D" w:rsidSect="00D07A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C6" w:rsidRDefault="009453C6" w:rsidP="00A70BB6">
      <w:r>
        <w:separator/>
      </w:r>
    </w:p>
  </w:endnote>
  <w:endnote w:type="continuationSeparator" w:id="0">
    <w:p w:rsidR="009453C6" w:rsidRDefault="009453C6" w:rsidP="00A7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Malgun Gothic Semilight"/>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C6" w:rsidRDefault="009453C6" w:rsidP="00A70BB6">
      <w:r>
        <w:separator/>
      </w:r>
    </w:p>
  </w:footnote>
  <w:footnote w:type="continuationSeparator" w:id="0">
    <w:p w:rsidR="009453C6" w:rsidRDefault="009453C6" w:rsidP="00A70BB6">
      <w:r>
        <w:continuationSeparator/>
      </w:r>
    </w:p>
  </w:footnote>
  <w:footnote w:id="1">
    <w:p w:rsidR="009750C4" w:rsidRDefault="009750C4" w:rsidP="00A70BB6">
      <w:pPr>
        <w:pStyle w:val="af1"/>
        <w:rPr>
          <w:i/>
          <w:iCs/>
        </w:rPr>
      </w:pPr>
      <w:r>
        <w:rPr>
          <w:rStyle w:val="af3"/>
        </w:rPr>
        <w:footnoteRef/>
      </w:r>
      <w:r>
        <w:t xml:space="preserve"> </w:t>
      </w:r>
      <w:r>
        <w:rPr>
          <w:i/>
          <w:iCs/>
        </w:rPr>
        <w:t>Берутся сведения, указанные по данному виду деятельности в п. 4.2.</w:t>
      </w:r>
    </w:p>
  </w:footnote>
  <w:footnote w:id="2">
    <w:p w:rsidR="009750C4" w:rsidRPr="00EB5BB1" w:rsidRDefault="009750C4" w:rsidP="00A70BB6">
      <w:pPr>
        <w:pStyle w:val="af1"/>
        <w:jc w:val="both"/>
        <w:rPr>
          <w:sz w:val="18"/>
          <w:highlight w:val="red"/>
        </w:rPr>
      </w:pPr>
      <w:r w:rsidRPr="00EB5BB1">
        <w:rPr>
          <w:rStyle w:val="af3"/>
          <w:sz w:val="18"/>
        </w:rPr>
        <w:footnoteRef/>
      </w:r>
      <w:r w:rsidRPr="00EB5BB1">
        <w:rPr>
          <w:sz w:val="18"/>
        </w:rPr>
        <w:t xml:space="preserve"> </w:t>
      </w:r>
      <w:r w:rsidRPr="00EB5BB1">
        <w:rPr>
          <w:rStyle w:val="afb"/>
          <w:sz w:val="18"/>
        </w:rPr>
        <w:t>Самостоятельная работа в рамках образовательной программы планируется образовательной организацией.</w:t>
      </w:r>
    </w:p>
  </w:footnote>
  <w:footnote w:id="3">
    <w:p w:rsidR="009750C4" w:rsidRPr="001377B2" w:rsidRDefault="009750C4" w:rsidP="00A70BB6">
      <w:pPr>
        <w:pStyle w:val="af1"/>
        <w:jc w:val="both"/>
      </w:pPr>
      <w:r>
        <w:rPr>
          <w:rStyle w:val="af3"/>
        </w:rPr>
        <w:footnoteRef/>
      </w:r>
      <w:r>
        <w:t xml:space="preserve"> Примеры оформления формы контроля: </w:t>
      </w:r>
      <w:r w:rsidRPr="001377B2">
        <w:t>контрольные работы, зачеты, квалификационные испытания, защит</w:t>
      </w:r>
      <w:r>
        <w:t>а</w:t>
      </w:r>
      <w:r w:rsidRPr="001377B2">
        <w:t xml:space="preserve"> курсовых и дипломных проектов (работ), экзамены</w:t>
      </w:r>
      <w: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C4" w:rsidRDefault="008240CA">
    <w:pPr>
      <w:pStyle w:val="ac"/>
      <w:jc w:val="center"/>
    </w:pPr>
    <w:r>
      <w:fldChar w:fldCharType="begin"/>
    </w:r>
    <w:r>
      <w:instrText xml:space="preserve"> PAGE   \* MERGEFORMAT </w:instrText>
    </w:r>
    <w:r>
      <w:fldChar w:fldCharType="separate"/>
    </w:r>
    <w:r w:rsidR="009750C4">
      <w:rPr>
        <w:noProof/>
      </w:rPr>
      <w:t>48</w:t>
    </w:r>
    <w:r>
      <w:rPr>
        <w:noProof/>
      </w:rPr>
      <w:fldChar w:fldCharType="end"/>
    </w:r>
  </w:p>
  <w:p w:rsidR="009750C4" w:rsidRDefault="009750C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sdtPr>
    <w:sdtEndPr/>
    <w:sdtContent>
      <w:p w:rsidR="009750C4" w:rsidRDefault="008240CA">
        <w:pPr>
          <w:pStyle w:val="ac"/>
          <w:jc w:val="center"/>
        </w:pPr>
        <w:r>
          <w:fldChar w:fldCharType="begin"/>
        </w:r>
        <w:r>
          <w:instrText>PAGE   \* MERGEFORMAT</w:instrText>
        </w:r>
        <w:r>
          <w:fldChar w:fldCharType="separate"/>
        </w:r>
        <w:r>
          <w:rPr>
            <w:noProof/>
          </w:rPr>
          <w:t>15</w:t>
        </w:r>
        <w:r>
          <w:rPr>
            <w:noProof/>
          </w:rPr>
          <w:fldChar w:fldCharType="end"/>
        </w:r>
      </w:p>
    </w:sdtContent>
  </w:sdt>
  <w:p w:rsidR="009750C4" w:rsidRDefault="009750C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5C1"/>
    <w:multiLevelType w:val="hybridMultilevel"/>
    <w:tmpl w:val="32704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D4D05D1"/>
    <w:multiLevelType w:val="hybridMultilevel"/>
    <w:tmpl w:val="228E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5"/>
  </w:num>
  <w:num w:numId="3">
    <w:abstractNumId w:val="11"/>
  </w:num>
  <w:num w:numId="4">
    <w:abstractNumId w:val="6"/>
  </w:num>
  <w:num w:numId="5">
    <w:abstractNumId w:val="4"/>
  </w:num>
  <w:num w:numId="6">
    <w:abstractNumId w:val="1"/>
  </w:num>
  <w:num w:numId="7">
    <w:abstractNumId w:val="10"/>
  </w:num>
  <w:num w:numId="8">
    <w:abstractNumId w:val="3"/>
  </w:num>
  <w:num w:numId="9">
    <w:abstractNumId w:val="7"/>
  </w:num>
  <w:num w:numId="10">
    <w:abstractNumId w:val="2"/>
  </w:num>
  <w:num w:numId="11">
    <w:abstractNumId w:val="9"/>
  </w:num>
  <w:num w:numId="12">
    <w:abstractNumId w:val="14"/>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BB6"/>
    <w:rsid w:val="00030DAF"/>
    <w:rsid w:val="00151F22"/>
    <w:rsid w:val="001C7028"/>
    <w:rsid w:val="002E1E26"/>
    <w:rsid w:val="003B64ED"/>
    <w:rsid w:val="0041200D"/>
    <w:rsid w:val="00426539"/>
    <w:rsid w:val="0043317A"/>
    <w:rsid w:val="0050601C"/>
    <w:rsid w:val="005B728E"/>
    <w:rsid w:val="005E2D1B"/>
    <w:rsid w:val="00721953"/>
    <w:rsid w:val="00723285"/>
    <w:rsid w:val="007C48C8"/>
    <w:rsid w:val="00823D81"/>
    <w:rsid w:val="008240CA"/>
    <w:rsid w:val="008C5ED4"/>
    <w:rsid w:val="009453C6"/>
    <w:rsid w:val="009750C4"/>
    <w:rsid w:val="009941D1"/>
    <w:rsid w:val="00A11109"/>
    <w:rsid w:val="00A70BB6"/>
    <w:rsid w:val="00BC5A3B"/>
    <w:rsid w:val="00C2088F"/>
    <w:rsid w:val="00C603F0"/>
    <w:rsid w:val="00D07A1D"/>
    <w:rsid w:val="00E11FF7"/>
    <w:rsid w:val="00F773EC"/>
    <w:rsid w:val="00FA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BB6"/>
    <w:pPr>
      <w:spacing w:after="0" w:line="240" w:lineRule="auto"/>
    </w:pPr>
  </w:style>
  <w:style w:type="paragraph" w:styleId="1">
    <w:name w:val="heading 1"/>
    <w:basedOn w:val="a"/>
    <w:link w:val="10"/>
    <w:qFormat/>
    <w:rsid w:val="00A70BB6"/>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A70BB6"/>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A70BB6"/>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A70BB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BB6"/>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A70BB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A70BB6"/>
    <w:rPr>
      <w:rFonts w:ascii="Arial" w:eastAsia="Times New Roman" w:hAnsi="Arial" w:cs="Times New Roman"/>
      <w:b/>
      <w:bCs/>
      <w:sz w:val="26"/>
      <w:szCs w:val="26"/>
    </w:rPr>
  </w:style>
  <w:style w:type="character" w:customStyle="1" w:styleId="40">
    <w:name w:val="Заголовок 4 Знак"/>
    <w:basedOn w:val="a0"/>
    <w:link w:val="4"/>
    <w:uiPriority w:val="99"/>
    <w:rsid w:val="00A70BB6"/>
    <w:rPr>
      <w:rFonts w:ascii="Times New Roman" w:eastAsia="Times New Roman" w:hAnsi="Times New Roman" w:cs="Times New Roman"/>
      <w:b/>
      <w:bCs/>
      <w:sz w:val="24"/>
      <w:szCs w:val="24"/>
    </w:rPr>
  </w:style>
  <w:style w:type="table" w:styleId="a3">
    <w:name w:val="Table Grid"/>
    <w:basedOn w:val="a1"/>
    <w:uiPriority w:val="39"/>
    <w:rsid w:val="00A7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A70BB6"/>
    <w:pPr>
      <w:ind w:left="720"/>
      <w:contextualSpacing/>
    </w:pPr>
  </w:style>
  <w:style w:type="table" w:customStyle="1" w:styleId="11">
    <w:name w:val="Сетка таблицы1"/>
    <w:basedOn w:val="a1"/>
    <w:next w:val="a3"/>
    <w:uiPriority w:val="39"/>
    <w:rsid w:val="00A7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A70BB6"/>
    <w:rPr>
      <w:sz w:val="16"/>
      <w:szCs w:val="16"/>
    </w:rPr>
  </w:style>
  <w:style w:type="paragraph" w:styleId="a7">
    <w:name w:val="annotation text"/>
    <w:basedOn w:val="a"/>
    <w:link w:val="a8"/>
    <w:uiPriority w:val="99"/>
    <w:unhideWhenUsed/>
    <w:rsid w:val="00A70BB6"/>
    <w:rPr>
      <w:sz w:val="20"/>
      <w:szCs w:val="20"/>
    </w:rPr>
  </w:style>
  <w:style w:type="character" w:customStyle="1" w:styleId="a8">
    <w:name w:val="Текст примечания Знак"/>
    <w:basedOn w:val="a0"/>
    <w:link w:val="a7"/>
    <w:uiPriority w:val="99"/>
    <w:rsid w:val="00A70BB6"/>
    <w:rPr>
      <w:sz w:val="20"/>
      <w:szCs w:val="20"/>
    </w:rPr>
  </w:style>
  <w:style w:type="paragraph" w:styleId="a9">
    <w:name w:val="annotation subject"/>
    <w:basedOn w:val="a7"/>
    <w:next w:val="a7"/>
    <w:link w:val="aa"/>
    <w:uiPriority w:val="99"/>
    <w:unhideWhenUsed/>
    <w:rsid w:val="00A70BB6"/>
    <w:rPr>
      <w:b/>
      <w:bCs/>
    </w:rPr>
  </w:style>
  <w:style w:type="character" w:customStyle="1" w:styleId="aa">
    <w:name w:val="Тема примечания Знак"/>
    <w:basedOn w:val="a8"/>
    <w:link w:val="a9"/>
    <w:uiPriority w:val="99"/>
    <w:rsid w:val="00A70BB6"/>
    <w:rPr>
      <w:b/>
      <w:bCs/>
      <w:sz w:val="20"/>
      <w:szCs w:val="20"/>
    </w:rPr>
  </w:style>
  <w:style w:type="table" w:customStyle="1" w:styleId="110">
    <w:name w:val="Сетка таблицы11"/>
    <w:basedOn w:val="a1"/>
    <w:uiPriority w:val="39"/>
    <w:rsid w:val="00A70BB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70BB6"/>
    <w:pPr>
      <w:spacing w:after="0" w:line="240" w:lineRule="auto"/>
    </w:pPr>
  </w:style>
  <w:style w:type="paragraph" w:styleId="ac">
    <w:name w:val="header"/>
    <w:basedOn w:val="a"/>
    <w:link w:val="ad"/>
    <w:uiPriority w:val="99"/>
    <w:unhideWhenUsed/>
    <w:rsid w:val="00A70BB6"/>
    <w:pPr>
      <w:tabs>
        <w:tab w:val="center" w:pos="4677"/>
        <w:tab w:val="right" w:pos="9355"/>
      </w:tabs>
    </w:pPr>
  </w:style>
  <w:style w:type="character" w:customStyle="1" w:styleId="ad">
    <w:name w:val="Верхний колонтитул Знак"/>
    <w:basedOn w:val="a0"/>
    <w:link w:val="ac"/>
    <w:uiPriority w:val="99"/>
    <w:rsid w:val="00A70BB6"/>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70BB6"/>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70BB6"/>
  </w:style>
  <w:style w:type="character" w:styleId="af0">
    <w:name w:val="Hyperlink"/>
    <w:basedOn w:val="a0"/>
    <w:uiPriority w:val="99"/>
    <w:unhideWhenUsed/>
    <w:rsid w:val="00A70BB6"/>
    <w:rPr>
      <w:color w:val="0000FF" w:themeColor="hyperlink"/>
      <w:u w:val="single"/>
    </w:rPr>
  </w:style>
  <w:style w:type="character" w:customStyle="1" w:styleId="12">
    <w:name w:val="Неразрешенное упоминание1"/>
    <w:basedOn w:val="a0"/>
    <w:uiPriority w:val="99"/>
    <w:semiHidden/>
    <w:unhideWhenUsed/>
    <w:rsid w:val="00A70BB6"/>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A70BB6"/>
  </w:style>
  <w:style w:type="paragraph" w:customStyle="1" w:styleId="ConsPlusNormal">
    <w:name w:val="ConsPlusNormal"/>
    <w:qFormat/>
    <w:rsid w:val="00A70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A70BB6"/>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A70BB6"/>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A70BB6"/>
    <w:rPr>
      <w:rFonts w:cs="Times New Roman"/>
      <w:vertAlign w:val="superscript"/>
    </w:rPr>
  </w:style>
  <w:style w:type="paragraph" w:styleId="af4">
    <w:name w:val="Body Text"/>
    <w:basedOn w:val="a"/>
    <w:link w:val="af5"/>
    <w:unhideWhenUsed/>
    <w:qFormat/>
    <w:rsid w:val="00A70BB6"/>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A70BB6"/>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A70BB6"/>
    <w:rPr>
      <w:rFonts w:ascii="Segoe UI" w:hAnsi="Segoe UI" w:cs="Segoe UI"/>
      <w:sz w:val="18"/>
      <w:szCs w:val="18"/>
    </w:rPr>
  </w:style>
  <w:style w:type="character" w:customStyle="1" w:styleId="af7">
    <w:name w:val="Текст выноски Знак"/>
    <w:basedOn w:val="a0"/>
    <w:link w:val="af6"/>
    <w:uiPriority w:val="99"/>
    <w:rsid w:val="00A70BB6"/>
    <w:rPr>
      <w:rFonts w:ascii="Segoe UI" w:hAnsi="Segoe UI" w:cs="Segoe UI"/>
      <w:sz w:val="18"/>
      <w:szCs w:val="18"/>
    </w:rPr>
  </w:style>
  <w:style w:type="paragraph" w:customStyle="1" w:styleId="Default">
    <w:name w:val="Default"/>
    <w:rsid w:val="00A70BB6"/>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A70BB6"/>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A70BB6"/>
    <w:rPr>
      <w:rFonts w:eastAsiaTheme="minorEastAsia"/>
      <w:color w:val="5A5A5A" w:themeColor="text1" w:themeTint="A5"/>
      <w:spacing w:val="15"/>
    </w:rPr>
  </w:style>
  <w:style w:type="character" w:styleId="afa">
    <w:name w:val="FollowedHyperlink"/>
    <w:basedOn w:val="a0"/>
    <w:uiPriority w:val="99"/>
    <w:unhideWhenUsed/>
    <w:rsid w:val="00A70BB6"/>
    <w:rPr>
      <w:color w:val="800080" w:themeColor="followedHyperlink"/>
      <w:u w:val="single"/>
    </w:rPr>
  </w:style>
  <w:style w:type="paragraph" w:styleId="14">
    <w:name w:val="toc 1"/>
    <w:basedOn w:val="a"/>
    <w:next w:val="a"/>
    <w:autoRedefine/>
    <w:uiPriority w:val="39"/>
    <w:unhideWhenUsed/>
    <w:rsid w:val="00A70BB6"/>
    <w:pPr>
      <w:tabs>
        <w:tab w:val="right" w:leader="dot" w:pos="9639"/>
      </w:tabs>
      <w:spacing w:before="12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A70BB6"/>
  </w:style>
  <w:style w:type="table" w:customStyle="1" w:styleId="TableNormal">
    <w:name w:val="Table Normal"/>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0BB6"/>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A70BB6"/>
  </w:style>
  <w:style w:type="table" w:customStyle="1" w:styleId="TableNormal12">
    <w:name w:val="Table Normal12"/>
    <w:uiPriority w:val="2"/>
    <w:semiHidden/>
    <w:unhideWhenUsed/>
    <w:qFormat/>
    <w:rsid w:val="00A70B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A70BB6"/>
    <w:rPr>
      <w:color w:val="0000FF"/>
      <w:u w:val="single"/>
    </w:rPr>
  </w:style>
  <w:style w:type="character" w:customStyle="1" w:styleId="17">
    <w:name w:val="Просмотренная гиперссылка1"/>
    <w:basedOn w:val="a0"/>
    <w:uiPriority w:val="99"/>
    <w:semiHidden/>
    <w:unhideWhenUsed/>
    <w:rsid w:val="00A70BB6"/>
    <w:rPr>
      <w:color w:val="800080"/>
      <w:u w:val="single"/>
    </w:rPr>
  </w:style>
  <w:style w:type="character" w:styleId="afb">
    <w:name w:val="Emphasis"/>
    <w:qFormat/>
    <w:rsid w:val="00A70BB6"/>
    <w:rPr>
      <w:rFonts w:ascii="Times New Roman" w:hAnsi="Times New Roman" w:cs="Times New Roman" w:hint="default"/>
      <w:i/>
      <w:iCs w:val="0"/>
    </w:rPr>
  </w:style>
  <w:style w:type="paragraph" w:customStyle="1" w:styleId="msonormal0">
    <w:name w:val="msonormal"/>
    <w:basedOn w:val="a"/>
    <w:rsid w:val="00A70BB6"/>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A70BB6"/>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A70BB6"/>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A70BB6"/>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A70BB6"/>
    <w:pPr>
      <w:ind w:left="720"/>
    </w:pPr>
    <w:rPr>
      <w:rFonts w:ascii="Calibri" w:eastAsia="Times New Roman" w:hAnsi="Calibri" w:cs="Calibri"/>
      <w:sz w:val="20"/>
      <w:szCs w:val="20"/>
      <w:lang w:eastAsia="ru-RU"/>
    </w:rPr>
  </w:style>
  <w:style w:type="paragraph" w:styleId="5">
    <w:name w:val="toc 5"/>
    <w:basedOn w:val="a"/>
    <w:next w:val="a"/>
    <w:autoRedefine/>
    <w:unhideWhenUsed/>
    <w:rsid w:val="00A70BB6"/>
    <w:pPr>
      <w:ind w:left="960"/>
    </w:pPr>
    <w:rPr>
      <w:rFonts w:ascii="Calibri" w:eastAsia="Times New Roman" w:hAnsi="Calibri" w:cs="Calibri"/>
      <w:sz w:val="20"/>
      <w:szCs w:val="20"/>
      <w:lang w:eastAsia="ru-RU"/>
    </w:rPr>
  </w:style>
  <w:style w:type="paragraph" w:styleId="6">
    <w:name w:val="toc 6"/>
    <w:basedOn w:val="a"/>
    <w:next w:val="a"/>
    <w:autoRedefine/>
    <w:unhideWhenUsed/>
    <w:rsid w:val="00A70BB6"/>
    <w:pPr>
      <w:ind w:left="1200"/>
    </w:pPr>
    <w:rPr>
      <w:rFonts w:ascii="Calibri" w:eastAsia="Times New Roman" w:hAnsi="Calibri" w:cs="Calibri"/>
      <w:sz w:val="20"/>
      <w:szCs w:val="20"/>
      <w:lang w:eastAsia="ru-RU"/>
    </w:rPr>
  </w:style>
  <w:style w:type="paragraph" w:styleId="7">
    <w:name w:val="toc 7"/>
    <w:basedOn w:val="a"/>
    <w:next w:val="a"/>
    <w:autoRedefine/>
    <w:unhideWhenUsed/>
    <w:rsid w:val="00A70BB6"/>
    <w:pPr>
      <w:ind w:left="1440"/>
    </w:pPr>
    <w:rPr>
      <w:rFonts w:ascii="Calibri" w:eastAsia="Times New Roman" w:hAnsi="Calibri" w:cs="Calibri"/>
      <w:sz w:val="20"/>
      <w:szCs w:val="20"/>
      <w:lang w:eastAsia="ru-RU"/>
    </w:rPr>
  </w:style>
  <w:style w:type="paragraph" w:styleId="8">
    <w:name w:val="toc 8"/>
    <w:basedOn w:val="a"/>
    <w:next w:val="a"/>
    <w:autoRedefine/>
    <w:unhideWhenUsed/>
    <w:rsid w:val="00A70BB6"/>
    <w:pPr>
      <w:ind w:left="1680"/>
    </w:pPr>
    <w:rPr>
      <w:rFonts w:ascii="Calibri" w:eastAsia="Times New Roman" w:hAnsi="Calibri" w:cs="Calibri"/>
      <w:sz w:val="20"/>
      <w:szCs w:val="20"/>
      <w:lang w:eastAsia="ru-RU"/>
    </w:rPr>
  </w:style>
  <w:style w:type="paragraph" w:styleId="9">
    <w:name w:val="toc 9"/>
    <w:basedOn w:val="a"/>
    <w:next w:val="a"/>
    <w:autoRedefine/>
    <w:unhideWhenUsed/>
    <w:rsid w:val="00A70BB6"/>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A70BB6"/>
    <w:rPr>
      <w:rFonts w:ascii="Calibri" w:eastAsia="Times New Roman" w:hAnsi="Calibri" w:cs="Times New Roman"/>
      <w:lang w:val="ru-RU" w:eastAsia="ru-RU"/>
    </w:rPr>
  </w:style>
  <w:style w:type="paragraph" w:styleId="afd">
    <w:name w:val="endnote text"/>
    <w:basedOn w:val="a"/>
    <w:link w:val="afe"/>
    <w:uiPriority w:val="99"/>
    <w:semiHidden/>
    <w:unhideWhenUsed/>
    <w:rsid w:val="00A70BB6"/>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A70BB6"/>
    <w:rPr>
      <w:rFonts w:ascii="Calibri" w:eastAsia="Times New Roman" w:hAnsi="Calibri" w:cs="Times New Roman"/>
      <w:sz w:val="20"/>
      <w:szCs w:val="20"/>
    </w:rPr>
  </w:style>
  <w:style w:type="paragraph" w:styleId="22">
    <w:name w:val="List 2"/>
    <w:basedOn w:val="a"/>
    <w:unhideWhenUsed/>
    <w:rsid w:val="00A70BB6"/>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A70BB6"/>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70BB6"/>
    <w:rPr>
      <w:rFonts w:ascii="Times New Roman" w:eastAsia="Times New Roman" w:hAnsi="Times New Roman" w:cs="Times New Roman"/>
      <w:sz w:val="24"/>
      <w:szCs w:val="24"/>
    </w:rPr>
  </w:style>
  <w:style w:type="paragraph" w:styleId="25">
    <w:name w:val="Body Text Indent 2"/>
    <w:basedOn w:val="a"/>
    <w:link w:val="26"/>
    <w:unhideWhenUsed/>
    <w:rsid w:val="00A70BB6"/>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A70BB6"/>
    <w:rPr>
      <w:rFonts w:ascii="Times New Roman" w:eastAsia="Times New Roman" w:hAnsi="Times New Roman" w:cs="Times New Roman"/>
      <w:sz w:val="24"/>
      <w:szCs w:val="24"/>
    </w:rPr>
  </w:style>
  <w:style w:type="paragraph" w:customStyle="1" w:styleId="aff">
    <w:name w:val="Внимание"/>
    <w:basedOn w:val="a"/>
    <w:next w:val="a"/>
    <w:uiPriority w:val="99"/>
    <w:rsid w:val="00A70BB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A70BB6"/>
  </w:style>
  <w:style w:type="paragraph" w:customStyle="1" w:styleId="aff1">
    <w:name w:val="Внимание: недобросовестность!"/>
    <w:basedOn w:val="aff"/>
    <w:next w:val="a"/>
    <w:uiPriority w:val="99"/>
    <w:rsid w:val="00A70BB6"/>
  </w:style>
  <w:style w:type="paragraph" w:customStyle="1" w:styleId="aff2">
    <w:name w:val="Дочерний элемент списка"/>
    <w:basedOn w:val="a"/>
    <w:next w:val="a"/>
    <w:uiPriority w:val="99"/>
    <w:rsid w:val="00A70BB6"/>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A70BB6"/>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A70BB6"/>
    <w:pPr>
      <w:shd w:val="clear" w:color="auto" w:fill="ECE9D8"/>
    </w:pPr>
    <w:rPr>
      <w:b/>
      <w:bCs/>
      <w:color w:val="0058A9"/>
    </w:rPr>
  </w:style>
  <w:style w:type="paragraph" w:customStyle="1" w:styleId="aff4">
    <w:name w:val="Заголовок группы контролов"/>
    <w:basedOn w:val="a"/>
    <w:next w:val="a"/>
    <w:uiPriority w:val="99"/>
    <w:rsid w:val="00A70BB6"/>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A70BB6"/>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A70BB6"/>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A70BB6"/>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A70BB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A70BB6"/>
    <w:pPr>
      <w:spacing w:after="0"/>
      <w:jc w:val="left"/>
    </w:pPr>
  </w:style>
  <w:style w:type="paragraph" w:customStyle="1" w:styleId="affa">
    <w:name w:val="Интерактивный заголовок"/>
    <w:basedOn w:val="19"/>
    <w:next w:val="a"/>
    <w:uiPriority w:val="99"/>
    <w:rsid w:val="00A70BB6"/>
    <w:rPr>
      <w:u w:val="single"/>
    </w:rPr>
  </w:style>
  <w:style w:type="paragraph" w:customStyle="1" w:styleId="affb">
    <w:name w:val="Текст информации об изменениях"/>
    <w:basedOn w:val="a"/>
    <w:next w:val="a"/>
    <w:uiPriority w:val="99"/>
    <w:rsid w:val="00A70BB6"/>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A70BB6"/>
    <w:pPr>
      <w:shd w:val="clear" w:color="auto" w:fill="EAEFED"/>
      <w:spacing w:before="180"/>
      <w:ind w:left="360" w:right="360" w:firstLine="0"/>
    </w:pPr>
  </w:style>
  <w:style w:type="paragraph" w:customStyle="1" w:styleId="affd">
    <w:name w:val="Текст (справка)"/>
    <w:basedOn w:val="a"/>
    <w:next w:val="a"/>
    <w:uiPriority w:val="99"/>
    <w:rsid w:val="00A70BB6"/>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A70BB6"/>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A70BB6"/>
    <w:rPr>
      <w:i/>
      <w:iCs/>
    </w:rPr>
  </w:style>
  <w:style w:type="paragraph" w:customStyle="1" w:styleId="afff0">
    <w:name w:val="Текст (лев. подпись)"/>
    <w:basedOn w:val="a"/>
    <w:next w:val="a"/>
    <w:uiPriority w:val="99"/>
    <w:rsid w:val="00A70BB6"/>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A70BB6"/>
    <w:rPr>
      <w:sz w:val="14"/>
      <w:szCs w:val="14"/>
    </w:rPr>
  </w:style>
  <w:style w:type="paragraph" w:customStyle="1" w:styleId="afff2">
    <w:name w:val="Текст (прав. подпись)"/>
    <w:basedOn w:val="a"/>
    <w:next w:val="a"/>
    <w:uiPriority w:val="99"/>
    <w:rsid w:val="00A70BB6"/>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A70BB6"/>
    <w:rPr>
      <w:sz w:val="14"/>
      <w:szCs w:val="14"/>
    </w:rPr>
  </w:style>
  <w:style w:type="paragraph" w:customStyle="1" w:styleId="afff4">
    <w:name w:val="Комментарий пользователя"/>
    <w:basedOn w:val="affe"/>
    <w:next w:val="a"/>
    <w:uiPriority w:val="99"/>
    <w:rsid w:val="00A70BB6"/>
    <w:pPr>
      <w:shd w:val="clear" w:color="auto" w:fill="FFDFE0"/>
      <w:jc w:val="left"/>
    </w:pPr>
  </w:style>
  <w:style w:type="paragraph" w:customStyle="1" w:styleId="afff5">
    <w:name w:val="Куда обратиться?"/>
    <w:basedOn w:val="aff"/>
    <w:next w:val="a"/>
    <w:uiPriority w:val="99"/>
    <w:rsid w:val="00A70BB6"/>
  </w:style>
  <w:style w:type="paragraph" w:customStyle="1" w:styleId="afff6">
    <w:name w:val="Моноширинный"/>
    <w:basedOn w:val="a"/>
    <w:next w:val="a"/>
    <w:uiPriority w:val="99"/>
    <w:rsid w:val="00A70BB6"/>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A70BB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A70BB6"/>
    <w:pPr>
      <w:ind w:firstLine="118"/>
    </w:pPr>
  </w:style>
  <w:style w:type="paragraph" w:customStyle="1" w:styleId="afff9">
    <w:name w:val="Нормальный (таблица)"/>
    <w:basedOn w:val="a"/>
    <w:next w:val="a"/>
    <w:uiPriority w:val="99"/>
    <w:rsid w:val="00A70BB6"/>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A70BB6"/>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A70BB6"/>
    <w:pPr>
      <w:ind w:left="140"/>
    </w:pPr>
  </w:style>
  <w:style w:type="paragraph" w:customStyle="1" w:styleId="afffc">
    <w:name w:val="Переменная часть"/>
    <w:basedOn w:val="aff3"/>
    <w:next w:val="a"/>
    <w:uiPriority w:val="99"/>
    <w:rsid w:val="00A70BB6"/>
    <w:rPr>
      <w:sz w:val="18"/>
      <w:szCs w:val="18"/>
    </w:rPr>
  </w:style>
  <w:style w:type="paragraph" w:customStyle="1" w:styleId="afffd">
    <w:name w:val="Подвал для информации об изменениях"/>
    <w:basedOn w:val="1"/>
    <w:next w:val="a"/>
    <w:uiPriority w:val="99"/>
    <w:rsid w:val="00A70BB6"/>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A70BB6"/>
    <w:rPr>
      <w:b/>
      <w:bCs/>
    </w:rPr>
  </w:style>
  <w:style w:type="paragraph" w:customStyle="1" w:styleId="affff">
    <w:name w:val="Подчёркнуный текст"/>
    <w:basedOn w:val="a"/>
    <w:next w:val="a"/>
    <w:uiPriority w:val="99"/>
    <w:rsid w:val="00A70BB6"/>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A70BB6"/>
    <w:rPr>
      <w:sz w:val="20"/>
      <w:szCs w:val="20"/>
    </w:rPr>
  </w:style>
  <w:style w:type="paragraph" w:customStyle="1" w:styleId="affff1">
    <w:name w:val="Прижатый влево"/>
    <w:basedOn w:val="a"/>
    <w:next w:val="a"/>
    <w:uiPriority w:val="99"/>
    <w:rsid w:val="00A70BB6"/>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A70BB6"/>
  </w:style>
  <w:style w:type="paragraph" w:customStyle="1" w:styleId="affff3">
    <w:name w:val="Примечание."/>
    <w:basedOn w:val="aff"/>
    <w:next w:val="a"/>
    <w:uiPriority w:val="99"/>
    <w:rsid w:val="00A70BB6"/>
  </w:style>
  <w:style w:type="paragraph" w:customStyle="1" w:styleId="affff4">
    <w:name w:val="Словарная статья"/>
    <w:basedOn w:val="a"/>
    <w:next w:val="a"/>
    <w:uiPriority w:val="99"/>
    <w:rsid w:val="00A70BB6"/>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A70BB6"/>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A70BB6"/>
    <w:pPr>
      <w:ind w:firstLine="500"/>
    </w:pPr>
  </w:style>
  <w:style w:type="paragraph" w:customStyle="1" w:styleId="affff7">
    <w:name w:val="Текст ЭР (см. также)"/>
    <w:basedOn w:val="a"/>
    <w:next w:val="a"/>
    <w:uiPriority w:val="99"/>
    <w:rsid w:val="00A70BB6"/>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A70BB6"/>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A70BB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A70BB6"/>
    <w:pPr>
      <w:jc w:val="center"/>
    </w:pPr>
  </w:style>
  <w:style w:type="paragraph" w:customStyle="1" w:styleId="-">
    <w:name w:val="ЭР-содержание (правое окно)"/>
    <w:basedOn w:val="a"/>
    <w:next w:val="a"/>
    <w:uiPriority w:val="99"/>
    <w:rsid w:val="00A70BB6"/>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A70BB6"/>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A70BB6"/>
    <w:rPr>
      <w:rFonts w:ascii="Times New Roman" w:hAnsi="Times New Roman" w:cs="Times New Roman" w:hint="default"/>
    </w:rPr>
  </w:style>
  <w:style w:type="character" w:styleId="affffc">
    <w:name w:val="endnote reference"/>
    <w:uiPriority w:val="99"/>
    <w:semiHidden/>
    <w:unhideWhenUsed/>
    <w:rsid w:val="00A70BB6"/>
    <w:rPr>
      <w:rFonts w:ascii="Times New Roman" w:hAnsi="Times New Roman" w:cs="Times New Roman" w:hint="default"/>
      <w:vertAlign w:val="superscript"/>
    </w:rPr>
  </w:style>
  <w:style w:type="character" w:customStyle="1" w:styleId="blk">
    <w:name w:val="blk"/>
    <w:rsid w:val="00A70BB6"/>
  </w:style>
  <w:style w:type="character" w:customStyle="1" w:styleId="FootnoteTextChar">
    <w:name w:val="Footnote Text Char"/>
    <w:locked/>
    <w:rsid w:val="00A70BB6"/>
    <w:rPr>
      <w:rFonts w:ascii="Times New Roman" w:hAnsi="Times New Roman" w:cs="Times New Roman" w:hint="default"/>
      <w:sz w:val="20"/>
      <w:lang w:eastAsia="ru-RU"/>
    </w:rPr>
  </w:style>
  <w:style w:type="character" w:customStyle="1" w:styleId="112">
    <w:name w:val="Текст примечания Знак11"/>
    <w:uiPriority w:val="99"/>
    <w:rsid w:val="00A70BB6"/>
    <w:rPr>
      <w:rFonts w:ascii="Times New Roman" w:hAnsi="Times New Roman" w:cs="Times New Roman" w:hint="default"/>
      <w:sz w:val="20"/>
      <w:szCs w:val="20"/>
    </w:rPr>
  </w:style>
  <w:style w:type="character" w:customStyle="1" w:styleId="1a">
    <w:name w:val="Текст примечания Знак1"/>
    <w:uiPriority w:val="99"/>
    <w:rsid w:val="00A70BB6"/>
    <w:rPr>
      <w:rFonts w:ascii="Times New Roman" w:hAnsi="Times New Roman" w:cs="Times New Roman" w:hint="default"/>
      <w:sz w:val="20"/>
      <w:szCs w:val="20"/>
    </w:rPr>
  </w:style>
  <w:style w:type="character" w:customStyle="1" w:styleId="113">
    <w:name w:val="Тема примечания Знак11"/>
    <w:uiPriority w:val="99"/>
    <w:rsid w:val="00A70BB6"/>
    <w:rPr>
      <w:rFonts w:ascii="Times New Roman" w:hAnsi="Times New Roman" w:cs="Times New Roman" w:hint="default"/>
      <w:b/>
      <w:bCs/>
      <w:sz w:val="20"/>
      <w:szCs w:val="20"/>
    </w:rPr>
  </w:style>
  <w:style w:type="character" w:customStyle="1" w:styleId="1b">
    <w:name w:val="Тема примечания Знак1"/>
    <w:uiPriority w:val="99"/>
    <w:rsid w:val="00A70BB6"/>
    <w:rPr>
      <w:rFonts w:ascii="Times New Roman" w:hAnsi="Times New Roman" w:cs="Times New Roman" w:hint="default"/>
      <w:b/>
      <w:bCs/>
      <w:sz w:val="20"/>
      <w:szCs w:val="20"/>
    </w:rPr>
  </w:style>
  <w:style w:type="character" w:customStyle="1" w:styleId="apple-converted-space">
    <w:name w:val="apple-converted-space"/>
    <w:rsid w:val="00A70BB6"/>
  </w:style>
  <w:style w:type="character" w:customStyle="1" w:styleId="affffd">
    <w:name w:val="Цветовое выделение"/>
    <w:uiPriority w:val="99"/>
    <w:rsid w:val="00A70BB6"/>
    <w:rPr>
      <w:b/>
      <w:bCs w:val="0"/>
      <w:color w:val="26282F"/>
    </w:rPr>
  </w:style>
  <w:style w:type="character" w:customStyle="1" w:styleId="affffe">
    <w:name w:val="Гипертекстовая ссылка"/>
    <w:uiPriority w:val="99"/>
    <w:rsid w:val="00A70BB6"/>
    <w:rPr>
      <w:b/>
      <w:bCs w:val="0"/>
      <w:color w:val="106BBE"/>
    </w:rPr>
  </w:style>
  <w:style w:type="character" w:customStyle="1" w:styleId="afffff">
    <w:name w:val="Активная гипертекстовая ссылка"/>
    <w:uiPriority w:val="99"/>
    <w:rsid w:val="00A70BB6"/>
    <w:rPr>
      <w:b/>
      <w:bCs w:val="0"/>
      <w:color w:val="106BBE"/>
      <w:u w:val="single"/>
    </w:rPr>
  </w:style>
  <w:style w:type="character" w:customStyle="1" w:styleId="afffff0">
    <w:name w:val="Выделение для Базового Поиска"/>
    <w:uiPriority w:val="99"/>
    <w:rsid w:val="00A70BB6"/>
    <w:rPr>
      <w:b/>
      <w:bCs w:val="0"/>
      <w:color w:val="0058A9"/>
    </w:rPr>
  </w:style>
  <w:style w:type="character" w:customStyle="1" w:styleId="afffff1">
    <w:name w:val="Выделение для Базового Поиска (курсив)"/>
    <w:uiPriority w:val="99"/>
    <w:rsid w:val="00A70BB6"/>
    <w:rPr>
      <w:b/>
      <w:bCs w:val="0"/>
      <w:i/>
      <w:iCs w:val="0"/>
      <w:color w:val="0058A9"/>
    </w:rPr>
  </w:style>
  <w:style w:type="character" w:customStyle="1" w:styleId="afffff2">
    <w:name w:val="Заголовок своего сообщения"/>
    <w:uiPriority w:val="99"/>
    <w:rsid w:val="00A70BB6"/>
    <w:rPr>
      <w:b/>
      <w:bCs w:val="0"/>
      <w:color w:val="26282F"/>
    </w:rPr>
  </w:style>
  <w:style w:type="character" w:customStyle="1" w:styleId="afffff3">
    <w:name w:val="Заголовок чужого сообщения"/>
    <w:uiPriority w:val="99"/>
    <w:rsid w:val="00A70BB6"/>
    <w:rPr>
      <w:b/>
      <w:bCs w:val="0"/>
      <w:color w:val="FF0000"/>
    </w:rPr>
  </w:style>
  <w:style w:type="character" w:customStyle="1" w:styleId="afffff4">
    <w:name w:val="Найденные слова"/>
    <w:uiPriority w:val="99"/>
    <w:rsid w:val="00A70BB6"/>
    <w:rPr>
      <w:b/>
      <w:bCs w:val="0"/>
      <w:color w:val="26282F"/>
      <w:shd w:val="clear" w:color="auto" w:fill="FFF580"/>
    </w:rPr>
  </w:style>
  <w:style w:type="character" w:customStyle="1" w:styleId="afffff5">
    <w:name w:val="Не вступил в силу"/>
    <w:uiPriority w:val="99"/>
    <w:rsid w:val="00A70BB6"/>
    <w:rPr>
      <w:b/>
      <w:bCs w:val="0"/>
      <w:color w:val="000000"/>
      <w:shd w:val="clear" w:color="auto" w:fill="D8EDE8"/>
    </w:rPr>
  </w:style>
  <w:style w:type="character" w:customStyle="1" w:styleId="afffff6">
    <w:name w:val="Опечатки"/>
    <w:uiPriority w:val="99"/>
    <w:rsid w:val="00A70BB6"/>
    <w:rPr>
      <w:color w:val="FF0000"/>
    </w:rPr>
  </w:style>
  <w:style w:type="character" w:customStyle="1" w:styleId="afffff7">
    <w:name w:val="Продолжение ссылки"/>
    <w:uiPriority w:val="99"/>
    <w:rsid w:val="00A70BB6"/>
  </w:style>
  <w:style w:type="character" w:customStyle="1" w:styleId="afffff8">
    <w:name w:val="Сравнение редакций"/>
    <w:uiPriority w:val="99"/>
    <w:rsid w:val="00A70BB6"/>
    <w:rPr>
      <w:b/>
      <w:bCs w:val="0"/>
      <w:color w:val="26282F"/>
    </w:rPr>
  </w:style>
  <w:style w:type="character" w:customStyle="1" w:styleId="afffff9">
    <w:name w:val="Сравнение редакций. Добавленный фрагмент"/>
    <w:uiPriority w:val="99"/>
    <w:rsid w:val="00A70BB6"/>
    <w:rPr>
      <w:color w:val="000000"/>
      <w:shd w:val="clear" w:color="auto" w:fill="C1D7FF"/>
    </w:rPr>
  </w:style>
  <w:style w:type="character" w:customStyle="1" w:styleId="afffffa">
    <w:name w:val="Сравнение редакций. Удаленный фрагмент"/>
    <w:uiPriority w:val="99"/>
    <w:rsid w:val="00A70BB6"/>
    <w:rPr>
      <w:color w:val="000000"/>
      <w:shd w:val="clear" w:color="auto" w:fill="C4C413"/>
    </w:rPr>
  </w:style>
  <w:style w:type="character" w:customStyle="1" w:styleId="afffffb">
    <w:name w:val="Ссылка на утративший силу документ"/>
    <w:uiPriority w:val="99"/>
    <w:rsid w:val="00A70BB6"/>
    <w:rPr>
      <w:b/>
      <w:bCs w:val="0"/>
      <w:color w:val="749232"/>
    </w:rPr>
  </w:style>
  <w:style w:type="character" w:customStyle="1" w:styleId="afffffc">
    <w:name w:val="Утратил силу"/>
    <w:uiPriority w:val="99"/>
    <w:rsid w:val="00A70BB6"/>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A70BB6"/>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A70B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70BB6"/>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A70BB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qFormat/>
    <w:rsid w:val="00A70BB6"/>
    <w:rPr>
      <w:b/>
      <w:bCs/>
    </w:rPr>
  </w:style>
  <w:style w:type="character" w:styleId="affffff">
    <w:name w:val="Subtle Emphasis"/>
    <w:uiPriority w:val="19"/>
    <w:qFormat/>
    <w:rsid w:val="00A70BB6"/>
    <w:rPr>
      <w:i/>
      <w:iCs/>
      <w:color w:val="404040"/>
    </w:rPr>
  </w:style>
  <w:style w:type="paragraph" w:styleId="affffff0">
    <w:name w:val="TOC Heading"/>
    <w:basedOn w:val="1"/>
    <w:next w:val="a"/>
    <w:uiPriority w:val="39"/>
    <w:unhideWhenUsed/>
    <w:qFormat/>
    <w:rsid w:val="00A70BB6"/>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A70BB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A70BB6"/>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rsid w:val="00A70BB6"/>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A70BB6"/>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A70BB6"/>
    <w:pPr>
      <w:snapToGrid w:val="0"/>
    </w:pPr>
    <w:rPr>
      <w:rFonts w:ascii="Segoe UI" w:eastAsia="Segoe UI" w:hAnsi="Segoe UI" w:cs="Segoe UI"/>
      <w:iCs/>
      <w:sz w:val="24"/>
      <w:szCs w:val="28"/>
      <w:lang w:eastAsia="ru-RU"/>
    </w:rPr>
  </w:style>
  <w:style w:type="paragraph" w:customStyle="1" w:styleId="s16">
    <w:name w:val="s_16"/>
    <w:basedOn w:val="a"/>
    <w:rsid w:val="00A70BB6"/>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A70BB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A70BB6"/>
    <w:rPr>
      <w:color w:val="605E5C"/>
      <w:shd w:val="clear" w:color="auto" w:fill="E1DFDD"/>
    </w:rPr>
  </w:style>
  <w:style w:type="character" w:customStyle="1" w:styleId="29">
    <w:name w:val="Основной текст (2)_"/>
    <w:link w:val="2a"/>
    <w:locked/>
    <w:rsid w:val="00A70BB6"/>
    <w:rPr>
      <w:sz w:val="28"/>
      <w:shd w:val="clear" w:color="auto" w:fill="FFFFFF"/>
    </w:rPr>
  </w:style>
  <w:style w:type="paragraph" w:customStyle="1" w:styleId="2a">
    <w:name w:val="Основной текст (2)"/>
    <w:basedOn w:val="a"/>
    <w:link w:val="29"/>
    <w:rsid w:val="00A70BB6"/>
    <w:pPr>
      <w:widowControl w:val="0"/>
      <w:shd w:val="clear" w:color="auto" w:fill="FFFFFF"/>
      <w:spacing w:before="360" w:line="240" w:lineRule="atLeast"/>
      <w:jc w:val="both"/>
    </w:pPr>
    <w:rPr>
      <w:sz w:val="28"/>
    </w:rPr>
  </w:style>
  <w:style w:type="character" w:customStyle="1" w:styleId="c7">
    <w:name w:val="c7"/>
    <w:rsid w:val="00A70BB6"/>
    <w:rPr>
      <w:rFonts w:cs="Times New Roman"/>
    </w:rPr>
  </w:style>
  <w:style w:type="paragraph" w:customStyle="1" w:styleId="xl63">
    <w:name w:val="xl63"/>
    <w:basedOn w:val="a"/>
    <w:rsid w:val="00A70BB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A70BB6"/>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A70B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A70B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A70BB6"/>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A70BB6"/>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A70BB6"/>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A70BB6"/>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A70BB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A70BB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A70BB6"/>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A70BB6"/>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A70BB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A70BB6"/>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A70BB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A70BB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A70B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A70BB6"/>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A70B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A70BB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A70BB6"/>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A70B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A70BB6"/>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A70BB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A70BB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A70BB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A70BB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A70BB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A70BB6"/>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A70BB6"/>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A70BB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A70B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A70B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A70B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A70B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A70BB6"/>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A70BB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A70BB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A70BB6"/>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A70BB6"/>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A70B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A70BB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A70BB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A70BB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A70BB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A70BB6"/>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A70BB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A70BB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A70BB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A70BB6"/>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A70BB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A70BB6"/>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A70BB6"/>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A70BB6"/>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A70BB6"/>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A70BB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A70BB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A70BB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A70BB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A70BB6"/>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A70BB6"/>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A70BB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A70BB6"/>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A70BB6"/>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A70BB6"/>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A70BB6"/>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A70BB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A70BB6"/>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A70BB6"/>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A70BB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A70BB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A70BB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A70BB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A70BB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A70BB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A70BB6"/>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A70BB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A70BB6"/>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A70BB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A70BB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A70BB6"/>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A70BB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A70BB6"/>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A70BB6"/>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A70BB6"/>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A70BB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A70BB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A70BB6"/>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A70BB6"/>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A70BB6"/>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A70BB6"/>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A70BB6"/>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A70BB6"/>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A70BB6"/>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A70BB6"/>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A70BB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A70BB6"/>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A70BB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A70BB6"/>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A70BB6"/>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A70BB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A70BB6"/>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A70BB6"/>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A70BB6"/>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A70BB6"/>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A70BB6"/>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A70BB6"/>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A70BB6"/>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A70BB6"/>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A70BB6"/>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A70BB6"/>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A70BB6"/>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A70BB6"/>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A70BB6"/>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A70BB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A70BB6"/>
  </w:style>
  <w:style w:type="paragraph" w:customStyle="1" w:styleId="c18">
    <w:name w:val="c18"/>
    <w:basedOn w:val="a"/>
    <w:rsid w:val="00A70BB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A70BB6"/>
  </w:style>
  <w:style w:type="numbering" w:customStyle="1" w:styleId="2b">
    <w:name w:val="Нет списка2"/>
    <w:next w:val="a2"/>
    <w:uiPriority w:val="99"/>
    <w:semiHidden/>
    <w:unhideWhenUsed/>
    <w:rsid w:val="00A70BB6"/>
  </w:style>
  <w:style w:type="character" w:customStyle="1" w:styleId="c21">
    <w:name w:val="c21"/>
    <w:basedOn w:val="a0"/>
    <w:rsid w:val="00A70BB6"/>
  </w:style>
  <w:style w:type="paragraph" w:customStyle="1" w:styleId="xl177">
    <w:name w:val="xl177"/>
    <w:basedOn w:val="a"/>
    <w:rsid w:val="00A70BB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A70BB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A70BB6"/>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A70BB6"/>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A70BB6"/>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A70BB6"/>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A70BB6"/>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A70BB6"/>
    <w:rPr>
      <w:color w:val="605E5C"/>
      <w:shd w:val="clear" w:color="auto" w:fill="E1DFDD"/>
    </w:rPr>
  </w:style>
  <w:style w:type="table" w:customStyle="1" w:styleId="34">
    <w:name w:val="Сетка таблицы3"/>
    <w:basedOn w:val="a1"/>
    <w:next w:val="a3"/>
    <w:uiPriority w:val="39"/>
    <w:rsid w:val="00A70B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A70BB6"/>
    <w:rPr>
      <w:rFonts w:ascii="Times New Roman" w:hAnsi="Times New Roman"/>
      <w:kern w:val="28"/>
      <w:sz w:val="24"/>
      <w:szCs w:val="24"/>
    </w:rPr>
  </w:style>
  <w:style w:type="table" w:customStyle="1" w:styleId="210">
    <w:name w:val="Сетка таблицы21"/>
    <w:basedOn w:val="a1"/>
    <w:next w:val="a3"/>
    <w:uiPriority w:val="39"/>
    <w:rsid w:val="00A70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A70BB6"/>
    <w:rPr>
      <w:color w:val="605E5C"/>
      <w:shd w:val="clear" w:color="auto" w:fill="E1DFDD"/>
    </w:rPr>
  </w:style>
  <w:style w:type="paragraph" w:customStyle="1" w:styleId="ConsPlusCell">
    <w:name w:val="ConsPlusCell"/>
    <w:uiPriority w:val="99"/>
    <w:rsid w:val="00A70BB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A70BB6"/>
    <w:rPr>
      <w:rFonts w:ascii="Calibri" w:eastAsia="Times New Roman" w:hAnsi="Calibri" w:cs="Times New Roman"/>
      <w:lang w:eastAsia="ru-RU"/>
    </w:rPr>
  </w:style>
  <w:style w:type="character" w:customStyle="1" w:styleId="FontStyle11">
    <w:name w:val="Font Style11"/>
    <w:uiPriority w:val="99"/>
    <w:rsid w:val="00A70BB6"/>
    <w:rPr>
      <w:rFonts w:ascii="Times New Roman" w:hAnsi="Times New Roman" w:cs="Times New Roman"/>
      <w:sz w:val="22"/>
      <w:szCs w:val="22"/>
    </w:rPr>
  </w:style>
  <w:style w:type="character" w:customStyle="1" w:styleId="212pt">
    <w:name w:val="Основной текст (2) + 12 pt"/>
    <w:aliases w:val="Полужирный2,Курсив1"/>
    <w:rsid w:val="00A70BB6"/>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A70BB6"/>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A70BB6"/>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A70BB6"/>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A70BB6"/>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A70BB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A70BB6"/>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A70BB6"/>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A70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A70BB6"/>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A70BB6"/>
  </w:style>
  <w:style w:type="character" w:customStyle="1" w:styleId="fontstyle31">
    <w:name w:val="fontstyle31"/>
    <w:rsid w:val="00A70BB6"/>
    <w:rPr>
      <w:rFonts w:ascii="Calibri" w:hAnsi="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171844" TargetMode="External"/><Relationship Id="rId5" Type="http://schemas.openxmlformats.org/officeDocument/2006/relationships/webSettings" Target="webSettings.xml"/><Relationship Id="rId10" Type="http://schemas.openxmlformats.org/officeDocument/2006/relationships/hyperlink" Target="https://e.lanbook.com/book/176897"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dc:creator>
  <cp:keywords/>
  <dc:description/>
  <cp:lastModifiedBy>Виктория</cp:lastModifiedBy>
  <cp:revision>21</cp:revision>
  <dcterms:created xsi:type="dcterms:W3CDTF">2024-09-22T11:45:00Z</dcterms:created>
  <dcterms:modified xsi:type="dcterms:W3CDTF">2024-09-23T02:03:00Z</dcterms:modified>
</cp:coreProperties>
</file>