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B05" w:rsidRDefault="00F9038C" w:rsidP="00F9038C">
      <w:pPr>
        <w:widowControl w:val="0"/>
        <w:spacing w:line="276" w:lineRule="auto"/>
        <w:ind w:left="1199" w:right="1369" w:firstLine="230"/>
        <w:jc w:val="center"/>
        <w:rPr>
          <w:color w:val="000000"/>
          <w:w w:val="99"/>
          <w:sz w:val="28"/>
          <w:szCs w:val="28"/>
        </w:rPr>
      </w:pPr>
      <w:bookmarkStart w:id="0" w:name="_page_5_0"/>
      <w:r>
        <w:rPr>
          <w:b/>
          <w:noProof/>
          <w:color w:val="000000"/>
          <w:spacing w:val="-2"/>
          <w:w w:val="99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-358140</wp:posOffset>
            </wp:positionV>
            <wp:extent cx="6431280" cy="9448800"/>
            <wp:effectExtent l="19050" t="0" r="7620" b="0"/>
            <wp:wrapTight wrapText="bothSides">
              <wp:wrapPolygon edited="0">
                <wp:start x="-64" y="0"/>
                <wp:lineTo x="-64" y="21556"/>
                <wp:lineTo x="21626" y="21556"/>
                <wp:lineTo x="21626" y="0"/>
                <wp:lineTo x="-64" y="0"/>
              </wp:wrapPolygon>
            </wp:wrapTight>
            <wp:docPr id="1" name="Рисунок 1" descr="F:\Ирина Петровн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ина Петровна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6F4B05" w:rsidRPr="007D22B2" w:rsidRDefault="006F4B05" w:rsidP="006F4B05">
      <w:pPr>
        <w:shd w:val="clear" w:color="auto" w:fill="FFFFFF"/>
        <w:jc w:val="both"/>
        <w:rPr>
          <w:spacing w:val="-2"/>
          <w:szCs w:val="28"/>
          <w:u w:val="single"/>
        </w:rPr>
      </w:pPr>
      <w:r w:rsidRPr="007D22B2">
        <w:rPr>
          <w:spacing w:val="-2"/>
          <w:szCs w:val="28"/>
        </w:rPr>
        <w:lastRenderedPageBreak/>
        <w:t>Организация-разработчик: Государственное бюджетное профессиональное обра</w:t>
      </w:r>
      <w:r w:rsidR="005A5183">
        <w:rPr>
          <w:spacing w:val="-2"/>
          <w:szCs w:val="28"/>
        </w:rPr>
        <w:t xml:space="preserve">зовательное учреждение </w:t>
      </w:r>
      <w:r w:rsidRPr="007D22B2">
        <w:rPr>
          <w:spacing w:val="-2"/>
          <w:szCs w:val="28"/>
        </w:rPr>
        <w:t>Республики Хакасия «Профессиональное училище № 18»</w:t>
      </w:r>
    </w:p>
    <w:p w:rsidR="006F4B05" w:rsidRPr="007D22B2" w:rsidRDefault="006F4B05" w:rsidP="006F4B05">
      <w:pPr>
        <w:spacing w:line="240" w:lineRule="exact"/>
      </w:pPr>
    </w:p>
    <w:p w:rsidR="006F4B05" w:rsidRPr="007D22B2" w:rsidRDefault="006F4B05" w:rsidP="006F4B05">
      <w:pPr>
        <w:spacing w:line="240" w:lineRule="exact"/>
      </w:pPr>
    </w:p>
    <w:p w:rsidR="006F4B05" w:rsidRPr="007D22B2" w:rsidRDefault="006F4B05" w:rsidP="006F4B05">
      <w:pPr>
        <w:spacing w:after="11" w:line="180" w:lineRule="exact"/>
        <w:rPr>
          <w:sz w:val="18"/>
          <w:szCs w:val="18"/>
        </w:rPr>
      </w:pPr>
    </w:p>
    <w:p w:rsidR="006F4B05" w:rsidRPr="007D22B2" w:rsidRDefault="006F4B05" w:rsidP="006F4B05">
      <w:pPr>
        <w:widowControl w:val="0"/>
        <w:ind w:left="110" w:right="-20"/>
        <w:rPr>
          <w:i/>
          <w:iCs/>
          <w:color w:val="000000"/>
        </w:rPr>
      </w:pPr>
      <w:r w:rsidRPr="007D22B2">
        <w:rPr>
          <w:i/>
          <w:iCs/>
          <w:color w:val="000000"/>
          <w:spacing w:val="-2"/>
        </w:rPr>
        <w:t>Р</w:t>
      </w:r>
      <w:r w:rsidRPr="007D22B2">
        <w:rPr>
          <w:i/>
          <w:iCs/>
          <w:color w:val="000000"/>
        </w:rPr>
        <w:t>а</w:t>
      </w:r>
      <w:r w:rsidRPr="007D22B2">
        <w:rPr>
          <w:i/>
          <w:iCs/>
          <w:color w:val="000000"/>
          <w:spacing w:val="1"/>
        </w:rPr>
        <w:t>з</w:t>
      </w:r>
      <w:r w:rsidRPr="007D22B2">
        <w:rPr>
          <w:i/>
          <w:iCs/>
          <w:color w:val="000000"/>
        </w:rPr>
        <w:t>работчи</w:t>
      </w:r>
      <w:r w:rsidRPr="007D22B2">
        <w:rPr>
          <w:i/>
          <w:iCs/>
          <w:color w:val="000000"/>
          <w:spacing w:val="-1"/>
        </w:rPr>
        <w:t>к</w:t>
      </w:r>
      <w:r w:rsidRPr="007D22B2">
        <w:rPr>
          <w:i/>
          <w:iCs/>
          <w:color w:val="000000"/>
        </w:rPr>
        <w:t>:</w:t>
      </w:r>
    </w:p>
    <w:p w:rsidR="006F4B05" w:rsidRPr="007D22B2" w:rsidRDefault="006F4B05" w:rsidP="006F4B05">
      <w:pPr>
        <w:spacing w:after="5" w:line="200" w:lineRule="exact"/>
        <w:rPr>
          <w:sz w:val="20"/>
          <w:szCs w:val="20"/>
        </w:rPr>
      </w:pPr>
    </w:p>
    <w:p w:rsidR="006F4B05" w:rsidRPr="007D22B2" w:rsidRDefault="006F4B05" w:rsidP="006F4B05">
      <w:pPr>
        <w:widowControl w:val="0"/>
        <w:ind w:left="110" w:right="-20"/>
        <w:rPr>
          <w:color w:val="000000"/>
        </w:rPr>
      </w:pPr>
      <w:proofErr w:type="spellStart"/>
      <w:r w:rsidRPr="007D22B2">
        <w:rPr>
          <w:color w:val="000000"/>
          <w:spacing w:val="-2"/>
          <w:u w:val="single"/>
        </w:rPr>
        <w:t>Тимовкина</w:t>
      </w:r>
      <w:proofErr w:type="spellEnd"/>
      <w:r w:rsidRPr="007D22B2">
        <w:rPr>
          <w:color w:val="000000"/>
          <w:spacing w:val="-2"/>
          <w:u w:val="single"/>
        </w:rPr>
        <w:t xml:space="preserve"> Ирина Петровна</w:t>
      </w:r>
      <w:r w:rsidRPr="007D22B2">
        <w:rPr>
          <w:color w:val="000000"/>
          <w:u w:val="single"/>
        </w:rPr>
        <w:t>–</w:t>
      </w:r>
      <w:proofErr w:type="spellStart"/>
      <w:r w:rsidRPr="007D22B2">
        <w:rPr>
          <w:color w:val="000000"/>
          <w:spacing w:val="1"/>
          <w:u w:val="single"/>
        </w:rPr>
        <w:t>п</w:t>
      </w:r>
      <w:r w:rsidRPr="007D22B2">
        <w:rPr>
          <w:color w:val="000000"/>
          <w:u w:val="single"/>
        </w:rPr>
        <w:t>ре</w:t>
      </w:r>
      <w:r w:rsidRPr="007D22B2">
        <w:rPr>
          <w:color w:val="000000"/>
          <w:spacing w:val="-4"/>
          <w:u w:val="single"/>
        </w:rPr>
        <w:t>п</w:t>
      </w:r>
      <w:r w:rsidRPr="007D22B2">
        <w:rPr>
          <w:color w:val="000000"/>
          <w:spacing w:val="4"/>
          <w:u w:val="single"/>
        </w:rPr>
        <w:t>о</w:t>
      </w:r>
      <w:r w:rsidRPr="007D22B2">
        <w:rPr>
          <w:color w:val="000000"/>
          <w:spacing w:val="-1"/>
          <w:u w:val="single"/>
        </w:rPr>
        <w:t>да</w:t>
      </w:r>
      <w:r w:rsidRPr="007D22B2">
        <w:rPr>
          <w:color w:val="000000"/>
          <w:spacing w:val="1"/>
          <w:u w:val="single"/>
        </w:rPr>
        <w:t>в</w:t>
      </w:r>
      <w:r w:rsidRPr="007D22B2">
        <w:rPr>
          <w:color w:val="000000"/>
          <w:u w:val="single"/>
        </w:rPr>
        <w:t>а</w:t>
      </w:r>
      <w:r w:rsidRPr="007D22B2">
        <w:rPr>
          <w:color w:val="000000"/>
          <w:spacing w:val="1"/>
          <w:w w:val="99"/>
          <w:u w:val="single"/>
        </w:rPr>
        <w:t>т</w:t>
      </w:r>
      <w:r w:rsidRPr="007D22B2">
        <w:rPr>
          <w:color w:val="000000"/>
          <w:u w:val="single"/>
        </w:rPr>
        <w:t>ел</w:t>
      </w:r>
      <w:r w:rsidRPr="007D22B2">
        <w:rPr>
          <w:color w:val="000000"/>
          <w:w w:val="99"/>
          <w:u w:val="single"/>
        </w:rPr>
        <w:t>ь</w:t>
      </w:r>
      <w:r w:rsidRPr="007D22B2">
        <w:rPr>
          <w:color w:val="000000"/>
          <w:u w:val="single"/>
        </w:rPr>
        <w:t>спе</w:t>
      </w:r>
      <w:r w:rsidRPr="007D22B2">
        <w:rPr>
          <w:color w:val="000000"/>
          <w:spacing w:val="1"/>
          <w:u w:val="single"/>
        </w:rPr>
        <w:t>ц</w:t>
      </w:r>
      <w:r w:rsidRPr="007D22B2">
        <w:rPr>
          <w:color w:val="000000"/>
          <w:spacing w:val="-2"/>
          <w:u w:val="single"/>
        </w:rPr>
        <w:t>д</w:t>
      </w:r>
      <w:r w:rsidRPr="007D22B2">
        <w:rPr>
          <w:color w:val="000000"/>
          <w:spacing w:val="1"/>
          <w:u w:val="single"/>
        </w:rPr>
        <w:t>и</w:t>
      </w:r>
      <w:r w:rsidRPr="007D22B2">
        <w:rPr>
          <w:color w:val="000000"/>
          <w:u w:val="single"/>
        </w:rPr>
        <w:t>сц</w:t>
      </w:r>
      <w:r w:rsidRPr="007D22B2">
        <w:rPr>
          <w:color w:val="000000"/>
          <w:spacing w:val="1"/>
          <w:u w:val="single"/>
        </w:rPr>
        <w:t>ип</w:t>
      </w:r>
      <w:r w:rsidRPr="007D22B2">
        <w:rPr>
          <w:color w:val="000000"/>
          <w:u w:val="single"/>
        </w:rPr>
        <w:t>л</w:t>
      </w:r>
      <w:r w:rsidRPr="007D22B2">
        <w:rPr>
          <w:color w:val="000000"/>
          <w:spacing w:val="-3"/>
          <w:u w:val="single"/>
        </w:rPr>
        <w:t>и</w:t>
      </w:r>
      <w:r w:rsidRPr="007D22B2">
        <w:rPr>
          <w:color w:val="000000"/>
          <w:u w:val="single"/>
        </w:rPr>
        <w:t>н</w:t>
      </w:r>
      <w:proofErr w:type="spellEnd"/>
    </w:p>
    <w:p w:rsidR="006F4B05" w:rsidRPr="007D22B2" w:rsidRDefault="006F4B05" w:rsidP="006F4B05">
      <w:pPr>
        <w:spacing w:line="240" w:lineRule="exact"/>
      </w:pPr>
    </w:p>
    <w:p w:rsidR="006F4B05" w:rsidRPr="007D22B2" w:rsidRDefault="006F4B05" w:rsidP="006F4B05">
      <w:pPr>
        <w:spacing w:line="240" w:lineRule="exact"/>
      </w:pPr>
    </w:p>
    <w:p w:rsidR="006F4B05" w:rsidRPr="007D22B2" w:rsidRDefault="006F4B05" w:rsidP="006F4B05">
      <w:pPr>
        <w:spacing w:line="240" w:lineRule="exact"/>
      </w:pPr>
    </w:p>
    <w:p w:rsidR="006F4B05" w:rsidRPr="007D22B2" w:rsidRDefault="006F4B05" w:rsidP="006F4B05">
      <w:pPr>
        <w:spacing w:after="13" w:line="180" w:lineRule="exact"/>
        <w:rPr>
          <w:sz w:val="18"/>
          <w:szCs w:val="18"/>
        </w:rPr>
      </w:pPr>
    </w:p>
    <w:p w:rsidR="006F4B05" w:rsidRPr="007D22B2" w:rsidRDefault="006F4B05" w:rsidP="006F4B05">
      <w:pPr>
        <w:spacing w:line="240" w:lineRule="exact"/>
        <w:rPr>
          <w:rFonts w:ascii="Calibri" w:eastAsia="Calibri" w:hAnsi="Calibri" w:cs="Calibri"/>
        </w:rPr>
      </w:pPr>
    </w:p>
    <w:p w:rsidR="006F4B05" w:rsidRPr="007D22B2" w:rsidRDefault="006F4B05" w:rsidP="006F4B05">
      <w:pPr>
        <w:spacing w:line="240" w:lineRule="exact"/>
        <w:rPr>
          <w:rFonts w:ascii="Calibri" w:eastAsia="Calibri" w:hAnsi="Calibri" w:cs="Calibri"/>
        </w:rPr>
      </w:pPr>
    </w:p>
    <w:p w:rsidR="006F4B05" w:rsidRPr="007D22B2" w:rsidRDefault="006F4B05" w:rsidP="006F4B05">
      <w:pPr>
        <w:spacing w:line="240" w:lineRule="exact"/>
        <w:rPr>
          <w:rFonts w:ascii="Calibri" w:eastAsia="Calibri" w:hAnsi="Calibri" w:cs="Calibri"/>
        </w:rPr>
      </w:pPr>
    </w:p>
    <w:p w:rsidR="00D92613" w:rsidRDefault="00D92613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6F4B05" w:rsidRDefault="006F4B05"/>
    <w:p w:rsidR="005F0815" w:rsidRDefault="005F0815"/>
    <w:p w:rsidR="005F0815" w:rsidRDefault="005F0815"/>
    <w:p w:rsidR="005F0815" w:rsidRDefault="005F0815"/>
    <w:p w:rsidR="005F0815" w:rsidRDefault="005F0815"/>
    <w:p w:rsidR="005F0815" w:rsidRDefault="005F0815"/>
    <w:p w:rsidR="005F0815" w:rsidRDefault="005F0815"/>
    <w:p w:rsidR="005F0815" w:rsidRDefault="005F0815"/>
    <w:p w:rsidR="005F0815" w:rsidRDefault="005F0815"/>
    <w:p w:rsidR="00B05F16" w:rsidRDefault="00B05F16"/>
    <w:p w:rsidR="00B05F16" w:rsidRDefault="00B05F16"/>
    <w:p w:rsidR="00B05F16" w:rsidRDefault="00B05F16"/>
    <w:p w:rsidR="00B05F16" w:rsidRDefault="00B05F16"/>
    <w:p w:rsidR="00B05F16" w:rsidRDefault="00B05F16"/>
    <w:p w:rsidR="00B05F16" w:rsidRDefault="00B05F16"/>
    <w:p w:rsidR="00B05F16" w:rsidRDefault="00B05F16"/>
    <w:p w:rsidR="00B05F16" w:rsidRDefault="00B05F16"/>
    <w:p w:rsidR="00B05F16" w:rsidRDefault="00B05F16"/>
    <w:p w:rsidR="00B05F16" w:rsidRDefault="00B05F16"/>
    <w:p w:rsidR="00B05F16" w:rsidRDefault="00B05F16"/>
    <w:p w:rsidR="005F0815" w:rsidRDefault="005F0815"/>
    <w:p w:rsidR="005F0815" w:rsidRDefault="005F0815"/>
    <w:p w:rsidR="005F0815" w:rsidRDefault="005F0815"/>
    <w:p w:rsidR="006F4B05" w:rsidRPr="006F4B05" w:rsidRDefault="006F4B05" w:rsidP="005F0815">
      <w:pPr>
        <w:widowControl w:val="0"/>
        <w:spacing w:line="360" w:lineRule="auto"/>
        <w:rPr>
          <w:rFonts w:eastAsia="Courier New"/>
          <w:color w:val="000000"/>
          <w:lang w:bidi="ru-RU"/>
        </w:rPr>
      </w:pPr>
      <w:r w:rsidRPr="006F4B05">
        <w:rPr>
          <w:rFonts w:eastAsia="Courier New"/>
          <w:color w:val="000000"/>
          <w:lang w:bidi="ru-RU"/>
        </w:rPr>
        <w:lastRenderedPageBreak/>
        <w:t>СОДЕРЖАНИЕ</w:t>
      </w:r>
    </w:p>
    <w:p w:rsidR="006F4B05" w:rsidRPr="006F4B05" w:rsidRDefault="006F4B05" w:rsidP="005F0815">
      <w:pPr>
        <w:pStyle w:val="a3"/>
        <w:widowControl w:val="0"/>
        <w:numPr>
          <w:ilvl w:val="0"/>
          <w:numId w:val="2"/>
        </w:numPr>
        <w:tabs>
          <w:tab w:val="left" w:pos="356"/>
        </w:tabs>
        <w:spacing w:line="360" w:lineRule="auto"/>
        <w:rPr>
          <w:rFonts w:eastAsia="Courier New"/>
          <w:color w:val="000000"/>
          <w:lang w:bidi="ru-RU"/>
        </w:rPr>
      </w:pPr>
      <w:r w:rsidRPr="006F4B05">
        <w:rPr>
          <w:rFonts w:eastAsia="Courier New"/>
          <w:color w:val="000000"/>
          <w:lang w:bidi="ru-RU"/>
        </w:rPr>
        <w:t>ОБЩАЯ ХАРАКТЕРИСТИКА ПРИМЕРНОЙ РАБОЧЕЙ ПРОГРАММЫ УЧЕБНОЙ ДИСЦИПЛИНЫ</w:t>
      </w:r>
    </w:p>
    <w:p w:rsidR="006F4B05" w:rsidRPr="006F4B05" w:rsidRDefault="006F4B05" w:rsidP="005F0815">
      <w:pPr>
        <w:pStyle w:val="a3"/>
        <w:widowControl w:val="0"/>
        <w:numPr>
          <w:ilvl w:val="0"/>
          <w:numId w:val="2"/>
        </w:numPr>
        <w:tabs>
          <w:tab w:val="left" w:pos="363"/>
        </w:tabs>
        <w:spacing w:line="360" w:lineRule="auto"/>
        <w:rPr>
          <w:rFonts w:eastAsia="Courier New"/>
          <w:color w:val="000000"/>
          <w:lang w:bidi="ru-RU"/>
        </w:rPr>
      </w:pPr>
      <w:r w:rsidRPr="006F4B05">
        <w:rPr>
          <w:rFonts w:eastAsia="Courier New"/>
          <w:color w:val="000000"/>
          <w:lang w:bidi="ru-RU"/>
        </w:rPr>
        <w:t>СТРУКТУРА И СОДЕРЖАНИЕ УЧЕБНОЙ ДИСЦИПЛИНЫ</w:t>
      </w:r>
    </w:p>
    <w:p w:rsidR="006F4B05" w:rsidRPr="006F4B05" w:rsidRDefault="006F4B05" w:rsidP="005F0815">
      <w:pPr>
        <w:pStyle w:val="a3"/>
        <w:widowControl w:val="0"/>
        <w:numPr>
          <w:ilvl w:val="0"/>
          <w:numId w:val="2"/>
        </w:numPr>
        <w:tabs>
          <w:tab w:val="left" w:pos="363"/>
        </w:tabs>
        <w:spacing w:line="360" w:lineRule="auto"/>
        <w:rPr>
          <w:rFonts w:eastAsia="Courier New"/>
          <w:color w:val="000000"/>
          <w:lang w:bidi="ru-RU"/>
        </w:rPr>
      </w:pPr>
      <w:r w:rsidRPr="006F4B05">
        <w:rPr>
          <w:rFonts w:eastAsia="Courier New"/>
          <w:color w:val="000000"/>
          <w:lang w:bidi="ru-RU"/>
        </w:rPr>
        <w:t>УСЛОВИЯ РЕАЛИЗАЦИИ УЧЕБНОЙ ДИСЦИПЛИНЫ</w:t>
      </w:r>
    </w:p>
    <w:p w:rsidR="006F4B05" w:rsidRPr="006F4B05" w:rsidRDefault="006F4B05" w:rsidP="005F0815">
      <w:pPr>
        <w:pStyle w:val="a3"/>
        <w:numPr>
          <w:ilvl w:val="0"/>
          <w:numId w:val="2"/>
        </w:numPr>
        <w:spacing w:line="360" w:lineRule="auto"/>
      </w:pPr>
      <w:r w:rsidRPr="006F4B05">
        <w:rPr>
          <w:rFonts w:eastAsia="Courier New"/>
          <w:color w:val="000000"/>
          <w:lang w:bidi="ru-RU"/>
        </w:rPr>
        <w:t>КОНТРОЛЬ И ОЦЕНКА РЕЗУЛЬТАТОВ ОСВОЕНИЯ УЧЕБНОЙ ДИСЦИПЛИНЫ</w:t>
      </w:r>
    </w:p>
    <w:p w:rsidR="006F4B05" w:rsidRDefault="006F4B05" w:rsidP="005F0815">
      <w:pPr>
        <w:spacing w:line="360" w:lineRule="auto"/>
      </w:pPr>
    </w:p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6F4B05" w:rsidRDefault="006F4B05" w:rsidP="006F4B05"/>
    <w:p w:rsidR="00B05F16" w:rsidRDefault="00B05F16" w:rsidP="006F4B05">
      <w:bookmarkStart w:id="1" w:name="_GoBack"/>
      <w:bookmarkEnd w:id="1"/>
    </w:p>
    <w:p w:rsidR="006F4B05" w:rsidRDefault="006F4B05" w:rsidP="006F4B05"/>
    <w:p w:rsidR="006F4B05" w:rsidRDefault="006F4B05" w:rsidP="006F4B05"/>
    <w:p w:rsidR="006F4B05" w:rsidRDefault="006F4B05" w:rsidP="006F4B05"/>
    <w:p w:rsidR="005F0815" w:rsidRDefault="005F0815" w:rsidP="006F4B05"/>
    <w:p w:rsidR="006F4B05" w:rsidRDefault="006F4B05" w:rsidP="006F4B05"/>
    <w:p w:rsidR="006F4B05" w:rsidRDefault="006F4B05" w:rsidP="006F4B05">
      <w:pPr>
        <w:pStyle w:val="a3"/>
        <w:widowControl w:val="0"/>
        <w:numPr>
          <w:ilvl w:val="0"/>
          <w:numId w:val="3"/>
        </w:numPr>
        <w:tabs>
          <w:tab w:val="left" w:pos="957"/>
        </w:tabs>
        <w:jc w:val="center"/>
        <w:rPr>
          <w:rFonts w:eastAsia="Courier New"/>
          <w:b/>
          <w:color w:val="000000"/>
          <w:lang w:bidi="ru-RU"/>
        </w:rPr>
      </w:pPr>
      <w:r w:rsidRPr="006F4B05">
        <w:rPr>
          <w:rFonts w:eastAsia="Courier New"/>
          <w:b/>
          <w:color w:val="000000"/>
          <w:lang w:bidi="ru-RU"/>
        </w:rPr>
        <w:lastRenderedPageBreak/>
        <w:t xml:space="preserve">ОБЩАЯ ХАРАКТЕРИСТИКА ПРИМЕРНОЙ РАБОЧЕЙ ПРОГРАММЫ УЧЕБНОЙ ДИСЦИПЛИНЫ </w:t>
      </w:r>
    </w:p>
    <w:p w:rsidR="005A5183" w:rsidRDefault="006F4B05" w:rsidP="005A5183">
      <w:pPr>
        <w:pStyle w:val="a3"/>
        <w:widowControl w:val="0"/>
        <w:tabs>
          <w:tab w:val="left" w:pos="957"/>
        </w:tabs>
        <w:jc w:val="center"/>
        <w:rPr>
          <w:rFonts w:eastAsia="Courier New"/>
          <w:b/>
          <w:color w:val="000000"/>
          <w:lang w:bidi="ru-RU"/>
        </w:rPr>
      </w:pPr>
      <w:r w:rsidRPr="006F4B05">
        <w:rPr>
          <w:rFonts w:eastAsia="Courier New"/>
          <w:b/>
          <w:color w:val="000000"/>
          <w:lang w:bidi="ru-RU"/>
        </w:rPr>
        <w:t>«ОП.02 ОСНОВЫ ТОВАРОВЕДЕНИЯ ПРОДОВОЛЬСТВЕННЫХ ТОВАРОВ»</w:t>
      </w:r>
    </w:p>
    <w:p w:rsidR="006F4B05" w:rsidRPr="005A5183" w:rsidRDefault="005A5183" w:rsidP="005A5183">
      <w:pPr>
        <w:widowControl w:val="0"/>
        <w:tabs>
          <w:tab w:val="left" w:pos="957"/>
        </w:tabs>
        <w:ind w:firstLine="567"/>
        <w:rPr>
          <w:rFonts w:eastAsia="Courier New"/>
          <w:b/>
          <w:color w:val="000000"/>
          <w:lang w:bidi="ru-RU"/>
        </w:rPr>
      </w:pPr>
      <w:r>
        <w:rPr>
          <w:rFonts w:eastAsia="Courier New"/>
          <w:color w:val="000000"/>
          <w:lang w:bidi="ru-RU"/>
        </w:rPr>
        <w:t>1.1.</w:t>
      </w:r>
      <w:r w:rsidR="006F4B05" w:rsidRPr="005A5183">
        <w:rPr>
          <w:rFonts w:eastAsia="Courier New"/>
          <w:color w:val="000000"/>
          <w:lang w:bidi="ru-RU"/>
        </w:rPr>
        <w:t>Место дисциплины в структуре основной образовательной программы:</w:t>
      </w:r>
    </w:p>
    <w:p w:rsidR="006F4B05" w:rsidRPr="006F4B05" w:rsidRDefault="006F4B05" w:rsidP="006F4B05">
      <w:pPr>
        <w:widowControl w:val="0"/>
        <w:ind w:firstLine="240"/>
        <w:rPr>
          <w:rFonts w:eastAsia="Courier New"/>
          <w:color w:val="000000"/>
          <w:lang w:bidi="ru-RU"/>
        </w:rPr>
      </w:pPr>
      <w:r w:rsidRPr="006F4B05">
        <w:rPr>
          <w:rFonts w:eastAsia="Courier New"/>
          <w:color w:val="000000"/>
          <w:lang w:bidi="ru-RU"/>
        </w:rPr>
        <w:t>Учебная дисциплина «ОП.02 Основы товароведения продовольственных товаров» является обязательной частью общепрофессионального цикла примерной основной образовательной программы в соответствии с ФГОС по профессии.</w:t>
      </w:r>
    </w:p>
    <w:p w:rsidR="006F4B05" w:rsidRPr="006F4B05" w:rsidRDefault="006F4B05" w:rsidP="006F4B05">
      <w:pPr>
        <w:widowControl w:val="0"/>
        <w:ind w:firstLine="800"/>
        <w:rPr>
          <w:rFonts w:eastAsia="Courier New"/>
          <w:color w:val="000000"/>
          <w:lang w:bidi="ru-RU"/>
        </w:rPr>
      </w:pPr>
      <w:r w:rsidRPr="006F4B05">
        <w:rPr>
          <w:rFonts w:eastAsia="Courier New"/>
          <w:color w:val="000000"/>
          <w:lang w:bidi="ru-RU"/>
        </w:rPr>
        <w:t>Особое значение дисциплина имеет при формировании и развитии ОК 01-07, ОК 09, ОК 10.</w:t>
      </w:r>
    </w:p>
    <w:p w:rsidR="006F4B05" w:rsidRPr="006F4B05" w:rsidRDefault="006F4B05" w:rsidP="006F4B05">
      <w:pPr>
        <w:widowControl w:val="0"/>
        <w:tabs>
          <w:tab w:val="left" w:pos="1319"/>
        </w:tabs>
        <w:ind w:left="800"/>
        <w:rPr>
          <w:rFonts w:eastAsia="Courier New"/>
          <w:color w:val="000000"/>
          <w:lang w:bidi="ru-RU"/>
        </w:rPr>
      </w:pPr>
      <w:r>
        <w:rPr>
          <w:rFonts w:eastAsia="Courier New"/>
          <w:color w:val="000000"/>
          <w:lang w:bidi="ru-RU"/>
        </w:rPr>
        <w:t xml:space="preserve">1.2. </w:t>
      </w:r>
      <w:r w:rsidRPr="006F4B05">
        <w:rPr>
          <w:rFonts w:eastAsia="Courier New"/>
          <w:color w:val="000000"/>
          <w:lang w:bidi="ru-RU"/>
        </w:rPr>
        <w:t>Цель и планируемые результаты освоения дисциплины:</w:t>
      </w:r>
    </w:p>
    <w:p w:rsidR="006F4B05" w:rsidRPr="006F4B05" w:rsidRDefault="006F4B05" w:rsidP="006F4B05">
      <w:pPr>
        <w:widowControl w:val="0"/>
        <w:ind w:firstLine="800"/>
        <w:rPr>
          <w:rFonts w:eastAsia="Courier New"/>
          <w:color w:val="000000"/>
          <w:lang w:bidi="ru-RU"/>
        </w:rPr>
      </w:pPr>
      <w:r w:rsidRPr="006F4B05">
        <w:rPr>
          <w:rFonts w:eastAsia="Courier New"/>
          <w:color w:val="000000"/>
          <w:lang w:bidi="ru-RU"/>
        </w:rPr>
        <w:t xml:space="preserve">В рамках программы учебной дисциплины </w:t>
      </w:r>
      <w:proofErr w:type="gramStart"/>
      <w:r w:rsidRPr="006F4B05">
        <w:rPr>
          <w:rFonts w:eastAsia="Courier New"/>
          <w:color w:val="000000"/>
          <w:lang w:bidi="ru-RU"/>
        </w:rPr>
        <w:t>обучающимися</w:t>
      </w:r>
      <w:proofErr w:type="gramEnd"/>
      <w:r w:rsidRPr="006F4B05">
        <w:rPr>
          <w:rFonts w:eastAsia="Courier New"/>
          <w:color w:val="000000"/>
          <w:lang w:bidi="ru-RU"/>
        </w:rPr>
        <w:t xml:space="preserve"> осваиваются умения и</w:t>
      </w:r>
    </w:p>
    <w:p w:rsidR="006F4B05" w:rsidRPr="006F4B05" w:rsidRDefault="006F4B05" w:rsidP="006F4B05">
      <w:pPr>
        <w:widowControl w:val="0"/>
        <w:rPr>
          <w:rFonts w:eastAsia="Courier New"/>
          <w:color w:val="000000"/>
          <w:lang w:bidi="ru-RU"/>
        </w:rPr>
      </w:pPr>
      <w:r w:rsidRPr="006F4B05">
        <w:rPr>
          <w:rFonts w:eastAsia="Courier New"/>
          <w:color w:val="000000"/>
          <w:lang w:bidi="ru-RU"/>
        </w:rPr>
        <w:t>знания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4"/>
        <w:gridCol w:w="3034"/>
        <w:gridCol w:w="4133"/>
      </w:tblGrid>
      <w:tr w:rsidR="006F4B05" w:rsidRPr="006F4B05" w:rsidTr="006F4B05">
        <w:trPr>
          <w:trHeight w:hRule="exact" w:val="69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ind w:hanging="162"/>
              <w:jc w:val="center"/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Код ПК, ОК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jc w:val="center"/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Умения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jc w:val="center"/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Знания</w:t>
            </w:r>
          </w:p>
        </w:tc>
      </w:tr>
      <w:tr w:rsidR="006F4B05" w:rsidRPr="006F4B05" w:rsidTr="006F4B05">
        <w:trPr>
          <w:trHeight w:hRule="exact" w:val="4997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ПК 1.1-1.4, ПК 2.1-2.8, ПК 3.1-3.6, ПК 4.1-4.5, ПК 5.1-5.5 ОК 01 -07,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ОК 09, ОК 10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tabs>
                <w:tab w:val="left" w:pos="1363"/>
                <w:tab w:val="left" w:pos="2880"/>
              </w:tabs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про</w:t>
            </w:r>
            <w:r>
              <w:rPr>
                <w:rFonts w:eastAsia="Courier New"/>
                <w:color w:val="000000"/>
                <w:lang w:bidi="ru-RU"/>
              </w:rPr>
              <w:t xml:space="preserve">водить органолептическую оценку качества и </w:t>
            </w:r>
            <w:proofErr w:type="spellStart"/>
            <w:r w:rsidRPr="006F4B05">
              <w:rPr>
                <w:rFonts w:eastAsia="Courier New"/>
                <w:color w:val="000000"/>
                <w:lang w:bidi="ru-RU"/>
              </w:rPr>
              <w:t>безопасностипродовольственных</w:t>
            </w:r>
            <w:proofErr w:type="spellEnd"/>
            <w:r w:rsidRPr="006F4B05">
              <w:rPr>
                <w:rFonts w:eastAsia="Courier New"/>
                <w:color w:val="000000"/>
                <w:lang w:bidi="ru-RU"/>
              </w:rPr>
              <w:t xml:space="preserve"> продуктов и сырья;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tabs>
                <w:tab w:val="left" w:pos="1536"/>
                <w:tab w:val="right" w:pos="2995"/>
              </w:tabs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color w:val="000000"/>
                <w:lang w:bidi="ru-RU"/>
              </w:rPr>
              <w:t xml:space="preserve">оценивать условия </w:t>
            </w:r>
            <w:r w:rsidRPr="006F4B05">
              <w:rPr>
                <w:rFonts w:eastAsia="Courier New"/>
                <w:color w:val="000000"/>
                <w:lang w:bidi="ru-RU"/>
              </w:rPr>
              <w:t>и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tabs>
                <w:tab w:val="right" w:pos="2986"/>
              </w:tabs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color w:val="000000"/>
                <w:lang w:bidi="ru-RU"/>
              </w:rPr>
              <w:t xml:space="preserve">организовывать </w:t>
            </w:r>
            <w:r w:rsidRPr="006F4B05">
              <w:rPr>
                <w:rFonts w:eastAsia="Courier New"/>
                <w:color w:val="000000"/>
                <w:lang w:bidi="ru-RU"/>
              </w:rPr>
              <w:t>хранение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tabs>
                <w:tab w:val="left" w:pos="1382"/>
              </w:tabs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color w:val="000000"/>
                <w:lang w:bidi="ru-RU"/>
              </w:rPr>
              <w:t xml:space="preserve">продуктов и запасов с </w:t>
            </w:r>
            <w:r w:rsidRPr="006F4B05">
              <w:rPr>
                <w:rFonts w:eastAsia="Courier New"/>
                <w:color w:val="000000"/>
                <w:lang w:bidi="ru-RU"/>
              </w:rPr>
              <w:t>учетом требований системы анализа, оценки и управления опасными факторами (ХАССП); оформлять</w:t>
            </w:r>
            <w:r w:rsidRPr="006F4B05">
              <w:rPr>
                <w:rFonts w:eastAsia="Courier New"/>
                <w:color w:val="000000"/>
                <w:lang w:bidi="ru-RU"/>
              </w:rPr>
              <w:tab/>
              <w:t>учетно-</w:t>
            </w:r>
            <w:proofErr w:type="spellStart"/>
            <w:r w:rsidRPr="006F4B05">
              <w:rPr>
                <w:rFonts w:eastAsia="Courier New"/>
                <w:color w:val="000000"/>
                <w:lang w:bidi="ru-RU"/>
              </w:rPr>
              <w:t>отчетнуюдокументацию</w:t>
            </w:r>
            <w:proofErr w:type="spellEnd"/>
            <w:r w:rsidRPr="006F4B05">
              <w:rPr>
                <w:rFonts w:eastAsia="Courier New"/>
                <w:color w:val="000000"/>
                <w:lang w:bidi="ru-RU"/>
              </w:rPr>
              <w:t xml:space="preserve"> по расходу и х</w:t>
            </w:r>
            <w:r>
              <w:rPr>
                <w:rFonts w:eastAsia="Courier New"/>
                <w:color w:val="000000"/>
                <w:lang w:bidi="ru-RU"/>
              </w:rPr>
              <w:t xml:space="preserve">ранению продуктов; осуществлять </w:t>
            </w:r>
            <w:proofErr w:type="spellStart"/>
            <w:r w:rsidRPr="006F4B05">
              <w:rPr>
                <w:rFonts w:eastAsia="Courier New"/>
                <w:color w:val="000000"/>
                <w:lang w:bidi="ru-RU"/>
              </w:rPr>
              <w:t>контрольхранения</w:t>
            </w:r>
            <w:proofErr w:type="spellEnd"/>
            <w:r w:rsidRPr="006F4B05">
              <w:rPr>
                <w:rFonts w:eastAsia="Courier New"/>
                <w:color w:val="000000"/>
                <w:lang w:bidi="ru-RU"/>
              </w:rPr>
              <w:t xml:space="preserve"> и расхода продуктов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tabs>
                <w:tab w:val="right" w:pos="3946"/>
              </w:tabs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color w:val="000000"/>
                <w:lang w:bidi="ru-RU"/>
              </w:rPr>
              <w:t xml:space="preserve">ассортимент, </w:t>
            </w:r>
            <w:proofErr w:type="spellStart"/>
            <w:r w:rsidRPr="006F4B05">
              <w:rPr>
                <w:rFonts w:eastAsia="Courier New"/>
                <w:color w:val="000000"/>
                <w:lang w:bidi="ru-RU"/>
              </w:rPr>
              <w:t>товароведныехарактеристики</w:t>
            </w:r>
            <w:proofErr w:type="spellEnd"/>
            <w:r w:rsidRPr="006F4B05">
              <w:rPr>
                <w:rFonts w:eastAsia="Courier New"/>
                <w:color w:val="000000"/>
                <w:lang w:bidi="ru-RU"/>
              </w:rPr>
              <w:t>, т</w:t>
            </w:r>
            <w:r>
              <w:rPr>
                <w:rFonts w:eastAsia="Courier New"/>
                <w:color w:val="000000"/>
                <w:lang w:bidi="ru-RU"/>
              </w:rPr>
              <w:t xml:space="preserve">ребования к качеству, упаковке, транспортированию </w:t>
            </w:r>
            <w:r w:rsidRPr="006F4B05">
              <w:rPr>
                <w:rFonts w:eastAsia="Courier New"/>
                <w:color w:val="000000"/>
                <w:lang w:bidi="ru-RU"/>
              </w:rPr>
              <w:t>и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реализации, условия и сроки хранения основных групп продовольственных товаров;</w:t>
            </w:r>
          </w:p>
          <w:p w:rsidR="006F4B05" w:rsidRDefault="006F4B05" w:rsidP="006F4B05">
            <w:pPr>
              <w:framePr w:w="9370" w:wrap="notBeside" w:vAnchor="text" w:hAnchor="text" w:xAlign="center" w:y="1"/>
              <w:widowControl w:val="0"/>
              <w:tabs>
                <w:tab w:val="left" w:pos="1608"/>
                <w:tab w:val="right" w:pos="3946"/>
              </w:tabs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виды сопроводительной документации на различные группы продуктов; методы контроля качеств</w:t>
            </w:r>
            <w:r>
              <w:rPr>
                <w:rFonts w:eastAsia="Courier New"/>
                <w:color w:val="000000"/>
                <w:lang w:bidi="ru-RU"/>
              </w:rPr>
              <w:t xml:space="preserve">а, безопасности пищевого сырья, </w:t>
            </w:r>
            <w:r w:rsidRPr="006F4B05">
              <w:rPr>
                <w:rFonts w:eastAsia="Courier New"/>
                <w:color w:val="000000"/>
                <w:lang w:bidi="ru-RU"/>
              </w:rPr>
              <w:t xml:space="preserve">продуктов; 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tabs>
                <w:tab w:val="left" w:pos="1608"/>
                <w:tab w:val="right" w:pos="3946"/>
              </w:tabs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современные</w:t>
            </w:r>
            <w:r w:rsidRPr="006F4B05">
              <w:rPr>
                <w:rFonts w:eastAsia="Courier New"/>
                <w:color w:val="000000"/>
                <w:lang w:bidi="ru-RU"/>
              </w:rPr>
              <w:tab/>
              <w:t>способы</w:t>
            </w:r>
            <w:r w:rsidRPr="006F4B05">
              <w:rPr>
                <w:rFonts w:eastAsia="Courier New"/>
                <w:color w:val="000000"/>
                <w:lang w:bidi="ru-RU"/>
              </w:rPr>
              <w:tab/>
              <w:t>обеспечения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правильной сохранности запасов и расхода продуктов;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color w:val="000000"/>
                <w:lang w:bidi="ru-RU"/>
              </w:rPr>
              <w:t xml:space="preserve">виды складских помещений и </w:t>
            </w:r>
            <w:r w:rsidRPr="006F4B05">
              <w:rPr>
                <w:rFonts w:eastAsia="Courier New"/>
                <w:color w:val="000000"/>
                <w:lang w:bidi="ru-RU"/>
              </w:rPr>
              <w:t>требования к ним;</w:t>
            </w:r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tabs>
                <w:tab w:val="left" w:pos="1675"/>
                <w:tab w:val="left" w:pos="2256"/>
                <w:tab w:val="left" w:pos="3250"/>
                <w:tab w:val="right" w:pos="3946"/>
              </w:tabs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правила оформления заказа на продукты со склада и приема продуктов, поступающих</w:t>
            </w:r>
            <w:r w:rsidRPr="006F4B05">
              <w:rPr>
                <w:rFonts w:eastAsia="Courier New"/>
                <w:color w:val="000000"/>
                <w:lang w:bidi="ru-RU"/>
              </w:rPr>
              <w:tab/>
              <w:t>со</w:t>
            </w:r>
            <w:r w:rsidRPr="006F4B05">
              <w:rPr>
                <w:rFonts w:eastAsia="Courier New"/>
                <w:color w:val="000000"/>
                <w:lang w:bidi="ru-RU"/>
              </w:rPr>
              <w:tab/>
              <w:t>склада</w:t>
            </w:r>
            <w:r w:rsidRPr="006F4B05">
              <w:rPr>
                <w:rFonts w:eastAsia="Courier New"/>
                <w:color w:val="000000"/>
                <w:lang w:bidi="ru-RU"/>
              </w:rPr>
              <w:tab/>
              <w:t>и</w:t>
            </w:r>
            <w:r w:rsidRPr="006F4B05">
              <w:rPr>
                <w:rFonts w:eastAsia="Courier New"/>
                <w:color w:val="000000"/>
                <w:lang w:bidi="ru-RU"/>
              </w:rPr>
              <w:tab/>
            </w:r>
            <w:proofErr w:type="gramStart"/>
            <w:r w:rsidRPr="006F4B05">
              <w:rPr>
                <w:rFonts w:eastAsia="Courier New"/>
                <w:color w:val="000000"/>
                <w:lang w:bidi="ru-RU"/>
              </w:rPr>
              <w:t>от</w:t>
            </w:r>
            <w:proofErr w:type="gramEnd"/>
          </w:p>
          <w:p w:rsidR="006F4B05" w:rsidRPr="006F4B05" w:rsidRDefault="006F4B05" w:rsidP="006F4B05">
            <w:pPr>
              <w:framePr w:w="9370" w:wrap="notBeside" w:vAnchor="text" w:hAnchor="text" w:xAlign="center" w:y="1"/>
              <w:widowControl w:val="0"/>
              <w:rPr>
                <w:rFonts w:eastAsia="Courier New"/>
                <w:color w:val="000000"/>
                <w:lang w:bidi="ru-RU"/>
              </w:rPr>
            </w:pPr>
            <w:r w:rsidRPr="006F4B05">
              <w:rPr>
                <w:rFonts w:eastAsia="Courier New"/>
                <w:color w:val="000000"/>
                <w:lang w:bidi="ru-RU"/>
              </w:rPr>
              <w:t>поставщиков</w:t>
            </w:r>
          </w:p>
        </w:tc>
      </w:tr>
    </w:tbl>
    <w:p w:rsidR="006F4B05" w:rsidRDefault="006F4B05" w:rsidP="006F4B05"/>
    <w:p w:rsidR="006F4B05" w:rsidRDefault="006F4B05" w:rsidP="006F4B05"/>
    <w:p w:rsidR="006F4B05" w:rsidRPr="000C284A" w:rsidRDefault="000C284A" w:rsidP="000C284A">
      <w:pPr>
        <w:pStyle w:val="a3"/>
        <w:keepNext/>
        <w:keepLines/>
        <w:widowControl w:val="0"/>
        <w:tabs>
          <w:tab w:val="left" w:pos="1543"/>
        </w:tabs>
        <w:outlineLvl w:val="2"/>
        <w:rPr>
          <w:rFonts w:eastAsia="Courier New"/>
          <w:b/>
          <w:color w:val="000000"/>
          <w:lang w:bidi="ru-RU"/>
        </w:rPr>
      </w:pPr>
      <w:bookmarkStart w:id="2" w:name="bookmark88"/>
      <w:r>
        <w:rPr>
          <w:rFonts w:eastAsia="Courier New"/>
          <w:b/>
          <w:color w:val="000000"/>
          <w:lang w:bidi="ru-RU"/>
        </w:rPr>
        <w:t>2.</w:t>
      </w:r>
      <w:r w:rsidR="006F4B05" w:rsidRPr="000C284A">
        <w:rPr>
          <w:rFonts w:eastAsia="Courier New"/>
          <w:b/>
          <w:color w:val="000000"/>
          <w:lang w:bidi="ru-RU"/>
        </w:rPr>
        <w:t>СТРУКТУРА И СОДЕРЖАНИЕ УЧЕБНОЙ ДИСЦИПЛИНЫ</w:t>
      </w:r>
      <w:bookmarkEnd w:id="2"/>
    </w:p>
    <w:p w:rsidR="006F4B05" w:rsidRPr="000C284A" w:rsidRDefault="000C284A" w:rsidP="000C284A">
      <w:pPr>
        <w:keepNext/>
        <w:keepLines/>
        <w:widowControl w:val="0"/>
        <w:tabs>
          <w:tab w:val="left" w:pos="1286"/>
        </w:tabs>
        <w:jc w:val="center"/>
        <w:outlineLvl w:val="2"/>
        <w:rPr>
          <w:rFonts w:eastAsia="Courier New"/>
          <w:b/>
          <w:color w:val="000000"/>
          <w:lang w:bidi="ru-RU"/>
        </w:rPr>
      </w:pPr>
      <w:bookmarkStart w:id="3" w:name="bookmark89"/>
      <w:r>
        <w:rPr>
          <w:rFonts w:eastAsia="Courier New"/>
          <w:b/>
          <w:color w:val="000000"/>
          <w:lang w:bidi="ru-RU"/>
        </w:rPr>
        <w:t>2.1.</w:t>
      </w:r>
      <w:r w:rsidR="006F4B05" w:rsidRPr="000C284A">
        <w:rPr>
          <w:rFonts w:eastAsia="Courier New"/>
          <w:b/>
          <w:color w:val="000000"/>
          <w:lang w:bidi="ru-RU"/>
        </w:rPr>
        <w:t>Объем учебной дисциплины и виды учебной работы</w:t>
      </w:r>
      <w:bookmarkEnd w:id="3"/>
    </w:p>
    <w:tbl>
      <w:tblPr>
        <w:tblOverlap w:val="never"/>
        <w:tblW w:w="90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0"/>
        <w:gridCol w:w="1402"/>
      </w:tblGrid>
      <w:tr w:rsidR="00496C84" w:rsidRPr="006F4B05" w:rsidTr="000C284A">
        <w:trPr>
          <w:trHeight w:hRule="exact" w:val="576"/>
          <w:jc w:val="center"/>
        </w:trPr>
        <w:tc>
          <w:tcPr>
            <w:tcW w:w="7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jc w:val="center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b/>
                <w:bCs/>
                <w:color w:val="000000"/>
                <w:lang w:bidi="ru-RU"/>
              </w:rPr>
              <w:t>Вид учебной работы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jc w:val="center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b/>
                <w:bCs/>
                <w:color w:val="000000"/>
                <w:lang w:bidi="ru-RU"/>
              </w:rPr>
              <w:t>Объем в часах</w:t>
            </w:r>
          </w:p>
        </w:tc>
      </w:tr>
      <w:tr w:rsidR="00496C84" w:rsidRPr="006F4B05" w:rsidTr="000C284A">
        <w:trPr>
          <w:trHeight w:hRule="exact" w:val="348"/>
          <w:jc w:val="center"/>
        </w:trPr>
        <w:tc>
          <w:tcPr>
            <w:tcW w:w="7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b/>
                <w:bCs/>
                <w:color w:val="000000"/>
                <w:lang w:bidi="ru-RU"/>
              </w:rPr>
              <w:t>Объем учебной дисциплины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jc w:val="center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b/>
                <w:bCs/>
                <w:color w:val="000000"/>
                <w:lang w:bidi="ru-RU"/>
              </w:rPr>
              <w:t>36</w:t>
            </w:r>
          </w:p>
        </w:tc>
      </w:tr>
      <w:tr w:rsidR="00496C84" w:rsidRPr="006F4B05" w:rsidTr="000C284A">
        <w:trPr>
          <w:trHeight w:hRule="exact" w:val="284"/>
          <w:jc w:val="center"/>
        </w:trPr>
        <w:tc>
          <w:tcPr>
            <w:tcW w:w="90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color w:val="000000"/>
                <w:lang w:bidi="ru-RU"/>
              </w:rPr>
              <w:t>в т. ч.:</w:t>
            </w:r>
          </w:p>
        </w:tc>
      </w:tr>
      <w:tr w:rsidR="00496C84" w:rsidRPr="006F4B05" w:rsidTr="000C284A">
        <w:trPr>
          <w:trHeight w:hRule="exact" w:val="288"/>
          <w:jc w:val="center"/>
        </w:trPr>
        <w:tc>
          <w:tcPr>
            <w:tcW w:w="7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color w:val="000000"/>
                <w:lang w:bidi="ru-RU"/>
              </w:rPr>
              <w:t>теоретическое обучение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C84" w:rsidRPr="000C284A" w:rsidRDefault="000C284A" w:rsidP="00496C84">
            <w:pPr>
              <w:framePr w:w="9091" w:h="3111" w:hRule="exact" w:wrap="notBeside" w:vAnchor="text" w:hAnchor="page" w:x="1441" w:y="176"/>
              <w:widowControl w:val="0"/>
              <w:jc w:val="center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color w:val="000000"/>
                <w:lang w:bidi="ru-RU"/>
              </w:rPr>
              <w:t>22</w:t>
            </w:r>
          </w:p>
        </w:tc>
      </w:tr>
      <w:tr w:rsidR="00496C84" w:rsidRPr="006F4B05" w:rsidTr="000C284A">
        <w:trPr>
          <w:trHeight w:hRule="exact" w:val="504"/>
          <w:jc w:val="center"/>
        </w:trPr>
        <w:tc>
          <w:tcPr>
            <w:tcW w:w="7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color w:val="000000"/>
                <w:lang w:bidi="ru-RU"/>
              </w:rPr>
              <w:t>лабораторные занятия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C84" w:rsidRPr="000C284A" w:rsidRDefault="000C284A" w:rsidP="00496C84">
            <w:pPr>
              <w:framePr w:w="9091" w:h="3111" w:hRule="exact" w:wrap="notBeside" w:vAnchor="text" w:hAnchor="page" w:x="1441" w:y="176"/>
              <w:widowControl w:val="0"/>
              <w:jc w:val="center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color w:val="000000"/>
                <w:lang w:bidi="ru-RU"/>
              </w:rPr>
              <w:t>14</w:t>
            </w:r>
          </w:p>
        </w:tc>
      </w:tr>
      <w:tr w:rsidR="00496C84" w:rsidRPr="006F4B05" w:rsidTr="000C284A">
        <w:trPr>
          <w:trHeight w:hRule="exact" w:val="509"/>
          <w:jc w:val="center"/>
        </w:trPr>
        <w:tc>
          <w:tcPr>
            <w:tcW w:w="7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color w:val="000000"/>
                <w:lang w:bidi="ru-RU"/>
              </w:rPr>
              <w:t>Самостоятельная работа</w:t>
            </w:r>
            <w:r w:rsidRPr="000C284A">
              <w:rPr>
                <w:rFonts w:eastAsia="Courier New"/>
                <w:color w:val="000000"/>
                <w:vertAlign w:val="superscript"/>
                <w:lang w:bidi="ru-RU"/>
              </w:rPr>
              <w:footnoteReference w:id="1"/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jc w:val="center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b/>
                <w:bCs/>
                <w:color w:val="000000"/>
                <w:lang w:bidi="ru-RU"/>
              </w:rPr>
              <w:t>-</w:t>
            </w:r>
          </w:p>
        </w:tc>
      </w:tr>
      <w:tr w:rsidR="00496C84" w:rsidRPr="006F4B05" w:rsidTr="000C284A">
        <w:trPr>
          <w:trHeight w:hRule="exact" w:val="576"/>
          <w:jc w:val="center"/>
        </w:trPr>
        <w:tc>
          <w:tcPr>
            <w:tcW w:w="9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6C84" w:rsidRPr="000C284A" w:rsidRDefault="00496C84" w:rsidP="00496C84">
            <w:pPr>
              <w:framePr w:w="9091" w:h="3111" w:hRule="exact" w:wrap="notBeside" w:vAnchor="text" w:hAnchor="page" w:x="1441" w:y="176"/>
              <w:widowControl w:val="0"/>
              <w:rPr>
                <w:rFonts w:eastAsia="Courier New"/>
                <w:color w:val="000000"/>
                <w:lang w:bidi="ru-RU"/>
              </w:rPr>
            </w:pPr>
            <w:r w:rsidRPr="000C284A">
              <w:rPr>
                <w:rFonts w:eastAsia="Courier New"/>
                <w:b/>
                <w:bCs/>
                <w:color w:val="000000"/>
                <w:lang w:bidi="ru-RU"/>
              </w:rPr>
              <w:t xml:space="preserve">Промежуточная аттестация проводится в форме </w:t>
            </w:r>
            <w:r w:rsidRPr="000C284A">
              <w:rPr>
                <w:rFonts w:eastAsia="Courier New"/>
                <w:color w:val="000000"/>
                <w:lang w:bidi="ru-RU"/>
              </w:rPr>
              <w:t>дифференцированного зачета</w:t>
            </w:r>
          </w:p>
        </w:tc>
      </w:tr>
    </w:tbl>
    <w:p w:rsidR="00496C84" w:rsidRPr="006F4B05" w:rsidRDefault="00496C84" w:rsidP="00496C84">
      <w:pPr>
        <w:framePr w:w="9091" w:h="3111" w:hRule="exact" w:wrap="notBeside" w:vAnchor="text" w:hAnchor="page" w:x="1441" w:y="176"/>
        <w:widowControl w:val="0"/>
        <w:rPr>
          <w:rFonts w:eastAsia="Courier New"/>
          <w:color w:val="000000"/>
          <w:lang w:bidi="ru-RU"/>
        </w:rPr>
      </w:pPr>
    </w:p>
    <w:p w:rsidR="00496C84" w:rsidRDefault="00496C84" w:rsidP="006F4B05">
      <w:pPr>
        <w:sectPr w:rsidR="00496C84" w:rsidSect="00496C84">
          <w:pgSz w:w="11906" w:h="16838"/>
          <w:pgMar w:top="1134" w:right="850" w:bottom="1134" w:left="1701" w:header="680" w:footer="680" w:gutter="0"/>
          <w:cols w:space="708"/>
          <w:docGrid w:linePitch="360"/>
        </w:sectPr>
      </w:pPr>
    </w:p>
    <w:p w:rsidR="00496C84" w:rsidRDefault="00496C84" w:rsidP="00496C84">
      <w:pPr>
        <w:pStyle w:val="ab"/>
        <w:shd w:val="clear" w:color="auto" w:fill="auto"/>
        <w:spacing w:line="240" w:lineRule="auto"/>
        <w:jc w:val="center"/>
        <w:rPr>
          <w:sz w:val="24"/>
          <w:szCs w:val="24"/>
        </w:rPr>
      </w:pPr>
      <w:r w:rsidRPr="004079B3">
        <w:rPr>
          <w:sz w:val="24"/>
          <w:szCs w:val="24"/>
        </w:rPr>
        <w:lastRenderedPageBreak/>
        <w:t>2.2. Тематический план и содержание учебной дисциплины</w:t>
      </w:r>
    </w:p>
    <w:tbl>
      <w:tblPr>
        <w:tblW w:w="53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6"/>
        <w:gridCol w:w="9358"/>
        <w:gridCol w:w="1600"/>
        <w:gridCol w:w="1717"/>
      </w:tblGrid>
      <w:tr w:rsidR="00BB5146" w:rsidRPr="005A5183" w:rsidTr="00BB5146">
        <w:trPr>
          <w:trHeight w:val="20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5A5183">
            <w:pPr>
              <w:rPr>
                <w:b/>
                <w:bCs/>
                <w:i/>
                <w:lang w:eastAsia="en-US"/>
              </w:rPr>
            </w:pPr>
            <w:r w:rsidRPr="005A5183">
              <w:rPr>
                <w:b/>
                <w:bCs/>
                <w:i/>
                <w:lang w:eastAsia="en-US"/>
              </w:rPr>
              <w:t>Наименование разделов и тем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5A5183">
            <w:pPr>
              <w:rPr>
                <w:b/>
                <w:bCs/>
                <w:i/>
                <w:lang w:eastAsia="en-US"/>
              </w:rPr>
            </w:pPr>
            <w:r w:rsidRPr="005A5183">
              <w:rPr>
                <w:b/>
                <w:bCs/>
                <w:i/>
                <w:lang w:eastAsia="en-US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5A5183">
              <w:rPr>
                <w:b/>
                <w:bCs/>
                <w:i/>
                <w:lang w:eastAsia="en-US"/>
              </w:rPr>
              <w:t>обучающихся</w:t>
            </w:r>
            <w:proofErr w:type="gram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5A5183">
            <w:pPr>
              <w:rPr>
                <w:b/>
                <w:bCs/>
                <w:i/>
                <w:lang w:eastAsia="en-US"/>
              </w:rPr>
            </w:pPr>
            <w:r w:rsidRPr="005A5183">
              <w:rPr>
                <w:b/>
                <w:bCs/>
                <w:i/>
                <w:lang w:eastAsia="en-US"/>
              </w:rPr>
              <w:t>Объем часов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5A5183">
            <w:pPr>
              <w:rPr>
                <w:b/>
                <w:bCs/>
                <w:i/>
                <w:lang w:eastAsia="en-US"/>
              </w:rPr>
            </w:pPr>
            <w:r w:rsidRPr="005A5183">
              <w:rPr>
                <w:b/>
                <w:bCs/>
                <w:i/>
                <w:lang w:eastAsia="en-US"/>
              </w:rPr>
              <w:t>Осваиваемые элементы компетенций</w:t>
            </w:r>
          </w:p>
        </w:tc>
      </w:tr>
      <w:tr w:rsidR="00BB5146" w:rsidRPr="005A5183" w:rsidTr="00BB5146">
        <w:trPr>
          <w:trHeight w:val="20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5A5183">
            <w:pPr>
              <w:rPr>
                <w:b/>
                <w:bCs/>
                <w:i/>
                <w:lang w:eastAsia="en-US"/>
              </w:rPr>
            </w:pPr>
            <w:r w:rsidRPr="005A5183">
              <w:rPr>
                <w:b/>
                <w:bCs/>
                <w:i/>
                <w:lang w:eastAsia="en-US"/>
              </w:rPr>
              <w:t>1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5A5183">
            <w:pPr>
              <w:rPr>
                <w:b/>
                <w:bCs/>
                <w:i/>
                <w:lang w:eastAsia="en-US"/>
              </w:rPr>
            </w:pPr>
            <w:r w:rsidRPr="005A5183"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5A5183">
            <w:pPr>
              <w:rPr>
                <w:b/>
                <w:bCs/>
                <w:i/>
                <w:lang w:eastAsia="en-US"/>
              </w:rPr>
            </w:pPr>
            <w:r w:rsidRPr="005A5183">
              <w:rPr>
                <w:b/>
                <w:bCs/>
                <w:i/>
                <w:lang w:eastAsia="en-US"/>
              </w:rPr>
              <w:t>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7F7983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4</w:t>
            </w:r>
          </w:p>
        </w:tc>
      </w:tr>
      <w:tr w:rsidR="00F22BA9" w:rsidRPr="005A5183" w:rsidTr="00EC002C">
        <w:trPr>
          <w:trHeight w:val="20"/>
        </w:trPr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BA9" w:rsidRPr="005A5183" w:rsidRDefault="00F22BA9" w:rsidP="005A5183">
            <w:pPr>
              <w:rPr>
                <w:b/>
                <w:bCs/>
                <w:i/>
                <w:lang w:eastAsia="en-US"/>
              </w:rPr>
            </w:pPr>
            <w:r w:rsidRPr="007F7983">
              <w:rPr>
                <w:b/>
              </w:rPr>
              <w:t>Тема 1. Химический состав пищевых продуктов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BA9" w:rsidRPr="005A5183" w:rsidRDefault="00F22BA9" w:rsidP="00447ACD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BA9" w:rsidRPr="005A5183" w:rsidRDefault="00F22BA9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BA9" w:rsidRPr="00F22BA9" w:rsidRDefault="00F22BA9" w:rsidP="005A5183">
            <w:pPr>
              <w:rPr>
                <w:sz w:val="20"/>
                <w:szCs w:val="20"/>
              </w:rPr>
            </w:pPr>
            <w:r w:rsidRPr="00F22BA9">
              <w:rPr>
                <w:sz w:val="20"/>
                <w:szCs w:val="20"/>
              </w:rPr>
              <w:t>ОК 01-07, 09, 10</w:t>
            </w:r>
          </w:p>
          <w:p w:rsidR="00F22BA9" w:rsidRPr="00F22BA9" w:rsidRDefault="00F22BA9" w:rsidP="005A5183">
            <w:pPr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 w:rsidRPr="00F22BA9">
              <w:rPr>
                <w:sz w:val="20"/>
                <w:szCs w:val="20"/>
              </w:rPr>
              <w:t>ПК 1.1-1.5</w:t>
            </w:r>
          </w:p>
          <w:p w:rsidR="00F22BA9" w:rsidRPr="005A5183" w:rsidRDefault="00F22BA9" w:rsidP="005A5183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  <w:r w:rsidRPr="00F22BA9">
              <w:rPr>
                <w:sz w:val="20"/>
                <w:szCs w:val="20"/>
              </w:rPr>
              <w:t>ПК 2.1-2.8 ПК 3.1-3.5 ПК 4.1-4.5 ПК 5.1-5.5</w:t>
            </w:r>
          </w:p>
        </w:tc>
      </w:tr>
      <w:tr w:rsidR="00F22BA9" w:rsidRPr="005A5183" w:rsidTr="00EC002C">
        <w:trPr>
          <w:trHeight w:val="20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2BA9" w:rsidRPr="007F7983" w:rsidRDefault="00F22BA9" w:rsidP="005A5183">
            <w:pPr>
              <w:rPr>
                <w:b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2BA9" w:rsidRPr="004079B3" w:rsidRDefault="00F22BA9" w:rsidP="005A5183">
            <w:r>
              <w:t>1. Пищевые вещества: вода, минеральные вещества, углеводы, жиры, белки, витамины, ферменты.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2BA9" w:rsidRPr="004079B3" w:rsidRDefault="00F22BA9" w:rsidP="007F7983">
            <w:pPr>
              <w:jc w:val="center"/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22BA9" w:rsidRPr="00F22BA9" w:rsidRDefault="00F22BA9" w:rsidP="005A5183">
            <w:pPr>
              <w:rPr>
                <w:sz w:val="20"/>
                <w:szCs w:val="20"/>
              </w:rPr>
            </w:pPr>
          </w:p>
        </w:tc>
      </w:tr>
      <w:tr w:rsidR="00F22BA9" w:rsidRPr="005A5183" w:rsidTr="00BB5146">
        <w:trPr>
          <w:trHeight w:val="20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2BA9" w:rsidRPr="005A5183" w:rsidRDefault="00F22BA9" w:rsidP="005A518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left w:val="single" w:sz="4" w:space="0" w:color="auto"/>
            </w:tcBorders>
            <w:shd w:val="clear" w:color="auto" w:fill="FFFFFF"/>
          </w:tcPr>
          <w:p w:rsidR="00F22BA9" w:rsidRPr="005A5183" w:rsidRDefault="00F22BA9" w:rsidP="005A5183">
            <w:pPr>
              <w:rPr>
                <w:bCs/>
                <w:lang w:eastAsia="en-US"/>
              </w:rPr>
            </w:pPr>
            <w:r>
              <w:t>2. Состав пищевых веществ, значение в питании.</w:t>
            </w:r>
          </w:p>
        </w:tc>
        <w:tc>
          <w:tcPr>
            <w:tcW w:w="51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F22BA9" w:rsidRPr="005A5183" w:rsidRDefault="00F22BA9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2BA9" w:rsidRPr="005A5183" w:rsidRDefault="00F22BA9" w:rsidP="005A5183">
            <w:pPr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</w:p>
        </w:tc>
      </w:tr>
      <w:tr w:rsidR="00F22BA9" w:rsidRPr="005A5183" w:rsidTr="007F7983">
        <w:trPr>
          <w:trHeight w:val="155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2BA9" w:rsidRPr="005A5183" w:rsidRDefault="00F22BA9" w:rsidP="00447AC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2BA9" w:rsidRPr="005A5183" w:rsidRDefault="00F22BA9" w:rsidP="00447ACD">
            <w:pPr>
              <w:rPr>
                <w:b/>
                <w:bCs/>
                <w:i/>
                <w:lang w:eastAsia="en-US"/>
              </w:rPr>
            </w:pPr>
            <w:r>
              <w:t>3.Энергетическая ценность пищевых продуктов</w:t>
            </w:r>
          </w:p>
        </w:tc>
        <w:tc>
          <w:tcPr>
            <w:tcW w:w="51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F22BA9" w:rsidRPr="005A5183" w:rsidRDefault="00F22BA9" w:rsidP="007F7983">
            <w:pPr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BA9" w:rsidRPr="005A5183" w:rsidRDefault="00F22BA9" w:rsidP="00447ACD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99"/>
        </w:trPr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146" w:rsidRPr="007F7983" w:rsidRDefault="00BB5146" w:rsidP="00447ACD">
            <w:pPr>
              <w:rPr>
                <w:b/>
              </w:rPr>
            </w:pPr>
            <w:r w:rsidRPr="007F7983">
              <w:rPr>
                <w:b/>
              </w:rPr>
              <w:t>Тема 2. Классификация продовольственных товаров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146" w:rsidRPr="007F7983" w:rsidRDefault="007F7983" w:rsidP="00447ACD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146" w:rsidRPr="007F7983" w:rsidRDefault="007F7983" w:rsidP="007F798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5146" w:rsidRPr="00F22BA9" w:rsidRDefault="00BB5146" w:rsidP="00447ACD">
            <w:pPr>
              <w:rPr>
                <w:sz w:val="20"/>
                <w:szCs w:val="20"/>
              </w:rPr>
            </w:pPr>
            <w:r w:rsidRPr="00F22BA9">
              <w:rPr>
                <w:sz w:val="20"/>
                <w:szCs w:val="20"/>
              </w:rPr>
              <w:t>ОК 1-7,9,10 ПК 1.1-1.5 ПК 2.1-2.8 ПК 3.1-3.6 ПК 4.1-4.5 ПК 5.1-5.5 1.</w:t>
            </w:r>
          </w:p>
        </w:tc>
      </w:tr>
      <w:tr w:rsidR="00BB5146" w:rsidRPr="005A5183" w:rsidTr="00BB5146">
        <w:trPr>
          <w:trHeight w:val="20"/>
        </w:trPr>
        <w:tc>
          <w:tcPr>
            <w:tcW w:w="9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146" w:rsidRPr="005A5183" w:rsidRDefault="00BB5146" w:rsidP="00447AC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146" w:rsidRPr="005A5183" w:rsidRDefault="00BB5146" w:rsidP="00721CBE">
            <w:pPr>
              <w:pStyle w:val="a3"/>
              <w:ind w:left="0"/>
            </w:pPr>
            <w:r>
              <w:t xml:space="preserve">1.Классификация продовольственных товаров. </w:t>
            </w:r>
          </w:p>
        </w:tc>
        <w:tc>
          <w:tcPr>
            <w:tcW w:w="510" w:type="pct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B5146" w:rsidRPr="005A5183" w:rsidRDefault="00BB5146" w:rsidP="007F7983">
            <w:pPr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B5146" w:rsidRPr="005A5183" w:rsidRDefault="00BB5146" w:rsidP="00447ACD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</w:tcPr>
          <w:p w:rsidR="00BB5146" w:rsidRPr="005A5183" w:rsidRDefault="00BB5146" w:rsidP="00447AC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447ACD" w:rsidRDefault="00BB5146" w:rsidP="00721CBE">
            <w:pPr>
              <w:pStyle w:val="a3"/>
              <w:ind w:left="0"/>
              <w:rPr>
                <w:b/>
                <w:bCs/>
                <w:i/>
                <w:lang w:eastAsia="en-US"/>
              </w:rPr>
            </w:pPr>
            <w:r>
              <w:t>2.Качество и безопасность продовольственных товаров.</w:t>
            </w:r>
          </w:p>
        </w:tc>
        <w:tc>
          <w:tcPr>
            <w:tcW w:w="510" w:type="pct"/>
            <w:vMerge/>
            <w:tcBorders>
              <w:lef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447ACD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721CBE" w:rsidRDefault="00BB5146" w:rsidP="00721CBE">
            <w:pPr>
              <w:widowControl w:val="0"/>
              <w:rPr>
                <w:rFonts w:eastAsia="Courier New"/>
                <w:color w:val="000000"/>
                <w:lang w:bidi="ru-RU"/>
              </w:rPr>
            </w:pPr>
            <w:r w:rsidRPr="00721CBE">
              <w:rPr>
                <w:rFonts w:eastAsia="Courier New"/>
                <w:b/>
                <w:bCs/>
                <w:color w:val="000000"/>
                <w:lang w:bidi="ru-RU"/>
              </w:rPr>
              <w:t>Товароведная характеристика овощей, плодов, грибов</w:t>
            </w:r>
          </w:p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  <w:r w:rsidRPr="00721CBE">
              <w:rPr>
                <w:rFonts w:eastAsia="Courier New"/>
                <w:b/>
                <w:bCs/>
                <w:color w:val="000000"/>
                <w:lang w:bidi="ru-RU"/>
              </w:rPr>
              <w:t>и продуктов их переработки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721CBE" w:rsidRDefault="00BB5146" w:rsidP="00447ACD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0C284A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F22BA9" w:rsidRDefault="00BB5146" w:rsidP="00447ACD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447AC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447ACD">
            <w:pPr>
              <w:rPr>
                <w:b/>
                <w:bCs/>
                <w:i/>
                <w:lang w:eastAsia="en-US"/>
              </w:rPr>
            </w:pPr>
            <w:r>
              <w:t>1</w:t>
            </w:r>
            <w:r w:rsidRPr="004079B3">
              <w:t>. Ассортимент и характеристика, значение в питании, общие требования к качеству свежих овощей, плодов, грибов и продуктов их переработки, в том числе региональных. Кулинарное назначение овощей, плодов, грибов и продуктов их переработки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447ACD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  <w:r w:rsidRPr="00F22BA9">
              <w:rPr>
                <w:sz w:val="20"/>
                <w:szCs w:val="20"/>
              </w:rPr>
              <w:t>ОК 01-07, 09, 10 ПК 1.1-1.5 ПК 2.1-2.8 ПК 3.1-3.5 ПК 4.1-4.5 ПК 5.1-5.5</w:t>
            </w: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447AC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447ACD">
            <w:pPr>
              <w:rPr>
                <w:b/>
                <w:bCs/>
                <w:i/>
                <w:lang w:eastAsia="en-US"/>
              </w:rPr>
            </w:pPr>
            <w:r>
              <w:t>2</w:t>
            </w:r>
            <w:r w:rsidRPr="004079B3">
              <w:t>. Условия и сроки хранения свежих овощей, плодов, грибов и продуктов их переработки</w:t>
            </w:r>
          </w:p>
        </w:tc>
        <w:tc>
          <w:tcPr>
            <w:tcW w:w="5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447ACD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447AC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721CBE" w:rsidRDefault="00BB5146" w:rsidP="00721CBE">
            <w:pPr>
              <w:widowControl w:val="0"/>
              <w:tabs>
                <w:tab w:val="left" w:pos="274"/>
              </w:tabs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b/>
                <w:i/>
                <w:color w:val="000000"/>
                <w:lang w:bidi="ru-RU"/>
              </w:rPr>
              <w:t xml:space="preserve">Лабораторная работа № 1. </w:t>
            </w:r>
            <w:r w:rsidRPr="00721CBE">
              <w:rPr>
                <w:rFonts w:eastAsia="Courier New"/>
                <w:color w:val="000000"/>
                <w:lang w:bidi="ru-RU"/>
              </w:rPr>
              <w:t>Изучение хозяйственно-ботанических сортов корнеплодов и оценка качества по стандарту.</w:t>
            </w:r>
          </w:p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  <w:r w:rsidRPr="00721CBE">
              <w:rPr>
                <w:rFonts w:eastAsia="Courier New"/>
                <w:color w:val="000000"/>
                <w:lang w:bidi="ru-RU"/>
              </w:rPr>
              <w:t>Изучение помологических сортов семечковых плодов и оценка качества по стандарту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F22BA9" w:rsidRDefault="00BB5146" w:rsidP="00447ACD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721CBE" w:rsidRDefault="00BB5146" w:rsidP="00721CBE">
            <w:pPr>
              <w:widowControl w:val="0"/>
              <w:rPr>
                <w:rFonts w:eastAsia="Courier New"/>
                <w:color w:val="000000"/>
                <w:lang w:bidi="ru-RU"/>
              </w:rPr>
            </w:pPr>
            <w:r w:rsidRPr="00721CBE">
              <w:rPr>
                <w:rFonts w:eastAsia="Courier New"/>
                <w:b/>
                <w:bCs/>
                <w:color w:val="000000"/>
                <w:lang w:bidi="ru-RU"/>
              </w:rPr>
              <w:t>Тема 3</w:t>
            </w:r>
          </w:p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  <w:r w:rsidRPr="00721CBE">
              <w:rPr>
                <w:rFonts w:eastAsia="Courier New"/>
                <w:b/>
                <w:bCs/>
                <w:color w:val="000000"/>
                <w:lang w:bidi="ru-RU"/>
              </w:rPr>
              <w:t>Товароведная характеристика зерновых товаров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721CBE" w:rsidRDefault="00BB5146" w:rsidP="00721CBE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0C284A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F22BA9" w:rsidRDefault="00BB5146" w:rsidP="00721CBE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  <w:r>
              <w:t>1</w:t>
            </w:r>
            <w:r w:rsidRPr="004079B3">
              <w:t>. Ассортимент и характеристика, значение в питании, общие требования к качеству зерна и продуктов его переработки: круп, муки, макаронных изделий, хлеба и хле</w:t>
            </w:r>
            <w:r w:rsidRPr="004079B3">
              <w:softHyphen/>
              <w:t>бобулочных изделий. Кулинарное назначение зерновых товаров.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721CBE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  <w:r w:rsidRPr="00F22BA9">
              <w:rPr>
                <w:sz w:val="20"/>
                <w:szCs w:val="20"/>
              </w:rPr>
              <w:t>ОК 01-07, 09, 10 ПК 1.1-1.5 ПК 2.1-2.8 ПК 3.1-3.5 ПК 4.1-4.5 ПК 5.1-5.5</w:t>
            </w: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  <w:r>
              <w:t>2.</w:t>
            </w:r>
            <w:r w:rsidRPr="004079B3">
              <w:t>Условия и сроки хранения зерновых товаров</w:t>
            </w:r>
          </w:p>
        </w:tc>
        <w:tc>
          <w:tcPr>
            <w:tcW w:w="5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721CBE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21CBE">
            <w:pPr>
              <w:rPr>
                <w:b/>
                <w:bCs/>
                <w:i/>
                <w:lang w:eastAsia="en-US"/>
              </w:rPr>
            </w:pPr>
            <w:r>
              <w:rPr>
                <w:b/>
                <w:i/>
              </w:rPr>
              <w:t>Лабораторная работа № 2</w:t>
            </w:r>
            <w:r w:rsidRPr="004079B3">
              <w:rPr>
                <w:rStyle w:val="66pt"/>
                <w:rFonts w:eastAsia="Courier New"/>
                <w:sz w:val="24"/>
                <w:szCs w:val="24"/>
              </w:rPr>
              <w:t xml:space="preserve">. </w:t>
            </w:r>
            <w:r w:rsidRPr="004079B3">
              <w:t>Ознакомление с ассортиментом круп и макаронных изделий и оценка качества по стандарту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F22BA9" w:rsidRDefault="00BB5146" w:rsidP="00721CBE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  <w:r w:rsidRPr="004079B3">
              <w:rPr>
                <w:rStyle w:val="66pt"/>
                <w:rFonts w:eastAsia="Courier New"/>
                <w:sz w:val="24"/>
                <w:szCs w:val="24"/>
              </w:rPr>
              <w:t>Товароведная характеристика молочных товаров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721CBE" w:rsidRDefault="00BB5146" w:rsidP="00BB5146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0C284A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Cs/>
                <w:sz w:val="20"/>
                <w:szCs w:val="20"/>
                <w:lang w:eastAsia="en-US"/>
              </w:rPr>
            </w:pPr>
            <w:r w:rsidRPr="00F22BA9">
              <w:rPr>
                <w:bCs/>
                <w:sz w:val="20"/>
                <w:szCs w:val="20"/>
                <w:lang w:eastAsia="en-US"/>
              </w:rPr>
              <w:t>ОК 01-07, 09, 10 ПК 1.1-1.5 ПК 2.1-2.8 ПК 3.1-</w:t>
            </w:r>
            <w:r w:rsidRPr="00F22BA9">
              <w:rPr>
                <w:bCs/>
                <w:sz w:val="20"/>
                <w:szCs w:val="20"/>
                <w:lang w:eastAsia="en-US"/>
              </w:rPr>
              <w:lastRenderedPageBreak/>
              <w:t>3.5 ПК 4.1-4.5 ПК 5.1-5.5</w:t>
            </w: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  <w:r>
              <w:t>1</w:t>
            </w:r>
            <w:r w:rsidRPr="004079B3">
              <w:t>. Ассортимент и характеристика, значение в питании, общие требования к качеству молока и молочных продуктов. Кулинарное назначение молочных товаров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5146" w:rsidRPr="004079B3" w:rsidRDefault="00BB5146" w:rsidP="00BB5146">
            <w:r w:rsidRPr="004079B3">
              <w:t>2. Условия и сроки хра</w:t>
            </w:r>
            <w:r w:rsidR="007F7983">
              <w:t>н</w:t>
            </w:r>
            <w:r w:rsidRPr="004079B3">
              <w:t>ения молочных товаров</w:t>
            </w:r>
          </w:p>
        </w:tc>
        <w:tc>
          <w:tcPr>
            <w:tcW w:w="5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Лабораторная работа № 3. </w:t>
            </w:r>
            <w:r w:rsidRPr="004079B3">
              <w:t>Оценка качества молока, сливок, сыров по стандарту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BB5146" w:rsidRDefault="00BB5146" w:rsidP="00BB5146">
            <w:pPr>
              <w:widowControl w:val="0"/>
              <w:rPr>
                <w:rFonts w:eastAsia="Courier New"/>
                <w:color w:val="000000"/>
                <w:lang w:bidi="ru-RU"/>
              </w:rPr>
            </w:pPr>
            <w:r w:rsidRPr="00BB5146">
              <w:rPr>
                <w:rFonts w:eastAsia="Courier New"/>
                <w:b/>
                <w:bCs/>
                <w:color w:val="000000"/>
                <w:lang w:bidi="ru-RU"/>
              </w:rPr>
              <w:t>Товароведная</w:t>
            </w:r>
          </w:p>
          <w:p w:rsidR="00BB5146" w:rsidRPr="00BB5146" w:rsidRDefault="00BB5146" w:rsidP="00BB5146">
            <w:pPr>
              <w:widowControl w:val="0"/>
              <w:rPr>
                <w:rFonts w:eastAsia="Courier New"/>
                <w:color w:val="000000"/>
                <w:lang w:bidi="ru-RU"/>
              </w:rPr>
            </w:pPr>
            <w:r w:rsidRPr="00BB5146">
              <w:rPr>
                <w:rFonts w:eastAsia="Courier New"/>
                <w:b/>
                <w:bCs/>
                <w:color w:val="000000"/>
                <w:lang w:bidi="ru-RU"/>
              </w:rPr>
              <w:t>характеристика</w:t>
            </w:r>
          </w:p>
          <w:p w:rsidR="00BB5146" w:rsidRPr="00BB5146" w:rsidRDefault="00BB5146" w:rsidP="00BB5146">
            <w:pPr>
              <w:widowControl w:val="0"/>
              <w:rPr>
                <w:rFonts w:eastAsia="Courier New"/>
                <w:color w:val="000000"/>
                <w:lang w:bidi="ru-RU"/>
              </w:rPr>
            </w:pPr>
            <w:r w:rsidRPr="00BB5146">
              <w:rPr>
                <w:rFonts w:eastAsia="Courier New"/>
                <w:b/>
                <w:bCs/>
                <w:color w:val="000000"/>
                <w:lang w:bidi="ru-RU"/>
              </w:rPr>
              <w:t>рыбы,</w:t>
            </w:r>
          </w:p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  <w:r w:rsidRPr="00BB5146">
              <w:rPr>
                <w:rFonts w:eastAsia="Courier New"/>
                <w:b/>
                <w:bCs/>
                <w:color w:val="000000"/>
                <w:lang w:bidi="ru-RU"/>
              </w:rPr>
              <w:t>рыбных продуктов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721CBE" w:rsidRDefault="00BB5146" w:rsidP="00BB5146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4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  <w:r w:rsidRPr="00F22BA9">
              <w:rPr>
                <w:bCs/>
                <w:sz w:val="20"/>
                <w:szCs w:val="20"/>
                <w:lang w:eastAsia="en-US"/>
              </w:rPr>
              <w:t>ОК 01-07, 09, 10 ПК 1.1-1.5 ПК 2.1-2.8 ПК 3.1-3.5 ПК 4.1-4.5 ПК 5.1-5.5</w:t>
            </w:r>
          </w:p>
        </w:tc>
      </w:tr>
      <w:tr w:rsidR="00F22BA9" w:rsidRPr="005A5183" w:rsidTr="00D76752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2BA9" w:rsidRPr="005A5183" w:rsidRDefault="00F22BA9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2BA9" w:rsidRPr="004079B3" w:rsidRDefault="00F22BA9" w:rsidP="00BB5146">
            <w:r w:rsidRPr="004079B3">
              <w:t>1. Ассортимент и характеристика, значение в питании, общие требования к качеству рыбы, рыбных продуктов. Кулинарное назначение рыбы, рыбных продуктов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BA9" w:rsidRPr="005A5183" w:rsidRDefault="00F22BA9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2BA9" w:rsidRPr="00F22BA9" w:rsidRDefault="00F22BA9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F22BA9" w:rsidRPr="005A5183" w:rsidTr="00D76752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2BA9" w:rsidRPr="005A5183" w:rsidRDefault="00F22BA9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2BA9" w:rsidRPr="004079B3" w:rsidRDefault="00F22BA9" w:rsidP="00BB5146">
            <w:r w:rsidRPr="004079B3">
              <w:t>2. Условия и сроки хранения рыбы и рыбных продуктов</w:t>
            </w:r>
          </w:p>
        </w:tc>
        <w:tc>
          <w:tcPr>
            <w:tcW w:w="5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BA9" w:rsidRPr="005A5183" w:rsidRDefault="00F22BA9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2BA9" w:rsidRPr="00F22BA9" w:rsidRDefault="00F22BA9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Default="00BB5146" w:rsidP="00BB5146">
            <w:r>
              <w:rPr>
                <w:b/>
                <w:bCs/>
                <w:i/>
                <w:lang w:eastAsia="en-US"/>
              </w:rPr>
              <w:t>Лабораторная работа № 4.</w:t>
            </w:r>
          </w:p>
          <w:p w:rsidR="00BB5146" w:rsidRDefault="00BB5146" w:rsidP="00BB5146">
            <w:r>
              <w:t>1.</w:t>
            </w:r>
            <w:r w:rsidRPr="004079B3">
              <w:t>Оценка качества рыбы по органолептическим показателям</w:t>
            </w:r>
            <w:r>
              <w:t>.</w:t>
            </w:r>
          </w:p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  <w:r w:rsidRPr="004079B3">
              <w:t>2. Оценка качества рыбных консервов по органолептическим показателям тары, содержимого и герметичности. Расшифровка маркировки, указанной на упаковке.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B5146" w:rsidRPr="004079B3" w:rsidRDefault="00BB5146" w:rsidP="00BB5146">
            <w:r w:rsidRPr="004079B3">
              <w:rPr>
                <w:rStyle w:val="66pt"/>
                <w:rFonts w:eastAsia="Courier New"/>
                <w:sz w:val="24"/>
                <w:szCs w:val="24"/>
              </w:rPr>
              <w:t>Товароведная характеристика мяса и мясных продуктов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721CBE" w:rsidRDefault="00BB5146" w:rsidP="00BB5146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0C284A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  <w:r w:rsidRPr="00F22BA9">
              <w:rPr>
                <w:bCs/>
                <w:sz w:val="20"/>
                <w:szCs w:val="20"/>
                <w:lang w:eastAsia="en-US"/>
              </w:rPr>
              <w:t>ОК 01-07, 09, 10 ПК 1.1-1.5 ПК 2.1-2.8 ПК 3.1-3.5 ПК 4.1-4.5 ПК 5.1-5.5</w:t>
            </w:r>
          </w:p>
        </w:tc>
      </w:tr>
      <w:tr w:rsidR="00F22BA9" w:rsidRPr="005A5183" w:rsidTr="003A120B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2BA9" w:rsidRPr="004079B3" w:rsidRDefault="00F22BA9" w:rsidP="00BB5146"/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2BA9" w:rsidRPr="004079B3" w:rsidRDefault="00F22BA9" w:rsidP="00BB5146">
            <w:r w:rsidRPr="004079B3">
              <w:t>1. Ассортимент и характеристика, значение в питании, общие требования к качеству, кулинарное назначение мяса и мясных продуктов.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BA9" w:rsidRPr="005A5183" w:rsidRDefault="00F22BA9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2BA9" w:rsidRPr="00F22BA9" w:rsidRDefault="00F22BA9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F22BA9" w:rsidRPr="005A5183" w:rsidTr="003A120B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</w:tcPr>
          <w:p w:rsidR="00F22BA9" w:rsidRPr="005A5183" w:rsidRDefault="00F22BA9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22BA9" w:rsidRPr="004079B3" w:rsidRDefault="00F22BA9" w:rsidP="00BB5146">
            <w:r w:rsidRPr="004079B3">
              <w:t>2. Условия</w:t>
            </w:r>
            <w:proofErr w:type="gramStart"/>
            <w:r w:rsidRPr="004079B3">
              <w:t>.</w:t>
            </w:r>
            <w:proofErr w:type="gramEnd"/>
            <w:r w:rsidRPr="004079B3">
              <w:t xml:space="preserve"> </w:t>
            </w:r>
            <w:proofErr w:type="gramStart"/>
            <w:r w:rsidRPr="004079B3">
              <w:t>с</w:t>
            </w:r>
            <w:proofErr w:type="gramEnd"/>
            <w:r w:rsidRPr="004079B3">
              <w:t>роки хранения мяса и мясных продуктов</w:t>
            </w:r>
          </w:p>
        </w:tc>
        <w:tc>
          <w:tcPr>
            <w:tcW w:w="5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BA9" w:rsidRPr="005A5183" w:rsidRDefault="00F22BA9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2BA9" w:rsidRPr="00F22BA9" w:rsidRDefault="00F22BA9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B5146" w:rsidRPr="004079B3" w:rsidRDefault="007F7983" w:rsidP="00BB5146">
            <w:r>
              <w:rPr>
                <w:b/>
                <w:i/>
              </w:rPr>
              <w:t xml:space="preserve">Лабораторная работа № 5. </w:t>
            </w:r>
            <w:r w:rsidR="00BB5146" w:rsidRPr="004079B3">
              <w:t xml:space="preserve"> Органолептическая оценка качества мяса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7F7983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B5146" w:rsidRPr="004079B3" w:rsidRDefault="00BB5146" w:rsidP="00BB5146">
            <w:r w:rsidRPr="004079B3">
              <w:rPr>
                <w:rStyle w:val="66pt"/>
                <w:rFonts w:eastAsia="Courier New"/>
                <w:sz w:val="24"/>
                <w:szCs w:val="24"/>
              </w:rPr>
              <w:t>Товароведная характеристика</w:t>
            </w:r>
            <w:r w:rsidRPr="004079B3">
              <w:t xml:space="preserve">, </w:t>
            </w:r>
            <w:r w:rsidRPr="004079B3">
              <w:rPr>
                <w:rStyle w:val="66pt"/>
                <w:rFonts w:eastAsia="Courier New"/>
                <w:sz w:val="24"/>
                <w:szCs w:val="24"/>
              </w:rPr>
              <w:t>яичных продуктов, пищевых жиров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7F7983" w:rsidP="00BB5146">
            <w:pPr>
              <w:rPr>
                <w:b/>
                <w:bCs/>
                <w:i/>
                <w:lang w:eastAsia="en-US"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0C284A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  <w:r w:rsidRPr="00F22BA9">
              <w:rPr>
                <w:bCs/>
                <w:sz w:val="20"/>
                <w:szCs w:val="20"/>
                <w:lang w:eastAsia="en-US"/>
              </w:rPr>
              <w:t>ОК 01-07, 09, 10 ПК 1.1-1.5 ПК 2.1-2.8 ПК 3.1-3.5 ПК 4.1-4.5 ПК 5.1-5.5</w:t>
            </w: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B5146" w:rsidRPr="004079B3" w:rsidRDefault="00BB5146" w:rsidP="00BB5146"/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5146" w:rsidRPr="004079B3" w:rsidRDefault="00BB5146" w:rsidP="00BB5146">
            <w:r w:rsidRPr="004079B3">
              <w:t>1. Ассортимент и характеристика, значение в питании, общие требования к качеству, кулинарное назначение яичных продуктов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5146" w:rsidRPr="004079B3" w:rsidRDefault="00BB5146" w:rsidP="00BB5146">
            <w:r w:rsidRPr="004079B3">
              <w:t>2. Ассортимент и характеристика, значение в питании, общие требования к качеству</w:t>
            </w:r>
          </w:p>
          <w:p w:rsidR="00BB5146" w:rsidRPr="004079B3" w:rsidRDefault="00BB5146" w:rsidP="00BB5146">
            <w:r w:rsidRPr="004079B3">
              <w:t>пищевых жиров, кулинарное назначение</w:t>
            </w:r>
          </w:p>
        </w:tc>
        <w:tc>
          <w:tcPr>
            <w:tcW w:w="5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5146" w:rsidRPr="004079B3" w:rsidRDefault="00BB5146" w:rsidP="00BB5146">
            <w:r w:rsidRPr="004079B3">
              <w:t>3. Условия, сроки хранения яичных продуктов, пищевых жиров</w:t>
            </w:r>
          </w:p>
        </w:tc>
        <w:tc>
          <w:tcPr>
            <w:tcW w:w="5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BB5146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BB5146" w:rsidRPr="005A5183" w:rsidTr="00BB5146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BB5146" w:rsidRDefault="00BB5146" w:rsidP="00BB5146">
            <w:pPr>
              <w:widowControl w:val="0"/>
              <w:numPr>
                <w:ilvl w:val="0"/>
                <w:numId w:val="10"/>
              </w:numPr>
              <w:tabs>
                <w:tab w:val="left" w:pos="283"/>
              </w:tabs>
              <w:rPr>
                <w:rFonts w:eastAsia="Courier New"/>
                <w:color w:val="000000"/>
                <w:lang w:bidi="ru-RU"/>
              </w:rPr>
            </w:pPr>
            <w:r>
              <w:rPr>
                <w:b/>
                <w:bCs/>
                <w:i/>
                <w:lang w:eastAsia="en-US"/>
              </w:rPr>
              <w:t>Лабораторная работа №</w:t>
            </w:r>
            <w:r w:rsidR="007F7983">
              <w:rPr>
                <w:b/>
                <w:bCs/>
                <w:i/>
                <w:lang w:eastAsia="en-US"/>
              </w:rPr>
              <w:t xml:space="preserve"> 6.</w:t>
            </w:r>
            <w:r w:rsidRPr="00BB5146">
              <w:rPr>
                <w:rFonts w:eastAsia="Courier New"/>
                <w:color w:val="000000"/>
                <w:lang w:bidi="ru-RU"/>
              </w:rPr>
              <w:t>Определение вида и категории яиц по органолептическим показателям. Ознакомление с дефектами яиц. Установление допустимых и недопустимых дефектов.</w:t>
            </w:r>
          </w:p>
          <w:p w:rsidR="00BB5146" w:rsidRPr="005A5183" w:rsidRDefault="00BB5146" w:rsidP="00BB5146">
            <w:pPr>
              <w:rPr>
                <w:b/>
                <w:bCs/>
                <w:i/>
                <w:lang w:eastAsia="en-US"/>
              </w:rPr>
            </w:pPr>
            <w:r w:rsidRPr="00BB5146">
              <w:rPr>
                <w:rFonts w:eastAsia="Courier New"/>
                <w:color w:val="000000"/>
                <w:lang w:bidi="ru-RU"/>
              </w:rPr>
              <w:t xml:space="preserve">Ознакомление с ассортиментом и оценка </w:t>
            </w:r>
            <w:proofErr w:type="spellStart"/>
            <w:r w:rsidRPr="00BB5146">
              <w:rPr>
                <w:rFonts w:eastAsia="Courier New"/>
                <w:color w:val="000000"/>
                <w:lang w:bidi="ru-RU"/>
              </w:rPr>
              <w:t>качествапищевого</w:t>
            </w:r>
            <w:proofErr w:type="spellEnd"/>
            <w:r w:rsidRPr="00BB5146">
              <w:rPr>
                <w:rFonts w:eastAsia="Courier New"/>
                <w:color w:val="000000"/>
                <w:lang w:bidi="ru-RU"/>
              </w:rPr>
              <w:t xml:space="preserve"> жира по стандарту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5A5183" w:rsidRDefault="007F7983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46" w:rsidRPr="00F22BA9" w:rsidRDefault="00BB5146" w:rsidP="00BB5146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7F7983" w:rsidRPr="005A5183" w:rsidTr="003C6B7A">
        <w:trPr>
          <w:trHeight w:val="276"/>
        </w:trPr>
        <w:tc>
          <w:tcPr>
            <w:tcW w:w="961" w:type="pct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F7983" w:rsidRPr="004079B3" w:rsidRDefault="007F7983" w:rsidP="007F7983">
            <w:r w:rsidRPr="004079B3">
              <w:rPr>
                <w:rStyle w:val="66pt"/>
                <w:rFonts w:eastAsia="Courier New"/>
                <w:sz w:val="24"/>
                <w:szCs w:val="24"/>
              </w:rPr>
              <w:t>Товароведная характеристика кондитерских и вкусовых товаров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0C284A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7983" w:rsidRPr="00F22BA9" w:rsidRDefault="007F7983" w:rsidP="007F7983">
            <w:pPr>
              <w:rPr>
                <w:b/>
                <w:bCs/>
                <w:i/>
                <w:sz w:val="20"/>
                <w:szCs w:val="20"/>
                <w:lang w:eastAsia="en-US"/>
              </w:rPr>
            </w:pPr>
            <w:r w:rsidRPr="00F22BA9">
              <w:rPr>
                <w:bCs/>
                <w:sz w:val="20"/>
                <w:szCs w:val="20"/>
                <w:lang w:eastAsia="en-US"/>
              </w:rPr>
              <w:t>ОК 01-07, 09, 10 ПК 1.1-1.5 ПК 2.1-2.8 ПК 3.1-3.5 ПК 4.1-4.5 ПК 5.1-5.5</w:t>
            </w:r>
          </w:p>
        </w:tc>
      </w:tr>
      <w:tr w:rsidR="007F7983" w:rsidRPr="005A5183" w:rsidTr="001049C4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7983" w:rsidRPr="004079B3" w:rsidRDefault="007F7983" w:rsidP="007F7983"/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7983" w:rsidRPr="004079B3" w:rsidRDefault="007F7983" w:rsidP="007F7983">
            <w:r w:rsidRPr="004079B3">
              <w:t>1. Ассортимент и характеристика, значение в питании, общие требования к качеству кондитерских и вкусовых товаров. Кулинарное назначение.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</w:tr>
      <w:tr w:rsidR="007F7983" w:rsidRPr="005A5183" w:rsidTr="001049C4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F7983" w:rsidRPr="004079B3" w:rsidRDefault="007F7983" w:rsidP="007F7983">
            <w:r w:rsidRPr="004079B3">
              <w:t>2. Условия и сроки хранения</w:t>
            </w:r>
          </w:p>
        </w:tc>
        <w:tc>
          <w:tcPr>
            <w:tcW w:w="5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</w:tr>
      <w:tr w:rsidR="007F7983" w:rsidRPr="005A5183" w:rsidTr="007C3C2E">
        <w:trPr>
          <w:trHeight w:val="276"/>
        </w:trPr>
        <w:tc>
          <w:tcPr>
            <w:tcW w:w="961" w:type="pct"/>
            <w:vMerge/>
            <w:tcBorders>
              <w:lef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Лабораторная работа № 7. </w:t>
            </w:r>
            <w:r w:rsidRPr="004079B3">
              <w:t>Ознакомление с ассортиментом пряностей и оценка качества по стандарту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</w:tr>
      <w:tr w:rsidR="007F7983" w:rsidRPr="005A5183" w:rsidTr="00BB5146">
        <w:trPr>
          <w:trHeight w:val="276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F22BA9" w:rsidP="007F7983">
            <w:pPr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Дифференцированный зачет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F22BA9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</w:tr>
      <w:tr w:rsidR="007F7983" w:rsidRPr="005A5183" w:rsidTr="00BB5146">
        <w:trPr>
          <w:trHeight w:val="276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F22BA9" w:rsidRDefault="00F22BA9" w:rsidP="00F22BA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Всего: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0C284A" w:rsidP="007F7983">
            <w:pPr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983" w:rsidRPr="005A5183" w:rsidRDefault="007F7983" w:rsidP="007F7983">
            <w:pPr>
              <w:rPr>
                <w:b/>
                <w:bCs/>
                <w:i/>
                <w:lang w:eastAsia="en-US"/>
              </w:rPr>
            </w:pPr>
          </w:p>
        </w:tc>
      </w:tr>
    </w:tbl>
    <w:p w:rsidR="006F4B05" w:rsidRDefault="006F4B05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/>
    <w:p w:rsidR="000C284A" w:rsidRDefault="000C284A" w:rsidP="006F4B05">
      <w:pPr>
        <w:sectPr w:rsidR="000C284A" w:rsidSect="00496C84">
          <w:pgSz w:w="16838" w:h="11906" w:orient="landscape"/>
          <w:pgMar w:top="851" w:right="1134" w:bottom="1701" w:left="1134" w:header="680" w:footer="680" w:gutter="0"/>
          <w:cols w:space="708"/>
          <w:docGrid w:linePitch="360"/>
        </w:sectPr>
      </w:pPr>
    </w:p>
    <w:p w:rsidR="000C284A" w:rsidRPr="000C284A" w:rsidRDefault="000C284A" w:rsidP="000C284A">
      <w:pPr>
        <w:jc w:val="center"/>
        <w:rPr>
          <w:b/>
        </w:rPr>
      </w:pPr>
      <w:r w:rsidRPr="000C284A">
        <w:rPr>
          <w:b/>
        </w:rPr>
        <w:lastRenderedPageBreak/>
        <w:t>3. УСЛОВИЯ РЕАЛИЗАЦИИ ПРОГРАММЫ УЧЕБНОЙ ДИСЦИПЛИНЫ</w:t>
      </w:r>
    </w:p>
    <w:p w:rsidR="000C284A" w:rsidRPr="000C284A" w:rsidRDefault="000C284A" w:rsidP="000C284A">
      <w:pPr>
        <w:jc w:val="center"/>
        <w:rPr>
          <w:b/>
        </w:rPr>
      </w:pPr>
      <w:r w:rsidRPr="000C284A">
        <w:rPr>
          <w:b/>
        </w:rPr>
        <w:t>3.1 Материально-техническое обеспечение</w:t>
      </w:r>
    </w:p>
    <w:p w:rsidR="000C284A" w:rsidRPr="000C284A" w:rsidRDefault="000C284A" w:rsidP="000C284A">
      <w:pPr>
        <w:ind w:firstLine="340"/>
      </w:pPr>
      <w:r w:rsidRPr="000C284A">
        <w:t>Реализация программы предполагает наличие лаборатории:</w:t>
      </w:r>
    </w:p>
    <w:p w:rsidR="000C284A" w:rsidRPr="000C284A" w:rsidRDefault="000C284A" w:rsidP="000C284A">
      <w:pPr>
        <w:ind w:firstLine="340"/>
      </w:pPr>
      <w:r w:rsidRPr="000C284A">
        <w:t>Товароведения продовольственных товаров</w:t>
      </w:r>
    </w:p>
    <w:p w:rsidR="000C284A" w:rsidRPr="000C284A" w:rsidRDefault="000C284A" w:rsidP="000C284A">
      <w:pPr>
        <w:ind w:firstLine="340"/>
      </w:pPr>
      <w:r w:rsidRPr="000C284A">
        <w:t xml:space="preserve">Оборудование учебного кабинета и рабочих мест кабинета: </w:t>
      </w:r>
    </w:p>
    <w:p w:rsidR="000C284A" w:rsidRDefault="000C284A" w:rsidP="000C284A">
      <w:pPr>
        <w:ind w:firstLine="340"/>
      </w:pPr>
      <w:r w:rsidRPr="000C284A">
        <w:t xml:space="preserve">доска учебная; </w:t>
      </w:r>
    </w:p>
    <w:p w:rsidR="000C284A" w:rsidRPr="000C284A" w:rsidRDefault="000C284A" w:rsidP="000C284A">
      <w:pPr>
        <w:ind w:firstLine="340"/>
      </w:pPr>
      <w:r w:rsidRPr="000C284A">
        <w:t xml:space="preserve"> интерактивная доска;</w:t>
      </w:r>
    </w:p>
    <w:p w:rsidR="000C284A" w:rsidRPr="000C284A" w:rsidRDefault="000C284A" w:rsidP="000C284A">
      <w:pPr>
        <w:ind w:firstLine="340"/>
      </w:pPr>
      <w:r w:rsidRPr="000C284A">
        <w:t xml:space="preserve">рабочее место для преподавателя;  </w:t>
      </w:r>
    </w:p>
    <w:p w:rsidR="000C284A" w:rsidRPr="000C284A" w:rsidRDefault="000C284A" w:rsidP="000C284A">
      <w:pPr>
        <w:ind w:firstLine="340"/>
      </w:pPr>
      <w:r w:rsidRPr="000C284A">
        <w:t xml:space="preserve">рабочие места по количеству </w:t>
      </w:r>
      <w:proofErr w:type="gramStart"/>
      <w:r w:rsidRPr="000C284A">
        <w:t>обучающихся</w:t>
      </w:r>
      <w:proofErr w:type="gramEnd"/>
      <w:r w:rsidRPr="000C284A">
        <w:t xml:space="preserve">;  </w:t>
      </w:r>
    </w:p>
    <w:p w:rsidR="000C284A" w:rsidRPr="000C284A" w:rsidRDefault="000C284A" w:rsidP="000C284A">
      <w:pPr>
        <w:ind w:firstLine="340"/>
      </w:pPr>
      <w:r w:rsidRPr="000C284A">
        <w:t xml:space="preserve">шкафы для хранения муляжей (инвентаря), раздаточного дидактического материала и др.; </w:t>
      </w:r>
    </w:p>
    <w:p w:rsidR="000C284A" w:rsidRPr="000C284A" w:rsidRDefault="000C284A" w:rsidP="000C284A">
      <w:pPr>
        <w:ind w:firstLine="340"/>
      </w:pPr>
      <w:r w:rsidRPr="000C284A">
        <w:t>производственный стол;</w:t>
      </w:r>
    </w:p>
    <w:p w:rsidR="000C284A" w:rsidRPr="000C284A" w:rsidRDefault="000C284A" w:rsidP="000C284A">
      <w:pPr>
        <w:ind w:firstLine="340"/>
      </w:pPr>
      <w:r w:rsidRPr="000C284A">
        <w:t>весы электронные;</w:t>
      </w:r>
    </w:p>
    <w:p w:rsidR="000C284A" w:rsidRPr="000C284A" w:rsidRDefault="000C284A" w:rsidP="000C284A">
      <w:pPr>
        <w:ind w:firstLine="340"/>
      </w:pPr>
      <w:r w:rsidRPr="000C284A">
        <w:t>овоскоп;</w:t>
      </w:r>
    </w:p>
    <w:p w:rsidR="000C284A" w:rsidRPr="000C284A" w:rsidRDefault="000C284A" w:rsidP="000C284A">
      <w:pPr>
        <w:ind w:firstLine="340"/>
      </w:pPr>
      <w:r w:rsidRPr="000C284A">
        <w:t>прибор для определения наличия нитратов;</w:t>
      </w:r>
    </w:p>
    <w:p w:rsidR="000C284A" w:rsidRPr="000C284A" w:rsidRDefault="000C284A" w:rsidP="000C284A">
      <w:pPr>
        <w:ind w:firstLine="340"/>
      </w:pPr>
      <w:r w:rsidRPr="000C284A">
        <w:t>калориметр;</w:t>
      </w:r>
    </w:p>
    <w:p w:rsidR="000C284A" w:rsidRPr="000C284A" w:rsidRDefault="000C284A" w:rsidP="000C284A">
      <w:pPr>
        <w:ind w:firstLine="340"/>
      </w:pPr>
      <w:r w:rsidRPr="000C284A">
        <w:t>линейки;</w:t>
      </w:r>
    </w:p>
    <w:p w:rsidR="000C284A" w:rsidRPr="000C284A" w:rsidRDefault="000C284A" w:rsidP="000C284A">
      <w:pPr>
        <w:ind w:firstLine="340"/>
      </w:pPr>
      <w:r w:rsidRPr="000C284A">
        <w:t>ножи.</w:t>
      </w:r>
    </w:p>
    <w:p w:rsidR="000C284A" w:rsidRPr="000C284A" w:rsidRDefault="000C284A" w:rsidP="000C284A">
      <w:pPr>
        <w:ind w:firstLine="340"/>
      </w:pPr>
      <w:r w:rsidRPr="000C284A">
        <w:t>Технические средства обучения:</w:t>
      </w:r>
    </w:p>
    <w:p w:rsidR="000C284A" w:rsidRPr="000C284A" w:rsidRDefault="000C284A" w:rsidP="000C284A">
      <w:pPr>
        <w:ind w:firstLine="340"/>
      </w:pPr>
      <w:r w:rsidRPr="000C284A">
        <w:t xml:space="preserve">компьютер; </w:t>
      </w:r>
    </w:p>
    <w:p w:rsidR="000C284A" w:rsidRPr="000C284A" w:rsidRDefault="000C284A" w:rsidP="000C284A">
      <w:pPr>
        <w:ind w:firstLine="340"/>
      </w:pPr>
      <w:r w:rsidRPr="000C284A">
        <w:t xml:space="preserve">средства </w:t>
      </w:r>
      <w:proofErr w:type="spellStart"/>
      <w:r w:rsidRPr="000C284A">
        <w:t>аудиовизуализации</w:t>
      </w:r>
      <w:proofErr w:type="spellEnd"/>
      <w:r w:rsidRPr="000C284A">
        <w:t>;</w:t>
      </w:r>
    </w:p>
    <w:p w:rsidR="000C284A" w:rsidRPr="000C284A" w:rsidRDefault="000C284A" w:rsidP="000C284A">
      <w:pPr>
        <w:ind w:firstLine="340"/>
      </w:pPr>
      <w:r w:rsidRPr="000C284A">
        <w:t>наглядные пособия (натуральные образцы, муляжи, плакаты, С</w:t>
      </w:r>
      <w:proofErr w:type="gramStart"/>
      <w:r w:rsidRPr="000C284A">
        <w:t>D</w:t>
      </w:r>
      <w:proofErr w:type="gramEnd"/>
      <w:r w:rsidRPr="000C284A">
        <w:t xml:space="preserve"> фильмы, мультимедийные пособия, регламенты, стандарты).</w:t>
      </w:r>
    </w:p>
    <w:p w:rsidR="000C284A" w:rsidRPr="000C284A" w:rsidRDefault="000C284A" w:rsidP="000C284A">
      <w:pPr>
        <w:ind w:firstLine="340"/>
      </w:pPr>
    </w:p>
    <w:p w:rsidR="000C284A" w:rsidRPr="000C284A" w:rsidRDefault="000C284A" w:rsidP="000C284A">
      <w:pPr>
        <w:ind w:firstLine="340"/>
        <w:rPr>
          <w:b/>
        </w:rPr>
      </w:pPr>
      <w:r w:rsidRPr="000C284A">
        <w:rPr>
          <w:b/>
        </w:rPr>
        <w:t>3.2 Информационное обеспечение обучения</w:t>
      </w:r>
    </w:p>
    <w:p w:rsidR="000C284A" w:rsidRPr="000C284A" w:rsidRDefault="000C284A" w:rsidP="000C284A">
      <w:pPr>
        <w:ind w:firstLine="340"/>
      </w:pPr>
      <w:r w:rsidRPr="000C284A">
        <w:t>Перечень используемых учебных изданий, Интернет-ресурсов, дополнительной литературы</w:t>
      </w:r>
    </w:p>
    <w:p w:rsidR="000C284A" w:rsidRPr="000C284A" w:rsidRDefault="000C284A" w:rsidP="000C284A">
      <w:pPr>
        <w:ind w:firstLine="340"/>
        <w:rPr>
          <w:b/>
        </w:rPr>
      </w:pPr>
      <w:r w:rsidRPr="000C284A">
        <w:rPr>
          <w:b/>
        </w:rPr>
        <w:t>Печатные издания</w:t>
      </w:r>
    </w:p>
    <w:p w:rsidR="000C284A" w:rsidRPr="000C284A" w:rsidRDefault="000C284A" w:rsidP="000C284A">
      <w:pPr>
        <w:ind w:firstLine="340"/>
      </w:pPr>
      <w:r w:rsidRPr="000C284A">
        <w:t xml:space="preserve">1. Матюхина З.П. Товароведение пищевых продуктов: учебник для нач. проф. </w:t>
      </w:r>
    </w:p>
    <w:p w:rsidR="000C284A" w:rsidRPr="000C284A" w:rsidRDefault="000C284A" w:rsidP="00083357">
      <w:r w:rsidRPr="000C284A">
        <w:t xml:space="preserve">Образования / З.П.Матюхина. - М.: Академия, 2013. – 336 с., [16] с. </w:t>
      </w:r>
      <w:proofErr w:type="spellStart"/>
      <w:r w:rsidRPr="000C284A">
        <w:t>цв</w:t>
      </w:r>
      <w:proofErr w:type="spellEnd"/>
      <w:r w:rsidRPr="000C284A">
        <w:t xml:space="preserve">. ил. </w:t>
      </w:r>
    </w:p>
    <w:p w:rsidR="000C284A" w:rsidRPr="000C284A" w:rsidRDefault="000C284A" w:rsidP="000C284A">
      <w:pPr>
        <w:ind w:firstLine="340"/>
      </w:pPr>
      <w:r w:rsidRPr="000C284A">
        <w:t xml:space="preserve">2. Анфимова Н.А. Кулинария: учебник для начального проф. образования. – М.: </w:t>
      </w:r>
    </w:p>
    <w:p w:rsidR="000C284A" w:rsidRPr="000C284A" w:rsidRDefault="000C284A" w:rsidP="00083357">
      <w:r w:rsidRPr="000C284A">
        <w:t xml:space="preserve">Академия, 2005. </w:t>
      </w:r>
    </w:p>
    <w:p w:rsidR="000C284A" w:rsidRPr="000C284A" w:rsidRDefault="000C284A" w:rsidP="000C284A">
      <w:pPr>
        <w:ind w:firstLine="340"/>
      </w:pPr>
      <w:r w:rsidRPr="000C284A">
        <w:t xml:space="preserve">3. Кулинария: Учебное пособие / </w:t>
      </w:r>
      <w:proofErr w:type="spellStart"/>
      <w:r w:rsidRPr="000C284A">
        <w:t>И.Г.Мальчикова</w:t>
      </w:r>
      <w:proofErr w:type="spellEnd"/>
      <w:r w:rsidRPr="000C284A">
        <w:t xml:space="preserve">, Е.О </w:t>
      </w:r>
      <w:proofErr w:type="spellStart"/>
      <w:r w:rsidRPr="000C284A">
        <w:t>Мурадова</w:t>
      </w:r>
      <w:proofErr w:type="spellEnd"/>
      <w:r w:rsidRPr="000C284A">
        <w:t xml:space="preserve">, Н.Н. </w:t>
      </w:r>
      <w:proofErr w:type="spellStart"/>
      <w:r w:rsidRPr="000C284A">
        <w:t>Рамзаева</w:t>
      </w:r>
      <w:proofErr w:type="spellEnd"/>
      <w:r w:rsidRPr="000C284A">
        <w:t xml:space="preserve"> </w:t>
      </w:r>
    </w:p>
    <w:p w:rsidR="000C284A" w:rsidRPr="000C284A" w:rsidRDefault="000C284A" w:rsidP="00083357">
      <w:r w:rsidRPr="000C284A">
        <w:t>и др. – М.: Альфа-М; ИНФРА-М, 2006.</w:t>
      </w:r>
    </w:p>
    <w:p w:rsidR="000C284A" w:rsidRPr="000C284A" w:rsidRDefault="000C284A" w:rsidP="000C284A">
      <w:pPr>
        <w:ind w:firstLine="340"/>
      </w:pPr>
      <w:r w:rsidRPr="000C284A">
        <w:t>4. Сборник рецептур блюд и кулинарных изделий для предприятий об</w:t>
      </w:r>
      <w:r w:rsidR="00083357">
        <w:t>ществен</w:t>
      </w:r>
      <w:r w:rsidRPr="000C284A">
        <w:t xml:space="preserve">ного питания. </w:t>
      </w:r>
      <w:proofErr w:type="spellStart"/>
      <w:r w:rsidRPr="000C284A">
        <w:t>А.И.Здобнов</w:t>
      </w:r>
      <w:proofErr w:type="spellEnd"/>
      <w:r w:rsidRPr="000C284A">
        <w:t xml:space="preserve">, </w:t>
      </w:r>
      <w:proofErr w:type="spellStart"/>
      <w:r w:rsidRPr="000C284A">
        <w:t>В.А.Цыганенко</w:t>
      </w:r>
      <w:proofErr w:type="spellEnd"/>
      <w:r w:rsidRPr="000C284A">
        <w:t xml:space="preserve">. – К., ООО «Издательство </w:t>
      </w:r>
      <w:proofErr w:type="spellStart"/>
      <w:r w:rsidRPr="000C284A">
        <w:t>Фрий</w:t>
      </w:r>
      <w:proofErr w:type="spellEnd"/>
      <w:r w:rsidRPr="000C284A">
        <w:t xml:space="preserve">», М.: ИКТЦ </w:t>
      </w:r>
    </w:p>
    <w:p w:rsidR="000C284A" w:rsidRPr="000C284A" w:rsidRDefault="000C284A" w:rsidP="00083357">
      <w:r w:rsidRPr="000C284A">
        <w:t>«Лада», 2011. – 680 с.: ил.</w:t>
      </w:r>
    </w:p>
    <w:p w:rsidR="000C284A" w:rsidRPr="00083357" w:rsidRDefault="000C284A" w:rsidP="000C284A">
      <w:pPr>
        <w:ind w:firstLine="340"/>
        <w:rPr>
          <w:b/>
        </w:rPr>
      </w:pPr>
      <w:r w:rsidRPr="00083357">
        <w:rPr>
          <w:b/>
        </w:rPr>
        <w:t>Электронные издания</w:t>
      </w:r>
    </w:p>
    <w:p w:rsidR="000C284A" w:rsidRPr="000C284A" w:rsidRDefault="000C284A" w:rsidP="000C284A">
      <w:pPr>
        <w:ind w:firstLine="340"/>
      </w:pPr>
      <w:r w:rsidRPr="000C284A">
        <w:t xml:space="preserve">1. Российская Федерация. Законы. </w:t>
      </w:r>
      <w:proofErr w:type="gramStart"/>
      <w:r w:rsidRPr="000C284A">
        <w:t>О качеств</w:t>
      </w:r>
      <w:r w:rsidR="00083357">
        <w:t>е и безопасности пищевых продук</w:t>
      </w:r>
      <w:r w:rsidRPr="000C284A">
        <w:t xml:space="preserve">тов [Электронный ресурс]: </w:t>
      </w:r>
      <w:proofErr w:type="spellStart"/>
      <w:r w:rsidRPr="000C284A">
        <w:t>федер</w:t>
      </w:r>
      <w:proofErr w:type="spellEnd"/>
      <w:r w:rsidRPr="000C284A">
        <w:t>. закон: [принят Гос.</w:t>
      </w:r>
      <w:proofErr w:type="gramEnd"/>
      <w:r w:rsidRPr="000C284A">
        <w:t xml:space="preserve"> Думой 1 дек.1999 г.: </w:t>
      </w:r>
      <w:proofErr w:type="spellStart"/>
      <w:r w:rsidRPr="000C284A">
        <w:t>одобр</w:t>
      </w:r>
      <w:proofErr w:type="spellEnd"/>
      <w:r w:rsidRPr="000C284A">
        <w:t xml:space="preserve">. Советом </w:t>
      </w:r>
    </w:p>
    <w:p w:rsidR="000C284A" w:rsidRPr="000C284A" w:rsidRDefault="000C284A" w:rsidP="00083357">
      <w:proofErr w:type="gramStart"/>
      <w:r w:rsidRPr="000C284A">
        <w:t xml:space="preserve">Федерации 23 дек. 1999 г.: в ред. на 13.07.2015г. № 213-ФЗ]. </w:t>
      </w:r>
      <w:proofErr w:type="gramEnd"/>
    </w:p>
    <w:p w:rsidR="00083357" w:rsidRPr="000C284A" w:rsidRDefault="00900586" w:rsidP="00083357">
      <w:hyperlink r:id="rId9" w:history="1">
        <w:r w:rsidR="00083357" w:rsidRPr="002F7E34">
          <w:rPr>
            <w:rStyle w:val="ac"/>
          </w:rPr>
          <w:t>http://pravo.gov.ru/proxy/ips/?docbody=&amp;nd=102063865&amp;rdk=&amp;backlink=1</w:t>
        </w:r>
      </w:hyperlink>
    </w:p>
    <w:p w:rsidR="000C284A" w:rsidRPr="000C284A" w:rsidRDefault="000C284A" w:rsidP="00083357">
      <w:pPr>
        <w:ind w:firstLine="340"/>
      </w:pPr>
      <w:r w:rsidRPr="000C284A">
        <w:t xml:space="preserve">2. </w:t>
      </w:r>
      <w:hyperlink r:id="rId10" w:history="1">
        <w:r w:rsidR="00083357" w:rsidRPr="002F7E34">
          <w:rPr>
            <w:rStyle w:val="ac"/>
          </w:rPr>
          <w:t>http://www.foodprom.ru/journalswww</w:t>
        </w:r>
      </w:hyperlink>
      <w:r w:rsidRPr="000C284A">
        <w:t xml:space="preserve"> - и</w:t>
      </w:r>
      <w:r w:rsidR="00083357">
        <w:t>здательство - пищевая промышлен</w:t>
      </w:r>
      <w:r w:rsidRPr="000C284A">
        <w:t>ность</w:t>
      </w:r>
    </w:p>
    <w:p w:rsidR="00083357" w:rsidRDefault="000C284A" w:rsidP="000C284A">
      <w:pPr>
        <w:ind w:firstLine="340"/>
      </w:pPr>
      <w:r w:rsidRPr="000C284A">
        <w:t xml:space="preserve">3. </w:t>
      </w:r>
      <w:hyperlink r:id="rId11" w:history="1">
        <w:r w:rsidR="00083357" w:rsidRPr="002F7E34">
          <w:rPr>
            <w:rStyle w:val="ac"/>
          </w:rPr>
          <w:t>http://zaita.ru/kachestvo/tovarovedenie-i-ekspertiza-kachestva-</w:t>
        </w:r>
      </w:hyperlink>
    </w:p>
    <w:p w:rsidR="000C284A" w:rsidRPr="000C284A" w:rsidRDefault="00083357" w:rsidP="00083357">
      <w:r>
        <w:t>potrebitelskix</w:t>
      </w:r>
      <w:r w:rsidR="000C284A" w:rsidRPr="000C284A">
        <w:t>tovarov.html - товароведение и экспертиза качества продовольственных товаров</w:t>
      </w:r>
    </w:p>
    <w:p w:rsidR="000C284A" w:rsidRPr="000C284A" w:rsidRDefault="000C284A" w:rsidP="000C284A">
      <w:pPr>
        <w:ind w:firstLine="340"/>
      </w:pPr>
      <w:r w:rsidRPr="000C284A">
        <w:t xml:space="preserve">4. СанПиН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</w:t>
      </w:r>
    </w:p>
    <w:p w:rsidR="00083357" w:rsidRPr="000C284A" w:rsidRDefault="00900586" w:rsidP="00083357">
      <w:hyperlink r:id="rId12" w:history="1">
        <w:r w:rsidR="00083357" w:rsidRPr="002F7E34">
          <w:rPr>
            <w:rStyle w:val="ac"/>
          </w:rPr>
          <w:t>http://www.ohranatruda.ru/ot_biblio/normativ/data_normativ/46/46201/</w:t>
        </w:r>
      </w:hyperlink>
    </w:p>
    <w:p w:rsidR="000C284A" w:rsidRPr="000C284A" w:rsidRDefault="000C284A" w:rsidP="000C284A">
      <w:pPr>
        <w:ind w:firstLine="340"/>
      </w:pPr>
      <w:r w:rsidRPr="000C284A">
        <w:t xml:space="preserve">5. СанПиН 2.3.2.1078-01 Гигиенические требования безопасности и пищевой </w:t>
      </w:r>
    </w:p>
    <w:p w:rsidR="000C284A" w:rsidRPr="000C284A" w:rsidRDefault="000C284A" w:rsidP="00083357">
      <w:r w:rsidRPr="000C284A">
        <w:lastRenderedPageBreak/>
        <w:t>ценности пищевых продуктов [Электронный ресурс]:</w:t>
      </w:r>
      <w:r w:rsidR="00083357">
        <w:t xml:space="preserve"> постановление Главного государ</w:t>
      </w:r>
      <w:r w:rsidRPr="000C284A">
        <w:t xml:space="preserve">ственного санитарного врача РФ от 20 августа 2002 г. № 27 </w:t>
      </w:r>
    </w:p>
    <w:p w:rsidR="000C284A" w:rsidRPr="000C284A" w:rsidRDefault="00900586" w:rsidP="00083357">
      <w:hyperlink r:id="rId13" w:history="1">
        <w:r w:rsidR="00083357" w:rsidRPr="002F7E34">
          <w:rPr>
            <w:rStyle w:val="ac"/>
          </w:rPr>
          <w:t>http://www.ohranatruda.ru/ot_biblio/normativ/data_normativ/46/46201/</w:t>
        </w:r>
      </w:hyperlink>
    </w:p>
    <w:p w:rsidR="000C284A" w:rsidRPr="000C284A" w:rsidRDefault="000C284A" w:rsidP="000C284A">
      <w:pPr>
        <w:ind w:firstLine="340"/>
      </w:pPr>
      <w:r w:rsidRPr="000C284A">
        <w:t xml:space="preserve">6. </w:t>
      </w:r>
      <w:hyperlink r:id="rId14" w:history="1">
        <w:r w:rsidR="00083357" w:rsidRPr="002F7E34">
          <w:rPr>
            <w:rStyle w:val="ac"/>
          </w:rPr>
          <w:t>http://zaita.ru/kachestvo/tovarovedenie-i-ekspertiza-kachestva</w:t>
        </w:r>
      </w:hyperlink>
      <w:r w:rsidR="00083357">
        <w:t xml:space="preserve"> potrebitelskix</w:t>
      </w:r>
      <w:r w:rsidRPr="000C284A">
        <w:t>tovarov.html-товароведение и экспертиза качества продовольственных товаров</w:t>
      </w:r>
    </w:p>
    <w:p w:rsidR="000C284A" w:rsidRPr="00083357" w:rsidRDefault="000C284A" w:rsidP="000C284A">
      <w:pPr>
        <w:ind w:firstLine="340"/>
        <w:rPr>
          <w:b/>
        </w:rPr>
      </w:pPr>
      <w:r w:rsidRPr="00083357">
        <w:rPr>
          <w:b/>
        </w:rPr>
        <w:t>Дополнительные источники</w:t>
      </w:r>
    </w:p>
    <w:p w:rsidR="000C284A" w:rsidRPr="000C284A" w:rsidRDefault="000C284A" w:rsidP="000C284A">
      <w:pPr>
        <w:ind w:firstLine="340"/>
      </w:pPr>
      <w:r w:rsidRPr="000C284A">
        <w:t xml:space="preserve">1. </w:t>
      </w:r>
      <w:proofErr w:type="spellStart"/>
      <w:r w:rsidRPr="000C284A">
        <w:t>Земедлина</w:t>
      </w:r>
      <w:proofErr w:type="spellEnd"/>
      <w:r w:rsidRPr="000C284A">
        <w:t xml:space="preserve"> Е.А. Товароведение и экспертиза товаров: </w:t>
      </w:r>
      <w:proofErr w:type="spellStart"/>
      <w:r w:rsidRPr="000C284A">
        <w:t>учеб</w:t>
      </w:r>
      <w:proofErr w:type="gramStart"/>
      <w:r w:rsidRPr="000C284A">
        <w:t>.п</w:t>
      </w:r>
      <w:proofErr w:type="gramEnd"/>
      <w:r w:rsidRPr="000C284A">
        <w:t>особие</w:t>
      </w:r>
      <w:proofErr w:type="spellEnd"/>
      <w:r w:rsidRPr="000C284A">
        <w:t xml:space="preserve"> для сред. </w:t>
      </w:r>
    </w:p>
    <w:p w:rsidR="000C284A" w:rsidRPr="000C284A" w:rsidRDefault="000C284A" w:rsidP="00083357">
      <w:r w:rsidRPr="000C284A">
        <w:t>спец. учеб</w:t>
      </w:r>
      <w:proofErr w:type="gramStart"/>
      <w:r w:rsidRPr="000C284A">
        <w:t>.</w:t>
      </w:r>
      <w:proofErr w:type="gramEnd"/>
      <w:r w:rsidRPr="000C284A">
        <w:t xml:space="preserve"> </w:t>
      </w:r>
      <w:proofErr w:type="gramStart"/>
      <w:r w:rsidRPr="000C284A">
        <w:t>з</w:t>
      </w:r>
      <w:proofErr w:type="gramEnd"/>
      <w:r w:rsidRPr="000C284A">
        <w:t xml:space="preserve">аведений / Е.А. </w:t>
      </w:r>
      <w:proofErr w:type="spellStart"/>
      <w:r w:rsidRPr="000C284A">
        <w:t>Замедлина</w:t>
      </w:r>
      <w:proofErr w:type="spellEnd"/>
      <w:r w:rsidRPr="000C284A">
        <w:t>. – М.: РИОР, 2005. – 156 с.</w:t>
      </w:r>
    </w:p>
    <w:p w:rsidR="000C284A" w:rsidRPr="000C284A" w:rsidRDefault="000C284A" w:rsidP="000C284A">
      <w:pPr>
        <w:ind w:firstLine="340"/>
      </w:pPr>
      <w:r w:rsidRPr="000C284A">
        <w:t xml:space="preserve">2. Карташова Л.В. Товароведение продовольственных товаров растительного </w:t>
      </w:r>
    </w:p>
    <w:p w:rsidR="000C284A" w:rsidRPr="000C284A" w:rsidRDefault="000C284A" w:rsidP="00083357">
      <w:r w:rsidRPr="000C284A">
        <w:t xml:space="preserve">происхождения: учебник для </w:t>
      </w:r>
      <w:proofErr w:type="spellStart"/>
      <w:r w:rsidRPr="000C284A">
        <w:t>сред</w:t>
      </w:r>
      <w:proofErr w:type="gramStart"/>
      <w:r w:rsidRPr="000C284A">
        <w:t>.п</w:t>
      </w:r>
      <w:proofErr w:type="gramEnd"/>
      <w:r w:rsidRPr="000C284A">
        <w:t>роф</w:t>
      </w:r>
      <w:proofErr w:type="spellEnd"/>
      <w:r w:rsidRPr="000C284A">
        <w:t xml:space="preserve">. образования / Л.В. Карташова, М.А. Николаева, </w:t>
      </w:r>
    </w:p>
    <w:p w:rsidR="000C284A" w:rsidRPr="000C284A" w:rsidRDefault="000C284A" w:rsidP="00083357">
      <w:r w:rsidRPr="000C284A">
        <w:t xml:space="preserve">Е.Н. </w:t>
      </w:r>
      <w:proofErr w:type="spellStart"/>
      <w:r w:rsidRPr="000C284A">
        <w:t>Печникова</w:t>
      </w:r>
      <w:proofErr w:type="spellEnd"/>
      <w:r w:rsidRPr="000C284A">
        <w:t>. – М.: Деловая литература, 2004. – 816 с.</w:t>
      </w:r>
    </w:p>
    <w:p w:rsidR="000C284A" w:rsidRPr="000C284A" w:rsidRDefault="000C284A" w:rsidP="000C284A">
      <w:pPr>
        <w:ind w:firstLine="340"/>
      </w:pPr>
      <w:r w:rsidRPr="000C284A">
        <w:t xml:space="preserve">3. </w:t>
      </w:r>
      <w:proofErr w:type="spellStart"/>
      <w:r w:rsidRPr="000C284A">
        <w:t>Качурина</w:t>
      </w:r>
      <w:proofErr w:type="spellEnd"/>
      <w:r w:rsidRPr="000C284A">
        <w:t xml:space="preserve"> Т.А., </w:t>
      </w:r>
      <w:proofErr w:type="spellStart"/>
      <w:r w:rsidRPr="000C284A">
        <w:t>Лаушкина</w:t>
      </w:r>
      <w:proofErr w:type="spellEnd"/>
      <w:r w:rsidRPr="000C284A">
        <w:t xml:space="preserve"> Т.А. «Товарове</w:t>
      </w:r>
      <w:r w:rsidR="00083357">
        <w:t>дение пищевых продуктов</w:t>
      </w:r>
      <w:proofErr w:type="gramStart"/>
      <w:r w:rsidR="00083357">
        <w:t xml:space="preserve">.»: </w:t>
      </w:r>
      <w:proofErr w:type="gramEnd"/>
      <w:r w:rsidR="00083357">
        <w:t>рабо</w:t>
      </w:r>
      <w:r w:rsidRPr="000C284A">
        <w:t>чая тетрадь - М.: Академия, 2010</w:t>
      </w:r>
    </w:p>
    <w:p w:rsidR="000C284A" w:rsidRPr="000C284A" w:rsidRDefault="000C284A" w:rsidP="000C284A">
      <w:pPr>
        <w:ind w:firstLine="340"/>
      </w:pPr>
      <w:r w:rsidRPr="000C284A">
        <w:t>4. Химический состав российских пищевых продуктов: справочник</w:t>
      </w:r>
      <w:proofErr w:type="gramStart"/>
      <w:r w:rsidRPr="000C284A">
        <w:t xml:space="preserve"> / П</w:t>
      </w:r>
      <w:proofErr w:type="gramEnd"/>
      <w:r w:rsidRPr="000C284A">
        <w:t xml:space="preserve">од ред. </w:t>
      </w:r>
    </w:p>
    <w:p w:rsidR="000C284A" w:rsidRPr="000C284A" w:rsidRDefault="000C284A" w:rsidP="00083357">
      <w:r w:rsidRPr="000C284A">
        <w:t xml:space="preserve">И.М. Скурихина, В.А. </w:t>
      </w:r>
      <w:proofErr w:type="spellStart"/>
      <w:r w:rsidRPr="000C284A">
        <w:t>Тутельяна</w:t>
      </w:r>
      <w:proofErr w:type="spellEnd"/>
      <w:r w:rsidRPr="000C284A">
        <w:t xml:space="preserve">. – М.: </w:t>
      </w:r>
      <w:proofErr w:type="spellStart"/>
      <w:r w:rsidRPr="000C284A">
        <w:t>ДеЛипринт</w:t>
      </w:r>
      <w:proofErr w:type="spellEnd"/>
      <w:r w:rsidRPr="000C284A">
        <w:t>, 2002. – 236 с.</w:t>
      </w:r>
    </w:p>
    <w:p w:rsidR="000C284A" w:rsidRPr="000C284A" w:rsidRDefault="000C284A" w:rsidP="000C284A">
      <w:pPr>
        <w:ind w:firstLine="340"/>
      </w:pPr>
      <w:r w:rsidRPr="000C284A">
        <w:t xml:space="preserve">5. Российская Федерация. Законы. </w:t>
      </w:r>
      <w:proofErr w:type="gramStart"/>
      <w:r w:rsidRPr="000C284A">
        <w:t>О качеств</w:t>
      </w:r>
      <w:r w:rsidR="00083357">
        <w:t>е и безопасности пищевых продук</w:t>
      </w:r>
      <w:r w:rsidRPr="000C284A">
        <w:t xml:space="preserve">тов [Электронный ресурс]: </w:t>
      </w:r>
      <w:proofErr w:type="spellStart"/>
      <w:r w:rsidRPr="000C284A">
        <w:t>федер</w:t>
      </w:r>
      <w:proofErr w:type="spellEnd"/>
      <w:r w:rsidRPr="000C284A">
        <w:t>. закон: [принят Гос.</w:t>
      </w:r>
      <w:proofErr w:type="gramEnd"/>
      <w:r w:rsidRPr="000C284A">
        <w:t xml:space="preserve"> Думой 1 дек.1999 г.: </w:t>
      </w:r>
      <w:proofErr w:type="spellStart"/>
      <w:r w:rsidRPr="000C284A">
        <w:t>одобр</w:t>
      </w:r>
      <w:proofErr w:type="spellEnd"/>
      <w:r w:rsidRPr="000C284A">
        <w:t xml:space="preserve">. Советом </w:t>
      </w:r>
    </w:p>
    <w:p w:rsidR="000C284A" w:rsidRPr="000C284A" w:rsidRDefault="000C284A" w:rsidP="00083357">
      <w:proofErr w:type="gramStart"/>
      <w:r w:rsidRPr="000C284A">
        <w:t xml:space="preserve">Федерации 23 дек. 1999 г.: в ред. на 13.07.2015г. № 213-ФЗ]. </w:t>
      </w:r>
      <w:proofErr w:type="gramEnd"/>
    </w:p>
    <w:p w:rsidR="000C284A" w:rsidRPr="000C284A" w:rsidRDefault="000C284A" w:rsidP="000C284A">
      <w:pPr>
        <w:ind w:firstLine="340"/>
      </w:pPr>
      <w:r w:rsidRPr="000C284A">
        <w:t>6. СанПиН 2.3.2. 1324-03Гигиенические треб</w:t>
      </w:r>
      <w:r w:rsidR="00083357">
        <w:t>ования к срокам годности и усло</w:t>
      </w:r>
      <w:r w:rsidRPr="000C284A">
        <w:t>виям хранения пищевых продуктов [Электронный ресур</w:t>
      </w:r>
      <w:r w:rsidR="00083357">
        <w:t>с]: постановление Главного госу</w:t>
      </w:r>
      <w:r w:rsidRPr="000C284A">
        <w:t>дарственного санитарного врача РФ от 22 мая 2003 г. № 98</w:t>
      </w:r>
    </w:p>
    <w:sectPr w:rsidR="000C284A" w:rsidRPr="000C284A" w:rsidSect="000C284A">
      <w:pgSz w:w="11906" w:h="16838"/>
      <w:pgMar w:top="1134" w:right="851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586" w:rsidRDefault="00900586" w:rsidP="006F4B05">
      <w:r>
        <w:separator/>
      </w:r>
    </w:p>
  </w:endnote>
  <w:endnote w:type="continuationSeparator" w:id="0">
    <w:p w:rsidR="00900586" w:rsidRDefault="00900586" w:rsidP="006F4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586" w:rsidRDefault="00900586" w:rsidP="006F4B05">
      <w:r>
        <w:separator/>
      </w:r>
    </w:p>
  </w:footnote>
  <w:footnote w:type="continuationSeparator" w:id="0">
    <w:p w:rsidR="00900586" w:rsidRDefault="00900586" w:rsidP="006F4B05">
      <w:r>
        <w:continuationSeparator/>
      </w:r>
    </w:p>
  </w:footnote>
  <w:footnote w:id="1">
    <w:p w:rsidR="00496C84" w:rsidRDefault="00496C84" w:rsidP="006F4B05">
      <w:pPr>
        <w:pStyle w:val="a5"/>
        <w:shd w:val="clear" w:color="auto" w:fill="auto"/>
        <w:tabs>
          <w:tab w:val="left" w:pos="8995"/>
        </w:tabs>
        <w:spacing w:line="226" w:lineRule="exact"/>
        <w:jc w:val="both"/>
      </w:pPr>
    </w:p>
    <w:p w:rsidR="00496C84" w:rsidRDefault="00496C84" w:rsidP="006F4B05">
      <w:pPr>
        <w:pStyle w:val="a5"/>
        <w:shd w:val="clear" w:color="auto" w:fill="auto"/>
        <w:tabs>
          <w:tab w:val="left" w:pos="8995"/>
        </w:tabs>
        <w:spacing w:line="226" w:lineRule="exact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92E"/>
    <w:multiLevelType w:val="multilevel"/>
    <w:tmpl w:val="177E8A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EE4C01"/>
    <w:multiLevelType w:val="hybridMultilevel"/>
    <w:tmpl w:val="D6980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6502D"/>
    <w:multiLevelType w:val="hybridMultilevel"/>
    <w:tmpl w:val="90D22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B2BDA"/>
    <w:multiLevelType w:val="multilevel"/>
    <w:tmpl w:val="21669B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4B3425"/>
    <w:multiLevelType w:val="multilevel"/>
    <w:tmpl w:val="6756B9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A71B30"/>
    <w:multiLevelType w:val="multilevel"/>
    <w:tmpl w:val="616CF7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475D68"/>
    <w:multiLevelType w:val="hybridMultilevel"/>
    <w:tmpl w:val="E6C6E7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6F45AFA"/>
    <w:multiLevelType w:val="hybridMultilevel"/>
    <w:tmpl w:val="06FAF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25408"/>
    <w:multiLevelType w:val="multilevel"/>
    <w:tmpl w:val="70840832"/>
    <w:lvl w:ilvl="0">
      <w:start w:val="1"/>
      <w:numFmt w:val="decimal"/>
      <w:lvlText w:val="%1."/>
      <w:lvlJc w:val="left"/>
      <w:rPr>
        <w:rFonts w:ascii="Times New Roman" w:eastAsia="Courier New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E5F6754"/>
    <w:multiLevelType w:val="hybridMultilevel"/>
    <w:tmpl w:val="2234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2349"/>
    <w:rsid w:val="00083357"/>
    <w:rsid w:val="000C2349"/>
    <w:rsid w:val="000C284A"/>
    <w:rsid w:val="001E6175"/>
    <w:rsid w:val="00447ACD"/>
    <w:rsid w:val="00496C84"/>
    <w:rsid w:val="005763F7"/>
    <w:rsid w:val="005A5183"/>
    <w:rsid w:val="005F0815"/>
    <w:rsid w:val="006F4B05"/>
    <w:rsid w:val="00721CBE"/>
    <w:rsid w:val="007F7983"/>
    <w:rsid w:val="00900586"/>
    <w:rsid w:val="00B05F16"/>
    <w:rsid w:val="00B67616"/>
    <w:rsid w:val="00BB5146"/>
    <w:rsid w:val="00C91E14"/>
    <w:rsid w:val="00D92613"/>
    <w:rsid w:val="00F05F6D"/>
    <w:rsid w:val="00F22BA9"/>
    <w:rsid w:val="00F90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B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"/>
    <w:basedOn w:val="a0"/>
    <w:rsid w:val="006F4B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6F4B05"/>
    <w:pPr>
      <w:ind w:left="720"/>
      <w:contextualSpacing/>
    </w:pPr>
  </w:style>
  <w:style w:type="character" w:customStyle="1" w:styleId="a4">
    <w:name w:val="Сноска_"/>
    <w:basedOn w:val="a0"/>
    <w:link w:val="a5"/>
    <w:rsid w:val="006F4B0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5">
    <w:name w:val="Сноска"/>
    <w:basedOn w:val="a"/>
    <w:link w:val="a4"/>
    <w:rsid w:val="006F4B05"/>
    <w:pPr>
      <w:widowControl w:val="0"/>
      <w:shd w:val="clear" w:color="auto" w:fill="FFFFFF"/>
      <w:spacing w:line="230" w:lineRule="exact"/>
    </w:pPr>
    <w:rPr>
      <w:b/>
      <w:bCs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496C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96C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96C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96C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Подпись к таблице_"/>
    <w:basedOn w:val="a0"/>
    <w:link w:val="ab"/>
    <w:rsid w:val="00496C8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96C84"/>
    <w:pPr>
      <w:widowControl w:val="0"/>
      <w:shd w:val="clear" w:color="auto" w:fill="FFFFFF"/>
      <w:spacing w:line="244" w:lineRule="exact"/>
    </w:pPr>
    <w:rPr>
      <w:b/>
      <w:bCs/>
      <w:sz w:val="22"/>
      <w:szCs w:val="22"/>
      <w:lang w:eastAsia="en-US"/>
    </w:rPr>
  </w:style>
  <w:style w:type="character" w:customStyle="1" w:styleId="611pt">
    <w:name w:val="Основной текст (6) + 11 pt"/>
    <w:basedOn w:val="a0"/>
    <w:rsid w:val="005A51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6pt">
    <w:name w:val="Основной текст (6) + 6 pt;Не полужирный"/>
    <w:basedOn w:val="a0"/>
    <w:rsid w:val="005A51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styleId="ac">
    <w:name w:val="Hyperlink"/>
    <w:basedOn w:val="a0"/>
    <w:uiPriority w:val="99"/>
    <w:unhideWhenUsed/>
    <w:rsid w:val="00083357"/>
    <w:rPr>
      <w:color w:val="0563C1" w:themeColor="hyperlink"/>
      <w:u w:val="single"/>
    </w:rPr>
  </w:style>
  <w:style w:type="table" w:styleId="ad">
    <w:name w:val="Table Grid"/>
    <w:basedOn w:val="a1"/>
    <w:uiPriority w:val="59"/>
    <w:rsid w:val="005F081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E617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E617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hranatruda.ru/ot_biblio/normativ/data_normativ/46/46201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hranatruda.ru/ot_biblio/normativ/data_normativ/46/46201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ita.ru/kachestvo/tovarovedenie-i-ekspertiza-kachestva-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oodprom.ru/journalsww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vo.gov.ru/proxy/ips/?docbody=&amp;nd=102063865&amp;rdk=&amp;backlink=1" TargetMode="External"/><Relationship Id="rId14" Type="http://schemas.openxmlformats.org/officeDocument/2006/relationships/hyperlink" Target="http://zaita.ru/kachestvo/tovarovedenie-i-ekspertiza-kachest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1711</Words>
  <Characters>9758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Александровна</cp:lastModifiedBy>
  <cp:revision>9</cp:revision>
  <cp:lastPrinted>2023-10-11T12:38:00Z</cp:lastPrinted>
  <dcterms:created xsi:type="dcterms:W3CDTF">2023-10-06T12:59:00Z</dcterms:created>
  <dcterms:modified xsi:type="dcterms:W3CDTF">2024-12-09T02:26:00Z</dcterms:modified>
</cp:coreProperties>
</file>