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numPr>
          <w:ilvl w:val="0"/>
          <w:numId w:val="2"/>
        </w:numPr>
        <w:bidi w:val="0"/>
        <w:spacing w:before="240" w:after="12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и науки Республики Хакасия Государственное бюджетное профессиональное образовательное учреждение «Профессиональное училище №18» </w:t>
      </w:r>
    </w:p>
    <w:tbl>
      <w:tblPr>
        <w:tblW w:w="9373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24"/>
        <w:gridCol w:w="3124"/>
        <w:gridCol w:w="3125"/>
      </w:tblGrid>
      <w:tr>
        <w:trPr/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numPr>
                <w:ilvl w:val="0"/>
                <w:numId w:val="2"/>
              </w:numPr>
              <w:bidi w:val="0"/>
              <w:spacing w:before="57" w:after="57"/>
              <w:jc w:val="left"/>
              <w:rPr/>
            </w:pPr>
            <w:r>
              <w:rPr/>
              <w:t xml:space="preserve">Рассмотрено на заседании </w:t>
            </w:r>
          </w:p>
          <w:p>
            <w:pPr>
              <w:pStyle w:val="Style22"/>
              <w:widowControl w:val="false"/>
              <w:numPr>
                <w:ilvl w:val="0"/>
                <w:numId w:val="2"/>
              </w:numPr>
              <w:bidi w:val="0"/>
              <w:spacing w:before="57" w:after="57"/>
              <w:jc w:val="left"/>
              <w:rPr/>
            </w:pPr>
            <w:r>
              <w:rPr/>
              <w:t xml:space="preserve">ПЦК общеобразовательных дисциплин </w:t>
            </w:r>
          </w:p>
          <w:p>
            <w:pPr>
              <w:pStyle w:val="Style22"/>
              <w:widowControl w:val="false"/>
              <w:numPr>
                <w:ilvl w:val="0"/>
                <w:numId w:val="2"/>
              </w:numPr>
              <w:bidi w:val="0"/>
              <w:spacing w:before="57" w:after="57"/>
              <w:jc w:val="left"/>
              <w:rPr/>
            </w:pPr>
            <w:r>
              <w:rPr/>
              <w:t>Председатель</w:t>
            </w:r>
          </w:p>
          <w:p>
            <w:pPr>
              <w:pStyle w:val="Style22"/>
              <w:widowControl w:val="false"/>
              <w:numPr>
                <w:ilvl w:val="0"/>
                <w:numId w:val="2"/>
              </w:numPr>
              <w:bidi w:val="0"/>
              <w:spacing w:before="57" w:after="57"/>
              <w:jc w:val="left"/>
              <w:rPr/>
            </w:pPr>
            <w:r>
              <w:rPr/>
              <w:t xml:space="preserve"> </w:t>
            </w:r>
            <w:r>
              <w:rPr/>
              <w:t>__________В.Ф.Боргоякова</w:t>
            </w:r>
          </w:p>
          <w:p>
            <w:pPr>
              <w:pStyle w:val="Style22"/>
              <w:widowControl w:val="false"/>
              <w:numPr>
                <w:ilvl w:val="0"/>
                <w:numId w:val="2"/>
              </w:numPr>
              <w:bidi w:val="0"/>
              <w:spacing w:before="57" w:after="57"/>
              <w:jc w:val="left"/>
              <w:rPr/>
            </w:pPr>
            <w:r>
              <w:rPr/>
              <w:t>Протокол № ___________</w:t>
            </w:r>
          </w:p>
          <w:p>
            <w:pPr>
              <w:pStyle w:val="Style22"/>
              <w:widowControl w:val="false"/>
              <w:numPr>
                <w:ilvl w:val="0"/>
                <w:numId w:val="2"/>
              </w:numPr>
              <w:bidi w:val="0"/>
              <w:spacing w:before="57" w:after="57"/>
              <w:jc w:val="left"/>
              <w:rPr/>
            </w:pPr>
            <w:r>
              <w:rPr/>
              <w:t>от «___»________202</w:t>
            </w:r>
            <w:r>
              <w:rPr/>
              <w:t>4</w:t>
            </w:r>
            <w:r>
              <w:rPr/>
              <w:t xml:space="preserve"> г. 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numPr>
                <w:ilvl w:val="0"/>
                <w:numId w:val="2"/>
              </w:numPr>
              <w:bidi w:val="0"/>
              <w:spacing w:before="57" w:after="57"/>
              <w:jc w:val="left"/>
              <w:rPr/>
            </w:pPr>
            <w:r>
              <w:rPr/>
              <w:t>Согласовано</w:t>
            </w:r>
          </w:p>
          <w:p>
            <w:pPr>
              <w:pStyle w:val="Style22"/>
              <w:widowControl w:val="false"/>
              <w:numPr>
                <w:ilvl w:val="0"/>
                <w:numId w:val="2"/>
              </w:numPr>
              <w:bidi w:val="0"/>
              <w:spacing w:before="57" w:after="57"/>
              <w:jc w:val="left"/>
              <w:rPr/>
            </w:pPr>
            <w:r>
              <w:rPr/>
              <w:t xml:space="preserve">заместитель директора по УР </w:t>
            </w:r>
          </w:p>
          <w:p>
            <w:pPr>
              <w:pStyle w:val="Style22"/>
              <w:widowControl w:val="false"/>
              <w:numPr>
                <w:ilvl w:val="0"/>
                <w:numId w:val="2"/>
              </w:numPr>
              <w:bidi w:val="0"/>
              <w:spacing w:before="57" w:after="57"/>
              <w:jc w:val="left"/>
              <w:rPr/>
            </w:pPr>
            <w:r>
              <w:rPr/>
              <w:t>___________Е.А. Ахпашева  от «___»________202</w:t>
            </w:r>
            <w:r>
              <w:rPr/>
              <w:t>4</w:t>
            </w:r>
            <w:r>
              <w:rPr/>
              <w:t xml:space="preserve"> г.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numPr>
                <w:ilvl w:val="0"/>
                <w:numId w:val="2"/>
              </w:numPr>
              <w:bidi w:val="0"/>
              <w:spacing w:before="57" w:after="57"/>
              <w:jc w:val="left"/>
              <w:rPr/>
            </w:pPr>
            <w:r>
              <w:rPr/>
              <w:t xml:space="preserve">Утверждено </w:t>
            </w:r>
          </w:p>
          <w:p>
            <w:pPr>
              <w:pStyle w:val="Style22"/>
              <w:widowControl w:val="false"/>
              <w:numPr>
                <w:ilvl w:val="0"/>
                <w:numId w:val="2"/>
              </w:numPr>
              <w:bidi w:val="0"/>
              <w:spacing w:before="57" w:after="57"/>
              <w:jc w:val="left"/>
              <w:rPr/>
            </w:pPr>
            <w:r>
              <w:rPr/>
              <w:t>Директор ГБПОУ РХ ПУ-18</w:t>
            </w:r>
          </w:p>
          <w:p>
            <w:pPr>
              <w:pStyle w:val="Style22"/>
              <w:widowControl w:val="false"/>
              <w:numPr>
                <w:ilvl w:val="0"/>
                <w:numId w:val="2"/>
              </w:numPr>
              <w:bidi w:val="0"/>
              <w:spacing w:before="57" w:after="57"/>
              <w:jc w:val="left"/>
              <w:rPr/>
            </w:pPr>
            <w:r>
              <w:rPr/>
              <w:t>_________ И.О. Чебодаев</w:t>
            </w:r>
          </w:p>
          <w:p>
            <w:pPr>
              <w:pStyle w:val="Style22"/>
              <w:widowControl w:val="false"/>
              <w:numPr>
                <w:ilvl w:val="0"/>
                <w:numId w:val="2"/>
              </w:numPr>
              <w:bidi w:val="0"/>
              <w:spacing w:before="57" w:after="57"/>
              <w:jc w:val="left"/>
              <w:rPr/>
            </w:pPr>
            <w:r>
              <w:rPr/>
              <w:t>от «___»________202</w:t>
            </w:r>
            <w:r>
              <w:rPr/>
              <w:t>4</w:t>
            </w:r>
            <w:r>
              <w:rPr/>
              <w:t xml:space="preserve"> г. </w:t>
            </w:r>
          </w:p>
        </w:tc>
      </w:tr>
    </w:tbl>
    <w:p>
      <w:pPr>
        <w:pStyle w:val="Style22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2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2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2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2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2"/>
        <w:numPr>
          <w:ilvl w:val="0"/>
          <w:numId w:val="2"/>
        </w:numPr>
        <w:bidi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Рабочая программа общеобразовательного цикла</w:t>
      </w:r>
    </w:p>
    <w:p>
      <w:pPr>
        <w:pStyle w:val="Style22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2"/>
        <w:numPr>
          <w:ilvl w:val="0"/>
          <w:numId w:val="2"/>
        </w:numPr>
        <w:bidi w:val="0"/>
        <w:jc w:val="center"/>
        <w:rPr/>
      </w:pPr>
      <w:r>
        <w:rPr>
          <w:sz w:val="28"/>
          <w:szCs w:val="28"/>
        </w:rPr>
        <w:t>О</w:t>
      </w:r>
      <w:r>
        <w:rPr>
          <w:rFonts w:eastAsia="Noto Serif CJK SC" w:cs="Lohit Devanagari"/>
          <w:color w:val="auto"/>
          <w:kern w:val="2"/>
          <w:sz w:val="28"/>
          <w:szCs w:val="28"/>
          <w:lang w:val="ru-RU" w:eastAsia="zh-CN" w:bidi="hi-IN"/>
        </w:rPr>
        <w:t>УД</w:t>
      </w:r>
      <w:r>
        <w:rPr>
          <w:sz w:val="28"/>
          <w:szCs w:val="28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География</w:t>
      </w:r>
      <w:r>
        <w:rPr>
          <w:sz w:val="28"/>
          <w:szCs w:val="28"/>
        </w:rPr>
        <w:t>»</w:t>
      </w:r>
    </w:p>
    <w:p>
      <w:pPr>
        <w:pStyle w:val="Style22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2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2"/>
        <w:numPr>
          <w:ilvl w:val="0"/>
          <w:numId w:val="2"/>
        </w:numPr>
        <w:bidi w:val="0"/>
        <w:jc w:val="left"/>
        <w:rPr/>
      </w:pPr>
      <w:r>
        <w:rPr/>
        <w:t>По профессии: 43.01.09  «Повар, кондитер»</w:t>
      </w:r>
    </w:p>
    <w:p>
      <w:pPr>
        <w:pStyle w:val="Style22"/>
        <w:numPr>
          <w:ilvl w:val="0"/>
          <w:numId w:val="2"/>
        </w:numPr>
        <w:bidi w:val="0"/>
        <w:jc w:val="left"/>
        <w:rPr/>
      </w:pPr>
      <w:r>
        <w:rPr/>
        <w:t>Группа: 11</w:t>
      </w:r>
      <w:r>
        <w:rPr/>
        <w:t>Д</w:t>
      </w:r>
    </w:p>
    <w:p>
      <w:pPr>
        <w:pStyle w:val="Style22"/>
        <w:numPr>
          <w:ilvl w:val="0"/>
          <w:numId w:val="2"/>
        </w:numPr>
        <w:bidi w:val="0"/>
        <w:jc w:val="left"/>
        <w:rPr/>
      </w:pPr>
      <w:r>
        <w:rPr/>
        <w:t>Количество часов: 72</w:t>
      </w:r>
    </w:p>
    <w:p>
      <w:pPr>
        <w:pStyle w:val="Style22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2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2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2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2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2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2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2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2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294938623"/>
        </w:sectPr>
        <w:pStyle w:val="Normal"/>
        <w:widowControl w:val="false"/>
        <w:numPr>
          <w:ilvl w:val="0"/>
          <w:numId w:val="2"/>
        </w:numPr>
        <w:shd w:fill="FFFFFF" w:val="clear"/>
        <w:bidi w:val="0"/>
        <w:spacing w:lineRule="auto" w:line="240" w:before="0" w:after="61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с.Аскиз, 202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4</w:t>
      </w:r>
    </w:p>
    <w:p>
      <w:pPr>
        <w:pStyle w:val="Normal"/>
        <w:bidi w:val="0"/>
        <w:spacing w:lineRule="auto" w:line="360"/>
        <w:ind w:left="0" w:right="0"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>Рабочая п</w:t>
      </w:r>
      <w:r>
        <w:rPr>
          <w:rFonts w:ascii="Times New Roman" w:hAnsi="Times New Roman"/>
          <w:sz w:val="28"/>
          <w:szCs w:val="28"/>
        </w:rPr>
        <w:t>рограмма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разработана на основе ФГОС СПО по профессии 43.01.09  «Повар, кондитер»</w:t>
      </w:r>
      <w:r>
        <w:rPr>
          <w:rFonts w:cs="Times New Roman" w:ascii="Times New Roman" w:hAnsi="Times New Roman"/>
          <w:sz w:val="28"/>
          <w:szCs w:val="28"/>
        </w:rPr>
        <w:t xml:space="preserve">, утвержденного приказом Министерства образования и науки  РФ от 09.12.2023 </w:t>
      </w:r>
      <w:r>
        <w:rPr>
          <w:rFonts w:cs="Times New Roman" w:ascii="Times New Roman" w:hAnsi="Times New Roman"/>
          <w:sz w:val="28"/>
          <w:szCs w:val="28"/>
          <w:u w:val="single"/>
        </w:rPr>
        <w:t>N</w:t>
      </w:r>
      <w:r>
        <w:rPr>
          <w:rFonts w:cs="Times New Roman" w:ascii="Times New Roman" w:hAnsi="Times New Roman"/>
          <w:sz w:val="28"/>
          <w:szCs w:val="28"/>
        </w:rPr>
        <w:t xml:space="preserve"> 1569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Организация - разработчик: </w:t>
      </w:r>
      <w:r>
        <w:rPr>
          <w:rFonts w:ascii="Times New Roman" w:hAnsi="Times New Roman"/>
          <w:sz w:val="28"/>
          <w:szCs w:val="28"/>
          <w:u w:val="single"/>
        </w:rPr>
        <w:t>Государственное бюджетное профессиональное образовательное учреждение Республики Хакасия  «Профессиональное училище № 18»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r>
        <w:rPr>
          <w:rFonts w:ascii="Times New Roman" w:hAnsi="Times New Roman"/>
          <w:kern w:val="0"/>
          <w:sz w:val="28"/>
          <w:szCs w:val="28"/>
          <w:lang w:eastAsia="ru-RU" w:bidi="ar-SA"/>
        </w:rPr>
        <w:t>Аданакова С.С.</w:t>
      </w:r>
    </w:p>
    <w:p>
      <w:pPr>
        <w:pStyle w:val="Normal"/>
        <w:bidi w:val="0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  <w:r>
        <w:br w:type="page"/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09"/>
          <w:tab w:val="left" w:pos="8364" w:leader="none"/>
        </w:tabs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>
      <w:pPr>
        <w:pStyle w:val="Style27"/>
        <w:bidi w:val="0"/>
        <w:spacing w:before="0" w:after="0"/>
        <w:jc w:val="both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2"/>
            <w:tabs>
              <w:tab w:val="clear" w:pos="709"/>
              <w:tab w:val="right" w:pos="9355" w:leader="dot"/>
            </w:tabs>
            <w:bidi w:val="0"/>
            <w:spacing w:before="280" w:after="100"/>
            <w:jc w:val="left"/>
            <w:rPr/>
          </w:pPr>
          <w:r>
            <w:fldChar w:fldCharType="begin"/>
          </w:r>
          <w:r>
            <w:rPr>
              <w:rStyle w:val="Style13"/>
            </w:rPr>
            <w:instrText xml:space="preserve"> TOC \o "1-3" \h</w:instrText>
          </w:r>
          <w:r>
            <w:rPr>
              <w:rStyle w:val="Style13"/>
            </w:rPr>
            <w:fldChar w:fldCharType="separate"/>
          </w:r>
          <w:hyperlink w:anchor="__RefHeading___1">
            <w:r>
              <w:rPr>
                <w:rStyle w:val="Style13"/>
              </w:rPr>
              <w:t>1. Общая характеристика примерной рабочей программы общеобразовательной дисциплины «География»</w:t>
              <w:tab/>
              <w:t>3</w:t>
            </w:r>
          </w:hyperlink>
        </w:p>
        <w:p>
          <w:pPr>
            <w:pStyle w:val="12"/>
            <w:tabs>
              <w:tab w:val="clear" w:pos="709"/>
              <w:tab w:val="right" w:pos="9355" w:leader="dot"/>
            </w:tabs>
            <w:bidi w:val="0"/>
            <w:spacing w:before="280" w:after="100"/>
            <w:jc w:val="left"/>
            <w:rPr/>
          </w:pPr>
          <w:hyperlink w:anchor="__RefHeading___2">
            <w:r>
              <w:rPr>
                <w:rStyle w:val="Style13"/>
              </w:rPr>
              <w:t>2. Структура и содержание общеобразовательной дисциплины</w:t>
              <w:tab/>
              <w:t>2</w:t>
            </w:r>
          </w:hyperlink>
          <w:r>
            <w:rPr/>
            <w:t>2</w:t>
          </w:r>
        </w:p>
        <w:p>
          <w:pPr>
            <w:pStyle w:val="12"/>
            <w:tabs>
              <w:tab w:val="clear" w:pos="709"/>
              <w:tab w:val="right" w:pos="9355" w:leader="dot"/>
            </w:tabs>
            <w:bidi w:val="0"/>
            <w:spacing w:before="280" w:after="100"/>
            <w:jc w:val="left"/>
            <w:rPr/>
          </w:pPr>
          <w:hyperlink w:anchor="__RefHeading___3">
            <w:r>
              <w:rPr>
                <w:rStyle w:val="Style13"/>
              </w:rPr>
              <w:t>3. Условия реализации программы общеобразовательной дисциплины</w:t>
              <w:tab/>
              <w:t>34</w:t>
            </w:r>
          </w:hyperlink>
          <w:r>
            <w:rPr/>
            <w:t>4</w:t>
          </w:r>
        </w:p>
        <w:p>
          <w:pPr>
            <w:pStyle w:val="12"/>
            <w:tabs>
              <w:tab w:val="clear" w:pos="709"/>
              <w:tab w:val="right" w:pos="9355" w:leader="dot"/>
            </w:tabs>
            <w:bidi w:val="0"/>
            <w:spacing w:before="280" w:after="100"/>
            <w:jc w:val="left"/>
            <w:rPr/>
          </w:pPr>
          <w:hyperlink w:anchor="__RefHeading___4">
            <w:r>
              <w:rPr>
                <w:rStyle w:val="Style13"/>
              </w:rPr>
              <w:t>4. Контроль и оценка результатов освоения общеобразовательной дисциплины</w:t>
              <w:tab/>
              <w:t>35</w:t>
            </w:r>
          </w:hyperlink>
          <w:r>
            <w:rPr/>
            <w:t>5</w:t>
          </w:r>
          <w:r>
            <w:rPr/>
            <w:fldChar w:fldCharType="end"/>
          </w:r>
        </w:p>
      </w:sdtContent>
    </w:sdt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</w:r>
      <w:r>
        <w:br w:type="page"/>
      </w:r>
    </w:p>
    <w:p>
      <w:pPr>
        <w:pStyle w:val="1"/>
        <w:keepLines/>
        <w:bidi w:val="0"/>
        <w:spacing w:lineRule="auto" w:line="276" w:before="240" w:after="0"/>
        <w:ind w:left="0" w:right="0" w:hanging="0"/>
        <w:jc w:val="center"/>
        <w:rPr>
          <w:b/>
          <w:sz w:val="28"/>
        </w:rPr>
      </w:pPr>
      <w:bookmarkStart w:id="0" w:name="__RefHeading___1"/>
      <w:bookmarkEnd w:id="0"/>
      <w:r>
        <w:rPr>
          <w:b/>
          <w:sz w:val="28"/>
        </w:rPr>
        <w:t xml:space="preserve">1. Общая характеристика примерной рабочей программы общеобразовательной дисциплины </w:t>
      </w:r>
      <w:bookmarkStart w:id="1" w:name="_Hlk124847644"/>
      <w:r>
        <w:rPr>
          <w:b/>
          <w:sz w:val="28"/>
        </w:rPr>
        <w:t>«География»</w:t>
      </w:r>
      <w:bookmarkEnd w:id="1"/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bidi w:val="0"/>
        <w:spacing w:before="0" w:after="0"/>
        <w:ind w:left="0" w:righ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 Место дисциплины в структуре основной образовательной программы СПО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Общеобразовательная дисциплина «География» является обязательной частью общеобразовательного цикла образовательной программы в соответствии с ФГОС СПО </w:t>
      </w:r>
      <w:r>
        <w:rPr>
          <w:rFonts w:ascii="Times New Roman" w:hAnsi="Times New Roman"/>
          <w:sz w:val="28"/>
          <w:szCs w:val="28"/>
        </w:rPr>
        <w:t>по профессии 43.01.09  «Повар, кондитер»</w:t>
      </w:r>
      <w:r>
        <w:rPr>
          <w:rFonts w:ascii="Times New Roman" w:hAnsi="Times New Roman"/>
          <w:sz w:val="28"/>
        </w:rPr>
        <w:t xml:space="preserve"> . 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vertAlign w:val="superscript"/>
        </w:rPr>
        <w:t xml:space="preserve">                                                                          </w:t>
      </w:r>
    </w:p>
    <w:p>
      <w:pPr>
        <w:pStyle w:val="Normal"/>
        <w:bidi w:val="0"/>
        <w:spacing w:before="0" w:after="0"/>
        <w:ind w:left="0" w:righ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 Цели и планируемые результаты освоения дисциплины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bidi w:val="0"/>
        <w:spacing w:before="0" w:after="0"/>
        <w:ind w:left="0" w:righ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1.2.1 Цели дисциплины</w:t>
      </w:r>
    </w:p>
    <w:p>
      <w:pPr>
        <w:pStyle w:val="Normal"/>
        <w:bidi w:val="0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 xml:space="preserve">В основу содержания географии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</w:t>
      </w:r>
    </w:p>
    <w:p>
      <w:pPr>
        <w:pStyle w:val="Normal"/>
        <w:bidi w:val="0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Содержание программы общеобразовательной дисциплины «География» направлено на достижение следующих целей: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с ролью России как составной части мирового сообщества;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 формирование системы географических знаний как компонента научной картины мира, завершение формирования основ географической культуры;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приобретение опыта разнообразной деятельности, направленной</w:t>
        <w:br/>
        <w:t xml:space="preserve">на достижение целей устойчивого развития. </w:t>
      </w:r>
    </w:p>
    <w:p>
      <w:pPr>
        <w:pStyle w:val="Normal"/>
        <w:bidi w:val="0"/>
        <w:spacing w:before="0" w:after="0"/>
        <w:ind w:left="0" w:righ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1.2.2. Планируемые результаты освоения общеобразовательной дисциплины в соответствии с ФГОС СПО и на основе ФГОС СОО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Особое значение дисциплина имеет при формировании и развитии ОК и ПК.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4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962"/>
        <w:gridCol w:w="5078"/>
      </w:tblGrid>
      <w:tr>
        <w:trPr>
          <w:tblHeader w:val="true"/>
          <w:trHeight w:val="360" w:hRule="atLeast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и наименование формируемых компетенций</w:t>
            </w:r>
          </w:p>
        </w:tc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</w:tr>
      <w:tr>
        <w:trPr>
          <w:tblHeader w:val="true"/>
          <w:trHeight w:val="376" w:hRule="atLeast"/>
        </w:trPr>
        <w:tc>
          <w:tcPr>
            <w:tcW w:w="4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Общие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Дисциплинарные</w:t>
            </w:r>
          </w:p>
        </w:tc>
      </w:tr>
      <w:tr>
        <w:trPr>
          <w:trHeight w:val="3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В части трудового воспитания: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- готовность к труду, осознание ценности мастерства, трудолюбие;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trike/>
                <w:sz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- интерес к различным сферам профессиональной деятельности,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Овладение универсальными учебными познавательными действиями: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sz w:val="24"/>
                <w:shd w:fill="FFFFFF" w:val="clear"/>
              </w:rPr>
              <w:t>а) базовые логические действия: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определять цели деятельности, задавать параметры и критерии их достижения;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выявлять закономерности и противоречия в рассматриваемых явлениях;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развивать креативное мышление при решении жизненных проблем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б) базовые исследовательские действия: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уметь переносить знания в познавательную и практическую области жизнедеятельности;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уметь интегрировать знания из разных предметных областей;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выдвигать новые идеи, предлагать оригинальные подходы и решения;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1.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3.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10.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</w:t>
            </w:r>
          </w:p>
        </w:tc>
      </w:tr>
      <w:tr>
        <w:trPr>
          <w:trHeight w:val="3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В области ценности научного познания: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color w:val="808080"/>
                <w:sz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Овладение универсальными учебными познавательными действиями: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в)</w:t>
            </w:r>
            <w:r>
              <w:rPr>
                <w:rFonts w:ascii="Times New Roman" w:hAnsi="Times New Roman"/>
                <w:sz w:val="24"/>
              </w:rPr>
              <w:t> работа с информацией: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>
              <w:rPr>
                <w:rFonts w:ascii="Times New Roman" w:hAnsi="Times New Roman"/>
                <w:sz w:val="24"/>
                <w:shd w:fill="FFFFFF" w:val="clear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5. 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6. 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sz w:val="24"/>
                <w:shd w:fill="FFFFFF" w:val="clear"/>
              </w:rPr>
              <w:t>В области духовно-нравственного воспитания: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- сформированность нравственного сознания, этического поведения;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- осознание личного вклада в построение устойчивого будущего;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универсальными регулятивными действиями: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а)</w:t>
            </w:r>
            <w:r>
              <w:rPr>
                <w:rFonts w:ascii="Times New Roman" w:hAnsi="Times New Roman"/>
                <w:sz w:val="24"/>
              </w:rPr>
              <w:t> самоорганизация: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давать оценку новым ситуациям;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б)</w:t>
            </w:r>
            <w:r>
              <w:rPr>
                <w:rFonts w:ascii="Times New Roman" w:hAnsi="Times New Roman"/>
                <w:sz w:val="24"/>
              </w:rPr>
              <w:t> самоконтроль: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приемы рефлексии для оценки ситуации, выбора верного решения;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уметь оценивать риски и своевременно принимать решения по их снижению;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в)</w:t>
            </w:r>
            <w:r>
              <w:rPr>
                <w:rFonts w:ascii="Times New Roman" w:hAnsi="Times New Roman"/>
                <w:sz w:val="24"/>
              </w:rPr>
              <w:t> эмоциональный интеллект, предполагающий сформированность: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- готовность к саморазвитию, самостоятельности и самоопределению;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-овладение навыками учебно-исследовательской, проектной и социальной деятельности;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универсальными коммуникативными действиями: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б)</w:t>
            </w:r>
            <w:r>
              <w:rPr>
                <w:rFonts w:ascii="Times New Roman" w:hAnsi="Times New Roman"/>
                <w:sz w:val="24"/>
              </w:rPr>
              <w:t> совместная деятельность: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понимать и использовать преимущества командной и индивидуальной работы;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универсальными регулятивными действиями: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г)</w:t>
            </w:r>
            <w:r>
              <w:rPr>
                <w:rFonts w:ascii="Times New Roman" w:hAnsi="Times New Roman"/>
                <w:sz w:val="24"/>
              </w:rPr>
              <w:t> принятие себя и других людей: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принимать мотивы и аргументы других людей при анализе результатов деятельности;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признавать свое право и право других людей на ошибки;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В области эстетического воспитания: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Овладение универсальными коммуникативными действиями: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а)</w:t>
            </w:r>
            <w:r>
              <w:rPr>
                <w:rFonts w:ascii="Times New Roman" w:hAnsi="Times New Roman"/>
                <w:sz w:val="24"/>
              </w:rPr>
              <w:t> общение: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коммуникации во всех сферах жизни;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3.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- осознание обучающимися российской гражданской идентичности;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В части гражданского воспитания: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- осознание своих конституционных прав и обязанностей, уважение закона и правопорядка;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- готовность к гуманитарной и волонтерской деятельности;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патриотического воспитания: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- идейная убежденность, готовность к служению и защите Отечества, ответственность за его судьбу;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1.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8.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В области экологического воспитания: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активное неприятие действий, приносящих вред окружающей среде;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- расширение опыта деятельности экологической направленности;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3.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8.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9.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</w:t>
            </w:r>
          </w:p>
        </w:tc>
      </w:tr>
      <w:tr>
        <w:trPr>
          <w:trHeight w:val="3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 xml:space="preserve">- наличие мотивации к обучению и личностному развитию;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В области ценности научного познания: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color w:val="808080"/>
                <w:sz w:val="24"/>
                <w:shd w:fill="FFFFFF" w:val="clear"/>
              </w:rPr>
            </w:pPr>
            <w:r>
              <w:rPr>
                <w:rFonts w:ascii="Times New Roman" w:hAnsi="Times New Roman"/>
                <w:sz w:val="24"/>
                <w:shd w:fill="FFFFFF" w:val="clear"/>
              </w:rPr>
              <w:t>Овладение универсальными учебными познавательными действиями: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shd w:fill="FFFFFF" w:val="clear"/>
              </w:rPr>
            </w:pPr>
            <w:r>
              <w:rPr>
                <w:rFonts w:ascii="Times New Roman" w:hAnsi="Times New Roman"/>
                <w:color w:val="808080"/>
                <w:sz w:val="24"/>
                <w:shd w:fill="FFFFFF" w:val="clear"/>
              </w:rPr>
              <w:t>б)</w:t>
            </w:r>
            <w:r>
              <w:rPr>
                <w:rFonts w:ascii="Times New Roman" w:hAnsi="Times New Roman"/>
                <w:sz w:val="24"/>
                <w:shd w:fill="FFFFFF" w:val="clear"/>
              </w:rPr>
              <w:t> базовые исследовательские действия: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8.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bidi w:val="0"/>
        <w:ind w:left="0" w:right="0" w:firstLine="720"/>
        <w:jc w:val="both"/>
        <w:rPr/>
      </w:pPr>
      <w:r>
        <w:rPr>
          <w:rStyle w:val="Style16"/>
          <w:sz w:val="28"/>
          <w:szCs w:val="28"/>
        </w:rPr>
        <w:t>Выпускник, освоивший образовательную программу, должен обладать профессиональными компетенциями (далее - ПК), соответствующими основным видам деятельности:</w:t>
      </w:r>
    </w:p>
    <w:p>
      <w:pPr>
        <w:pStyle w:val="Normal"/>
        <w:bidi w:val="0"/>
        <w:ind w:left="0" w:right="0" w:hanging="0"/>
        <w:jc w:val="both"/>
        <w:rPr/>
      </w:pPr>
      <w:bookmarkStart w:id="2" w:name="sub_1341"/>
      <w:bookmarkEnd w:id="2"/>
      <w:r>
        <w:rPr>
          <w:rStyle w:val="Style16"/>
          <w:sz w:val="28"/>
          <w:szCs w:val="28"/>
        </w:rPr>
        <w:t>Приготовление и подготовка к реализации полуфабрикатов для блюд, кулинарных изделий разнообразного ассортимента:</w:t>
      </w:r>
    </w:p>
    <w:p>
      <w:pPr>
        <w:pStyle w:val="Normal"/>
        <w:numPr>
          <w:ilvl w:val="0"/>
          <w:numId w:val="2"/>
        </w:numPr>
        <w:bidi w:val="0"/>
        <w:ind w:left="0" w:right="0" w:firstLine="720"/>
        <w:jc w:val="both"/>
        <w:rPr/>
      </w:pPr>
      <w:bookmarkStart w:id="3" w:name="sub_134111"/>
      <w:bookmarkStart w:id="4" w:name="sub_1341_Копия_1"/>
      <w:bookmarkEnd w:id="3"/>
      <w:bookmarkEnd w:id="4"/>
      <w:r>
        <w:rPr>
          <w:rStyle w:val="Style16"/>
          <w:sz w:val="28"/>
          <w:szCs w:val="28"/>
        </w:rPr>
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</w:r>
    </w:p>
    <w:p>
      <w:pPr>
        <w:pStyle w:val="Normal"/>
        <w:numPr>
          <w:ilvl w:val="0"/>
          <w:numId w:val="2"/>
        </w:numPr>
        <w:bidi w:val="0"/>
        <w:ind w:left="0" w:right="0" w:firstLine="720"/>
        <w:jc w:val="both"/>
        <w:rPr/>
      </w:pPr>
      <w:bookmarkStart w:id="5" w:name="sub_134112"/>
      <w:bookmarkStart w:id="6" w:name="sub_134111_Копия_1"/>
      <w:bookmarkEnd w:id="5"/>
      <w:bookmarkEnd w:id="6"/>
      <w:r>
        <w:rPr>
          <w:rStyle w:val="Style16"/>
          <w:sz w:val="28"/>
          <w:szCs w:val="28"/>
        </w:rPr>
        <w:t>ПК 1.2. Осуществлять обработку, подготовку овощей, грибов, рыбы, нерыбного водного сырья, мяса, домашней птицы, дичи, кролика.</w:t>
      </w:r>
    </w:p>
    <w:p>
      <w:pPr>
        <w:pStyle w:val="Normal"/>
        <w:numPr>
          <w:ilvl w:val="0"/>
          <w:numId w:val="2"/>
        </w:numPr>
        <w:bidi w:val="0"/>
        <w:ind w:left="0" w:right="0" w:firstLine="720"/>
        <w:jc w:val="both"/>
        <w:rPr/>
      </w:pPr>
      <w:bookmarkStart w:id="7" w:name="sub_134113"/>
      <w:bookmarkStart w:id="8" w:name="sub_134112_Копия_1"/>
      <w:bookmarkEnd w:id="7"/>
      <w:bookmarkEnd w:id="8"/>
      <w:r>
        <w:rPr>
          <w:rStyle w:val="Style16"/>
          <w:sz w:val="28"/>
          <w:szCs w:val="28"/>
        </w:rPr>
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</w:r>
    </w:p>
    <w:p>
      <w:pPr>
        <w:pStyle w:val="Normal"/>
        <w:numPr>
          <w:ilvl w:val="0"/>
          <w:numId w:val="2"/>
        </w:numPr>
        <w:bidi w:val="0"/>
        <w:ind w:left="0" w:right="0" w:firstLine="720"/>
        <w:jc w:val="both"/>
        <w:rPr/>
      </w:pPr>
      <w:bookmarkStart w:id="9" w:name="sub_134114"/>
      <w:bookmarkStart w:id="10" w:name="sub_134113_Копия_1"/>
      <w:bookmarkEnd w:id="9"/>
      <w:bookmarkEnd w:id="10"/>
      <w:r>
        <w:rPr>
          <w:rStyle w:val="Style16"/>
          <w:sz w:val="28"/>
          <w:szCs w:val="28"/>
        </w:rPr>
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</w:t>
      </w:r>
      <w:r>
        <w:rPr>
          <w:rStyle w:val="Style18"/>
          <w:sz w:val="28"/>
          <w:szCs w:val="28"/>
          <w:shd w:fill="F0F0F0" w:val="clear"/>
        </w:rPr>
        <w:t>.</w:t>
      </w:r>
    </w:p>
    <w:p>
      <w:pPr>
        <w:pStyle w:val="Normal"/>
        <w:bidi w:val="0"/>
        <w:ind w:left="0" w:right="0" w:hanging="0"/>
        <w:jc w:val="both"/>
        <w:rPr/>
      </w:pPr>
      <w:bookmarkStart w:id="11" w:name="sub_1342"/>
      <w:bookmarkStart w:id="12" w:name="sub_134114_Копия_1"/>
      <w:bookmarkEnd w:id="11"/>
      <w:bookmarkEnd w:id="12"/>
      <w:r>
        <w:rPr>
          <w:rStyle w:val="Style16"/>
          <w:sz w:val="28"/>
          <w:szCs w:val="28"/>
        </w:rPr>
        <w:t xml:space="preserve"> </w:t>
      </w:r>
      <w:r>
        <w:rPr>
          <w:rStyle w:val="Style16"/>
          <w:sz w:val="28"/>
          <w:szCs w:val="28"/>
        </w:rPr>
        <w:t>Приготовление, оформление и подготовка к реализации горячих блюд, кулинарных изделий, закусок разнообразного ассортимента:</w:t>
      </w:r>
    </w:p>
    <w:p>
      <w:pPr>
        <w:pStyle w:val="Normal"/>
        <w:numPr>
          <w:ilvl w:val="0"/>
          <w:numId w:val="2"/>
        </w:numPr>
        <w:bidi w:val="0"/>
        <w:ind w:left="0" w:right="0" w:firstLine="720"/>
        <w:jc w:val="both"/>
        <w:rPr/>
      </w:pPr>
      <w:bookmarkStart w:id="13" w:name="sub_134221"/>
      <w:bookmarkStart w:id="14" w:name="sub_1342_Копия_1"/>
      <w:bookmarkEnd w:id="13"/>
      <w:bookmarkEnd w:id="14"/>
      <w:r>
        <w:rPr>
          <w:rStyle w:val="Style16"/>
          <w:sz w:val="28"/>
          <w:szCs w:val="28"/>
        </w:rPr>
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</w:r>
    </w:p>
    <w:p>
      <w:pPr>
        <w:pStyle w:val="Normal"/>
        <w:numPr>
          <w:ilvl w:val="0"/>
          <w:numId w:val="2"/>
        </w:numPr>
        <w:bidi w:val="0"/>
        <w:ind w:left="0" w:right="0" w:firstLine="720"/>
        <w:jc w:val="both"/>
        <w:rPr/>
      </w:pPr>
      <w:bookmarkStart w:id="15" w:name="sub_134222"/>
      <w:bookmarkStart w:id="16" w:name="sub_134221_Копия_1"/>
      <w:bookmarkEnd w:id="15"/>
      <w:bookmarkEnd w:id="16"/>
      <w:r>
        <w:rPr>
          <w:rStyle w:val="Style16"/>
          <w:sz w:val="28"/>
          <w:szCs w:val="28"/>
        </w:rPr>
        <w:t>ПК 2.2. Осуществлять приготовление, непродолжительное хранение бульонов, отваров разнообразного ассортимента.</w:t>
      </w:r>
    </w:p>
    <w:p>
      <w:pPr>
        <w:pStyle w:val="Normal"/>
        <w:numPr>
          <w:ilvl w:val="0"/>
          <w:numId w:val="2"/>
        </w:numPr>
        <w:bidi w:val="0"/>
        <w:ind w:left="0" w:right="0" w:firstLine="720"/>
        <w:jc w:val="both"/>
        <w:rPr/>
      </w:pPr>
      <w:bookmarkStart w:id="17" w:name="sub_134223"/>
      <w:bookmarkStart w:id="18" w:name="sub_134222_Копия_1"/>
      <w:bookmarkEnd w:id="17"/>
      <w:bookmarkEnd w:id="18"/>
      <w:r>
        <w:rPr>
          <w:rStyle w:val="Style16"/>
          <w:sz w:val="28"/>
          <w:szCs w:val="28"/>
        </w:rPr>
        <w:t>ПК 2.3. Осуществлять приготовление, творческое оформление и подготовку к реализации супов разнообразного ассортимента.</w:t>
      </w:r>
    </w:p>
    <w:p>
      <w:pPr>
        <w:pStyle w:val="Normal"/>
        <w:numPr>
          <w:ilvl w:val="0"/>
          <w:numId w:val="2"/>
        </w:numPr>
        <w:bidi w:val="0"/>
        <w:ind w:left="0" w:right="0" w:firstLine="720"/>
        <w:jc w:val="both"/>
        <w:rPr/>
      </w:pPr>
      <w:bookmarkStart w:id="19" w:name="sub_134224"/>
      <w:bookmarkStart w:id="20" w:name="sub_134223_Копия_1"/>
      <w:bookmarkEnd w:id="19"/>
      <w:bookmarkEnd w:id="20"/>
      <w:r>
        <w:rPr>
          <w:rStyle w:val="Style16"/>
          <w:sz w:val="28"/>
          <w:szCs w:val="28"/>
        </w:rPr>
        <w:t>ПК 2.4. Осуществлять приготовление, непродолжительное хранение горячих соусов разнообразного ассортимента.</w:t>
      </w:r>
    </w:p>
    <w:p>
      <w:pPr>
        <w:pStyle w:val="Normal"/>
        <w:numPr>
          <w:ilvl w:val="0"/>
          <w:numId w:val="2"/>
        </w:numPr>
        <w:bidi w:val="0"/>
        <w:ind w:left="0" w:right="0" w:firstLine="720"/>
        <w:jc w:val="both"/>
        <w:rPr/>
      </w:pPr>
      <w:bookmarkStart w:id="21" w:name="sub_134225"/>
      <w:bookmarkStart w:id="22" w:name="sub_134224_Копия_1"/>
      <w:bookmarkEnd w:id="21"/>
      <w:bookmarkEnd w:id="22"/>
      <w:r>
        <w:rPr>
          <w:rStyle w:val="Style16"/>
          <w:sz w:val="28"/>
          <w:szCs w:val="28"/>
        </w:rPr>
        <w:t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</w:r>
    </w:p>
    <w:p>
      <w:pPr>
        <w:pStyle w:val="Normal"/>
        <w:numPr>
          <w:ilvl w:val="0"/>
          <w:numId w:val="2"/>
        </w:numPr>
        <w:bidi w:val="0"/>
        <w:ind w:left="0" w:right="0" w:firstLine="720"/>
        <w:jc w:val="both"/>
        <w:rPr/>
      </w:pPr>
      <w:bookmarkStart w:id="23" w:name="sub_134226"/>
      <w:bookmarkStart w:id="24" w:name="sub_134225_Копия_1"/>
      <w:bookmarkEnd w:id="23"/>
      <w:bookmarkEnd w:id="24"/>
      <w:r>
        <w:rPr>
          <w:rStyle w:val="Style16"/>
          <w:sz w:val="28"/>
          <w:szCs w:val="28"/>
        </w:rPr>
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</w:r>
    </w:p>
    <w:p>
      <w:pPr>
        <w:pStyle w:val="Normal"/>
        <w:numPr>
          <w:ilvl w:val="0"/>
          <w:numId w:val="2"/>
        </w:numPr>
        <w:bidi w:val="0"/>
        <w:ind w:left="0" w:right="0" w:firstLine="720"/>
        <w:jc w:val="both"/>
        <w:rPr/>
      </w:pPr>
      <w:bookmarkStart w:id="25" w:name="sub_134227"/>
      <w:bookmarkStart w:id="26" w:name="sub_134226_Копия_1"/>
      <w:bookmarkEnd w:id="25"/>
      <w:bookmarkEnd w:id="26"/>
      <w:r>
        <w:rPr>
          <w:rStyle w:val="Style16"/>
          <w:sz w:val="28"/>
          <w:szCs w:val="28"/>
        </w:rPr>
        <w:t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</w:r>
    </w:p>
    <w:p>
      <w:pPr>
        <w:pStyle w:val="Normal"/>
        <w:numPr>
          <w:ilvl w:val="0"/>
          <w:numId w:val="2"/>
        </w:numPr>
        <w:bidi w:val="0"/>
        <w:ind w:left="0" w:right="0" w:firstLine="720"/>
        <w:jc w:val="both"/>
        <w:rPr/>
      </w:pPr>
      <w:bookmarkStart w:id="27" w:name="sub_134228"/>
      <w:bookmarkStart w:id="28" w:name="sub_134227_Копия_1"/>
      <w:bookmarkEnd w:id="27"/>
      <w:bookmarkEnd w:id="28"/>
      <w:r>
        <w:rPr>
          <w:rStyle w:val="Style16"/>
          <w:sz w:val="28"/>
          <w:szCs w:val="28"/>
        </w:rPr>
        <w:t>ПК 2.8.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</w:r>
    </w:p>
    <w:p>
      <w:pPr>
        <w:pStyle w:val="Normal"/>
        <w:numPr>
          <w:ilvl w:val="0"/>
          <w:numId w:val="2"/>
        </w:numPr>
        <w:bidi w:val="0"/>
        <w:ind w:left="0" w:right="0" w:firstLine="720"/>
        <w:jc w:val="both"/>
        <w:rPr/>
      </w:pPr>
      <w:bookmarkStart w:id="29" w:name="sub_1343"/>
      <w:bookmarkStart w:id="30" w:name="sub_134228_Копия_1"/>
      <w:bookmarkEnd w:id="29"/>
      <w:bookmarkEnd w:id="30"/>
      <w:r>
        <w:rPr>
          <w:rStyle w:val="Style16"/>
          <w:sz w:val="28"/>
          <w:szCs w:val="28"/>
        </w:rPr>
        <w:t>Приготовление, оформление и подготовка к реализации холодных блюд, кулинарных изделий, закусок разнообразного ассортимента:</w:t>
      </w:r>
    </w:p>
    <w:p>
      <w:pPr>
        <w:pStyle w:val="Normal"/>
        <w:numPr>
          <w:ilvl w:val="0"/>
          <w:numId w:val="2"/>
        </w:numPr>
        <w:bidi w:val="0"/>
        <w:ind w:left="0" w:right="0" w:firstLine="720"/>
        <w:jc w:val="both"/>
        <w:rPr/>
      </w:pPr>
      <w:bookmarkStart w:id="31" w:name="sub_134331"/>
      <w:bookmarkStart w:id="32" w:name="sub_1343_Копия_1"/>
      <w:bookmarkEnd w:id="31"/>
      <w:bookmarkEnd w:id="32"/>
      <w:r>
        <w:rPr>
          <w:rStyle w:val="Style16"/>
          <w:sz w:val="28"/>
          <w:szCs w:val="28"/>
        </w:rPr>
        <w:t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</w:r>
    </w:p>
    <w:p>
      <w:pPr>
        <w:pStyle w:val="Normal"/>
        <w:numPr>
          <w:ilvl w:val="0"/>
          <w:numId w:val="2"/>
        </w:numPr>
        <w:bidi w:val="0"/>
        <w:ind w:left="0" w:right="0" w:firstLine="720"/>
        <w:jc w:val="both"/>
        <w:rPr/>
      </w:pPr>
      <w:bookmarkStart w:id="33" w:name="sub_134332"/>
      <w:bookmarkStart w:id="34" w:name="sub_134331_Копия_1"/>
      <w:bookmarkEnd w:id="33"/>
      <w:bookmarkEnd w:id="34"/>
      <w:r>
        <w:rPr>
          <w:rStyle w:val="Style16"/>
          <w:sz w:val="28"/>
          <w:szCs w:val="28"/>
        </w:rPr>
        <w:t>ПК 3.2. Осуществлять приготовление, непродолжительное хранение холодных соусов, заправок разнообразного ассортимента.</w:t>
      </w:r>
    </w:p>
    <w:p>
      <w:pPr>
        <w:pStyle w:val="Normal"/>
        <w:numPr>
          <w:ilvl w:val="0"/>
          <w:numId w:val="2"/>
        </w:numPr>
        <w:bidi w:val="0"/>
        <w:ind w:left="0" w:right="0" w:firstLine="720"/>
        <w:jc w:val="both"/>
        <w:rPr/>
      </w:pPr>
      <w:bookmarkStart w:id="35" w:name="sub_134333"/>
      <w:bookmarkStart w:id="36" w:name="sub_134332_Копия_1"/>
      <w:bookmarkEnd w:id="35"/>
      <w:bookmarkEnd w:id="36"/>
      <w:r>
        <w:rPr>
          <w:rStyle w:val="Style16"/>
          <w:sz w:val="28"/>
          <w:szCs w:val="28"/>
        </w:rPr>
        <w:t>ПК 3.3. Осуществлять приготовление, творческое оформление и подготовку к реализации салатов разнообразного ассортимента.</w:t>
      </w:r>
    </w:p>
    <w:p>
      <w:pPr>
        <w:pStyle w:val="Normal"/>
        <w:numPr>
          <w:ilvl w:val="0"/>
          <w:numId w:val="2"/>
        </w:numPr>
        <w:bidi w:val="0"/>
        <w:ind w:left="0" w:right="0" w:firstLine="720"/>
        <w:jc w:val="both"/>
        <w:rPr/>
      </w:pPr>
      <w:bookmarkStart w:id="37" w:name="sub_134334"/>
      <w:bookmarkStart w:id="38" w:name="sub_134333_Копия_1"/>
      <w:bookmarkEnd w:id="37"/>
      <w:bookmarkEnd w:id="38"/>
      <w:r>
        <w:rPr>
          <w:rStyle w:val="Style16"/>
          <w:sz w:val="28"/>
          <w:szCs w:val="28"/>
        </w:rPr>
        <w:t>ПК 3.4. 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</w:r>
    </w:p>
    <w:p>
      <w:pPr>
        <w:pStyle w:val="Normal"/>
        <w:numPr>
          <w:ilvl w:val="0"/>
          <w:numId w:val="2"/>
        </w:numPr>
        <w:bidi w:val="0"/>
        <w:ind w:left="0" w:right="0" w:firstLine="720"/>
        <w:jc w:val="both"/>
        <w:rPr/>
      </w:pPr>
      <w:bookmarkStart w:id="39" w:name="sub_134335"/>
      <w:bookmarkStart w:id="40" w:name="sub_134334_Копия_1"/>
      <w:bookmarkEnd w:id="39"/>
      <w:bookmarkEnd w:id="40"/>
      <w:r>
        <w:rPr>
          <w:rStyle w:val="Style16"/>
          <w:sz w:val="28"/>
          <w:szCs w:val="28"/>
        </w:rPr>
        <w:t>ПК 3.5.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ассортимента.</w:t>
      </w:r>
    </w:p>
    <w:p>
      <w:pPr>
        <w:pStyle w:val="Normal"/>
        <w:numPr>
          <w:ilvl w:val="0"/>
          <w:numId w:val="2"/>
        </w:numPr>
        <w:bidi w:val="0"/>
        <w:ind w:left="0" w:right="0" w:firstLine="720"/>
        <w:jc w:val="both"/>
        <w:rPr/>
      </w:pPr>
      <w:bookmarkStart w:id="41" w:name="sub_134336"/>
      <w:bookmarkStart w:id="42" w:name="sub_134335_Копия_1"/>
      <w:bookmarkEnd w:id="41"/>
      <w:bookmarkEnd w:id="42"/>
      <w:r>
        <w:rPr>
          <w:rStyle w:val="Style16"/>
          <w:sz w:val="28"/>
          <w:szCs w:val="28"/>
        </w:rPr>
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</w:r>
    </w:p>
    <w:p>
      <w:pPr>
        <w:pStyle w:val="Normal"/>
        <w:numPr>
          <w:ilvl w:val="0"/>
          <w:numId w:val="2"/>
        </w:numPr>
        <w:bidi w:val="0"/>
        <w:ind w:left="0" w:right="0" w:firstLine="720"/>
        <w:jc w:val="both"/>
        <w:rPr/>
      </w:pPr>
      <w:bookmarkStart w:id="43" w:name="sub_1344"/>
      <w:bookmarkStart w:id="44" w:name="sub_134336_Копия_1"/>
      <w:bookmarkEnd w:id="43"/>
      <w:bookmarkEnd w:id="44"/>
      <w:r>
        <w:rPr>
          <w:rStyle w:val="Style16"/>
          <w:sz w:val="28"/>
          <w:szCs w:val="28"/>
        </w:rPr>
        <w:t xml:space="preserve"> </w:t>
      </w:r>
      <w:r>
        <w:rPr>
          <w:rStyle w:val="Style16"/>
          <w:sz w:val="28"/>
          <w:szCs w:val="28"/>
        </w:rPr>
        <w:t>Приготовление, оформление и подготовка к реализации холодных и горячих сладких блюд, десертов, напитков разнообразного ассортимента:</w:t>
      </w:r>
    </w:p>
    <w:p>
      <w:pPr>
        <w:pStyle w:val="Normal"/>
        <w:numPr>
          <w:ilvl w:val="0"/>
          <w:numId w:val="2"/>
        </w:numPr>
        <w:bidi w:val="0"/>
        <w:ind w:left="0" w:right="0" w:firstLine="720"/>
        <w:jc w:val="both"/>
        <w:rPr/>
      </w:pPr>
      <w:bookmarkStart w:id="45" w:name="sub_134441"/>
      <w:bookmarkStart w:id="46" w:name="sub_1344_Копия_1"/>
      <w:bookmarkEnd w:id="45"/>
      <w:bookmarkEnd w:id="46"/>
      <w:r>
        <w:rPr>
          <w:rStyle w:val="Style16"/>
          <w:sz w:val="28"/>
          <w:szCs w:val="28"/>
        </w:rPr>
        <w:t>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</w:t>
      </w:r>
    </w:p>
    <w:p>
      <w:pPr>
        <w:pStyle w:val="Normal"/>
        <w:numPr>
          <w:ilvl w:val="0"/>
          <w:numId w:val="2"/>
        </w:numPr>
        <w:bidi w:val="0"/>
        <w:ind w:left="0" w:right="0" w:firstLine="720"/>
        <w:jc w:val="both"/>
        <w:rPr/>
      </w:pPr>
      <w:bookmarkStart w:id="47" w:name="sub_134442"/>
      <w:bookmarkStart w:id="48" w:name="sub_134441_Копия_1"/>
      <w:bookmarkEnd w:id="47"/>
      <w:bookmarkEnd w:id="48"/>
      <w:r>
        <w:rPr>
          <w:rStyle w:val="Style16"/>
          <w:sz w:val="28"/>
          <w:szCs w:val="28"/>
        </w:rPr>
        <w:t>ПК 4.2. Осуществлять приготовление, творческое оформление и подготовку к реализации холодных сладких блюд, десертов разнообразного ассортимента.</w:t>
      </w:r>
    </w:p>
    <w:p>
      <w:pPr>
        <w:pStyle w:val="Normal"/>
        <w:numPr>
          <w:ilvl w:val="0"/>
          <w:numId w:val="2"/>
        </w:numPr>
        <w:bidi w:val="0"/>
        <w:ind w:left="0" w:right="0" w:firstLine="720"/>
        <w:jc w:val="both"/>
        <w:rPr/>
      </w:pPr>
      <w:bookmarkStart w:id="49" w:name="sub_134443"/>
      <w:bookmarkStart w:id="50" w:name="sub_134442_Копия_1"/>
      <w:bookmarkEnd w:id="49"/>
      <w:bookmarkEnd w:id="50"/>
      <w:r>
        <w:rPr>
          <w:rStyle w:val="Style16"/>
          <w:sz w:val="28"/>
          <w:szCs w:val="28"/>
        </w:rPr>
        <w:t>ПК 4.3. Осуществлять приготовление, творческое оформление и подготовку к реализации горячих сладких блюд, десертов разнообразного ассортимента.</w:t>
      </w:r>
    </w:p>
    <w:p>
      <w:pPr>
        <w:pStyle w:val="Normal"/>
        <w:numPr>
          <w:ilvl w:val="0"/>
          <w:numId w:val="2"/>
        </w:numPr>
        <w:bidi w:val="0"/>
        <w:ind w:left="0" w:right="0" w:firstLine="720"/>
        <w:jc w:val="both"/>
        <w:rPr/>
      </w:pPr>
      <w:bookmarkStart w:id="51" w:name="sub_134444"/>
      <w:bookmarkStart w:id="52" w:name="sub_134443_Копия_1"/>
      <w:bookmarkEnd w:id="51"/>
      <w:bookmarkEnd w:id="52"/>
      <w:r>
        <w:rPr>
          <w:rStyle w:val="Style16"/>
          <w:sz w:val="28"/>
          <w:szCs w:val="28"/>
        </w:rPr>
        <w:t>ПК 4.4. Осуществлять приготовление, творческое оформление и подготовку к реализации холодных напитков разнообразного ассортимента.</w:t>
      </w:r>
    </w:p>
    <w:p>
      <w:pPr>
        <w:pStyle w:val="Normal"/>
        <w:numPr>
          <w:ilvl w:val="0"/>
          <w:numId w:val="2"/>
        </w:numPr>
        <w:bidi w:val="0"/>
        <w:ind w:left="0" w:right="0" w:firstLine="720"/>
        <w:jc w:val="both"/>
        <w:rPr/>
      </w:pPr>
      <w:bookmarkStart w:id="53" w:name="sub_134445"/>
      <w:bookmarkStart w:id="54" w:name="sub_134444_Копия_1"/>
      <w:bookmarkEnd w:id="53"/>
      <w:bookmarkEnd w:id="54"/>
      <w:r>
        <w:rPr>
          <w:rStyle w:val="Style16"/>
          <w:sz w:val="28"/>
          <w:szCs w:val="28"/>
        </w:rPr>
        <w:t>ПК 4.5. Осуществлять приготовление, творческое оформление и подготовку к реализации горячих напитков разнообразного ассортимента.</w:t>
      </w:r>
    </w:p>
    <w:p>
      <w:pPr>
        <w:pStyle w:val="Normal"/>
        <w:numPr>
          <w:ilvl w:val="0"/>
          <w:numId w:val="2"/>
        </w:numPr>
        <w:bidi w:val="0"/>
        <w:ind w:left="0" w:right="0" w:firstLine="720"/>
        <w:jc w:val="both"/>
        <w:rPr/>
      </w:pPr>
      <w:bookmarkStart w:id="55" w:name="sub_1345"/>
      <w:bookmarkStart w:id="56" w:name="sub_134445_Копия_1"/>
      <w:bookmarkEnd w:id="55"/>
      <w:bookmarkEnd w:id="56"/>
      <w:r>
        <w:rPr>
          <w:rStyle w:val="Style16"/>
          <w:sz w:val="28"/>
          <w:szCs w:val="28"/>
        </w:rPr>
        <w:t>Приготовление, оформление и подготовка к реализации хлебобулочных, мучных кондитерских изделий разнообразного ассортимента:</w:t>
      </w:r>
    </w:p>
    <w:p>
      <w:pPr>
        <w:pStyle w:val="Normal"/>
        <w:numPr>
          <w:ilvl w:val="0"/>
          <w:numId w:val="2"/>
        </w:numPr>
        <w:bidi w:val="0"/>
        <w:ind w:left="0" w:right="0" w:firstLine="720"/>
        <w:jc w:val="both"/>
        <w:rPr/>
      </w:pPr>
      <w:bookmarkStart w:id="57" w:name="sub_134551"/>
      <w:bookmarkStart w:id="58" w:name="sub_1345_Копия_1"/>
      <w:bookmarkEnd w:id="57"/>
      <w:bookmarkEnd w:id="58"/>
      <w:r>
        <w:rPr>
          <w:rStyle w:val="Style16"/>
          <w:sz w:val="28"/>
          <w:szCs w:val="28"/>
        </w:rPr>
        <w:t>ПК 5.1.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</w:t>
      </w:r>
    </w:p>
    <w:p>
      <w:pPr>
        <w:pStyle w:val="Normal"/>
        <w:numPr>
          <w:ilvl w:val="0"/>
          <w:numId w:val="2"/>
        </w:numPr>
        <w:bidi w:val="0"/>
        <w:ind w:left="0" w:right="0" w:firstLine="720"/>
        <w:jc w:val="both"/>
        <w:rPr/>
      </w:pPr>
      <w:bookmarkStart w:id="59" w:name="sub_134552"/>
      <w:bookmarkStart w:id="60" w:name="sub_134551_Копия_1"/>
      <w:bookmarkEnd w:id="59"/>
      <w:bookmarkEnd w:id="60"/>
      <w:r>
        <w:rPr>
          <w:rStyle w:val="Style16"/>
          <w:sz w:val="28"/>
          <w:szCs w:val="28"/>
        </w:rPr>
        <w:t>ПК 5.2. Осуществлять приготовление и подготовку к использованию отделочных полуфабрикатов для хлебобулочных, мучных кондитерских изделий.</w:t>
      </w:r>
    </w:p>
    <w:p>
      <w:pPr>
        <w:pStyle w:val="Normal"/>
        <w:numPr>
          <w:ilvl w:val="0"/>
          <w:numId w:val="2"/>
        </w:numPr>
        <w:bidi w:val="0"/>
        <w:ind w:left="0" w:right="0" w:firstLine="720"/>
        <w:jc w:val="both"/>
        <w:rPr/>
      </w:pPr>
      <w:bookmarkStart w:id="61" w:name="sub_134553"/>
      <w:bookmarkStart w:id="62" w:name="sub_134552_Копия_1"/>
      <w:bookmarkEnd w:id="61"/>
      <w:bookmarkEnd w:id="62"/>
      <w:r>
        <w:rPr>
          <w:rStyle w:val="Style16"/>
          <w:sz w:val="28"/>
          <w:szCs w:val="28"/>
        </w:rPr>
        <w:t>ПК 5.3. Осуществлять изготовление, творческое оформление, подготовку к реализации хлебобулочных изделий и хлеба разнообразного ассортимента.</w:t>
      </w:r>
    </w:p>
    <w:p>
      <w:pPr>
        <w:pStyle w:val="Normal"/>
        <w:numPr>
          <w:ilvl w:val="0"/>
          <w:numId w:val="2"/>
        </w:numPr>
        <w:bidi w:val="0"/>
        <w:ind w:left="0" w:right="0" w:firstLine="720"/>
        <w:jc w:val="both"/>
        <w:rPr/>
      </w:pPr>
      <w:bookmarkStart w:id="63" w:name="sub_134554"/>
      <w:bookmarkStart w:id="64" w:name="sub_134553_Копия_1"/>
      <w:bookmarkEnd w:id="63"/>
      <w:bookmarkEnd w:id="64"/>
      <w:r>
        <w:rPr>
          <w:rStyle w:val="Style16"/>
          <w:sz w:val="28"/>
          <w:szCs w:val="28"/>
        </w:rPr>
        <w:t>ПК 5.4. Осуществлять изготовление, творческое оформление, подготовку к реализации мучных кондитерских изделий разнообразного ассортимента.</w:t>
      </w:r>
    </w:p>
    <w:p>
      <w:pPr>
        <w:sectPr>
          <w:footerReference w:type="default" r:id="rId2"/>
          <w:type w:val="nextPage"/>
          <w:pgSz w:orient="landscape" w:w="16838" w:h="11906"/>
          <w:pgMar w:left="1134" w:right="1134" w:gutter="0" w:header="0" w:top="1701" w:footer="708" w:bottom="850"/>
          <w:pgNumType w:fmt="decimal"/>
          <w:formProt w:val="false"/>
          <w:titlePg/>
          <w:textDirection w:val="lrTb"/>
          <w:docGrid w:type="default" w:linePitch="100" w:charSpace="4294938623"/>
        </w:sectPr>
        <w:pStyle w:val="Normal"/>
        <w:numPr>
          <w:ilvl w:val="0"/>
          <w:numId w:val="2"/>
        </w:numPr>
        <w:bidi w:val="0"/>
        <w:ind w:left="0" w:right="0" w:firstLine="720"/>
        <w:jc w:val="both"/>
        <w:rPr/>
      </w:pPr>
      <w:bookmarkStart w:id="65" w:name="sub_134554_Копия_1"/>
      <w:bookmarkStart w:id="66" w:name="sub_3435_Копия_1"/>
      <w:bookmarkEnd w:id="65"/>
      <w:bookmarkEnd w:id="66"/>
      <w:r>
        <w:rPr>
          <w:rStyle w:val="Style16"/>
          <w:sz w:val="28"/>
          <w:szCs w:val="28"/>
        </w:rPr>
        <w:t>ПК 5.5. Осуществлять изготовление, творческое оформление, подготовку к реализации пирожных и тортов разнообразного ассортимента.</w:t>
      </w:r>
    </w:p>
    <w:p>
      <w:pPr>
        <w:pStyle w:val="1"/>
        <w:keepLines/>
        <w:bidi w:val="0"/>
        <w:spacing w:lineRule="auto" w:line="276" w:before="280" w:after="0"/>
        <w:ind w:left="0" w:right="0" w:hanging="0"/>
        <w:jc w:val="center"/>
        <w:rPr>
          <w:b/>
          <w:sz w:val="28"/>
        </w:rPr>
      </w:pPr>
      <w:bookmarkStart w:id="67" w:name="__RefHeading___2"/>
      <w:bookmarkEnd w:id="67"/>
      <w:r>
        <w:rPr>
          <w:b/>
          <w:sz w:val="28"/>
        </w:rPr>
        <w:t>2. Структура и содержание общеобразовательной дисциплины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 Объем дисциплины и виды учебной работы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356" w:type="dxa"/>
        <w:jc w:val="left"/>
        <w:tblInd w:w="-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7"/>
        <w:gridCol w:w="1559"/>
      </w:tblGrid>
      <w:tr>
        <w:trPr>
          <w:trHeight w:val="460" w:hRule="atLeast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учебной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Объем в часах*</w:t>
            </w:r>
          </w:p>
        </w:tc>
      </w:tr>
      <w:tr>
        <w:trPr>
          <w:trHeight w:val="460" w:hRule="atLeast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образовательной программы дисциплины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</w:tr>
      <w:tr>
        <w:trPr>
          <w:trHeight w:val="490" w:hRule="atLeast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т. ч.:</w:t>
            </w:r>
          </w:p>
        </w:tc>
      </w:tr>
      <w:tr>
        <w:trPr>
          <w:trHeight w:val="490" w:hRule="atLeast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содержание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</w:t>
            </w:r>
          </w:p>
        </w:tc>
      </w:tr>
      <w:tr>
        <w:trPr>
          <w:trHeight w:val="490" w:hRule="atLeast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т. ч.: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90" w:hRule="atLeast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</w:tr>
      <w:tr>
        <w:trPr>
          <w:trHeight w:val="490" w:hRule="atLeast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>
        <w:trPr>
          <w:trHeight w:val="490" w:hRule="atLeast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*Профессионально ориентированное содержание (содержание прикладного модуля)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16*</w:t>
            </w:r>
          </w:p>
        </w:tc>
      </w:tr>
      <w:tr>
        <w:trPr>
          <w:trHeight w:val="490" w:hRule="atLeast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т. ч.: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90" w:hRule="atLeast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rPr>
          <w:trHeight w:val="490" w:hRule="atLeast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rPr>
          <w:trHeight w:val="602" w:hRule="atLeast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 (дифференцированный зачет)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</w:tbl>
    <w:p>
      <w:pPr>
        <w:pStyle w:val="Normal"/>
        <w:bidi w:val="0"/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i/>
          <w:i/>
        </w:rPr>
      </w:pPr>
      <w:r>
        <w:rPr/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</w:r>
    </w:p>
    <w:p>
      <w:pPr>
        <w:sectPr>
          <w:footerReference w:type="default" r:id="rId3"/>
          <w:footerReference w:type="first" r:id="rId4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100" w:charSpace="4294938623"/>
        </w:sectPr>
        <w:pStyle w:val="Normal"/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2.2. Тематический план и содержание дисциплины «География»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457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8930"/>
        <w:gridCol w:w="1133"/>
        <w:gridCol w:w="1846"/>
      </w:tblGrid>
      <w:tr>
        <w:trPr>
          <w:tblHeader w:val="true"/>
          <w:trHeight w:val="411" w:hRule="atLeast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Объём часов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Формируемые компетенции</w:t>
            </w:r>
          </w:p>
        </w:tc>
      </w:tr>
      <w:tr>
        <w:trPr>
          <w:trHeight w:val="411" w:hRule="atLeast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>
        <w:trPr>
          <w:trHeight w:val="106" w:hRule="atLeast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</w:tr>
      <w:tr>
        <w:trPr>
          <w:trHeight w:val="106" w:hRule="atLeast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 География как наука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rPr>
          <w:trHeight w:val="106" w:hRule="atLeast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1.1.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Традиционные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новые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методы в географии.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Географические прогнозы.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Географическая культура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Традиционные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новые методы исследований в географических науках, их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разных сферах человеческой деятельности. Современные направления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географических исследований. Источники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географической информации, геоинформационные </w:t>
            </w:r>
            <w:r>
              <w:rPr>
                <w:rFonts w:ascii="Times New Roman" w:hAnsi="Times New Roman"/>
                <w:sz w:val="24"/>
              </w:rPr>
              <w:t>системы.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Географические прогнозы как результат </w:t>
            </w:r>
            <w:r>
              <w:rPr>
                <w:rFonts w:ascii="Times New Roman" w:hAnsi="Times New Roman"/>
                <w:spacing w:val="-2"/>
                <w:sz w:val="24"/>
              </w:rPr>
              <w:t>географических исследований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Элементы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географической культуры: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географическая </w:t>
            </w:r>
            <w:r>
              <w:rPr>
                <w:rFonts w:ascii="Times New Roman" w:hAnsi="Times New Roman"/>
                <w:sz w:val="24"/>
              </w:rPr>
              <w:t>картина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мира, </w:t>
            </w:r>
            <w:r>
              <w:rPr>
                <w:rFonts w:ascii="Times New Roman" w:hAnsi="Times New Roman"/>
                <w:sz w:val="24"/>
              </w:rPr>
              <w:t>географическое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мышление, язык географии. Их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значимость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представителей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разных </w:t>
            </w:r>
            <w:r>
              <w:rPr>
                <w:rFonts w:ascii="Times New Roman" w:hAnsi="Times New Roman"/>
                <w:spacing w:val="-2"/>
                <w:sz w:val="24"/>
              </w:rPr>
              <w:t>профессий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06" w:hRule="atLeast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Природопользование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геоэкология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06" w:hRule="atLeast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2.1.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Географическая среда. Естественный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антропогенный </w:t>
            </w:r>
            <w:r>
              <w:rPr>
                <w:rFonts w:ascii="Times New Roman" w:hAnsi="Times New Roman"/>
                <w:spacing w:val="-2"/>
                <w:sz w:val="24"/>
              </w:rPr>
              <w:t>ландшафты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Географическая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среда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 геосистема; факторы, её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формирующие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изменяющие.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Адаптация человека к различным природным условиям территорий, её изменение во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времени.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Географическая и окружающая среда.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Естественный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антропогенный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ландшафты. </w:t>
            </w:r>
            <w:r>
              <w:rPr>
                <w:rFonts w:ascii="Times New Roman" w:hAnsi="Times New Roman"/>
                <w:sz w:val="24"/>
              </w:rPr>
              <w:t>Проблема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сохранения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ландшафтного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культурного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разнообразия на Земле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06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3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 xml:space="preserve">1. Классификация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ландшафтов </w:t>
            </w:r>
            <w:r>
              <w:rPr>
                <w:rFonts w:ascii="Times New Roman" w:hAnsi="Times New Roman"/>
                <w:sz w:val="24"/>
              </w:rPr>
              <w:t>с использованием источников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географической </w:t>
            </w:r>
            <w:r>
              <w:rPr>
                <w:rFonts w:ascii="Times New Roman" w:hAnsi="Times New Roman"/>
                <w:spacing w:val="-2"/>
                <w:sz w:val="24"/>
              </w:rPr>
              <w:t>информации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Тема 2.2. 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Проблемы взаимодействия </w:t>
            </w:r>
            <w:r>
              <w:rPr>
                <w:rFonts w:ascii="Times New Roman" w:hAnsi="Times New Roman"/>
                <w:sz w:val="24"/>
              </w:rPr>
              <w:t>человека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Опасные природные явления, климатические изменения, повышение уровня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Мирового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океана, </w:t>
            </w:r>
            <w:r>
              <w:rPr>
                <w:rFonts w:ascii="Times New Roman" w:hAnsi="Times New Roman"/>
                <w:spacing w:val="-2"/>
                <w:sz w:val="24"/>
              </w:rPr>
              <w:t>загрязнение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окружающей </w:t>
            </w:r>
            <w:r>
              <w:rPr>
                <w:rFonts w:ascii="Times New Roman" w:hAnsi="Times New Roman"/>
                <w:sz w:val="24"/>
              </w:rPr>
              <w:t>среды. «Климатические беженцы». Стратегия устойчивого развития. Цели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устойчивого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развития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роль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географических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наук в их достижении. Особо охраняемые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природные территории как один из объектов целей устойчивого развития. Объекты Всемирного природного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культурного </w:t>
            </w:r>
            <w:r>
              <w:rPr>
                <w:rFonts w:ascii="Times New Roman" w:hAnsi="Times New Roman"/>
                <w:spacing w:val="-2"/>
                <w:sz w:val="24"/>
              </w:rPr>
              <w:t>наследия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06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009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 xml:space="preserve">2. Определение целей и задач учебного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исследования, </w:t>
            </w:r>
            <w:r>
              <w:rPr>
                <w:rFonts w:ascii="Times New Roman" w:hAnsi="Times New Roman"/>
                <w:sz w:val="24"/>
              </w:rPr>
              <w:t>связанного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опасными природными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явлениями и (или) глобальными изменениями климата и (или) загрязнением Мирового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океана,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выбор формы фиксации результатов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наблюдения </w:t>
            </w:r>
            <w:r>
              <w:rPr>
                <w:rFonts w:ascii="Times New Roman" w:hAnsi="Times New Roman"/>
                <w:spacing w:val="-2"/>
                <w:sz w:val="24"/>
              </w:rPr>
              <w:t>(исследования)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06" w:hRule="atLeast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2.3. Природные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ресурсы и их виды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размещения природных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ресурсов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мира.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Природно-ресурсный </w:t>
            </w:r>
            <w:r>
              <w:rPr>
                <w:rFonts w:ascii="Times New Roman" w:hAnsi="Times New Roman"/>
                <w:sz w:val="24"/>
              </w:rPr>
              <w:t>капитал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регионов,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крупных стран, в том числе России.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Ресурсообеспеченность. </w:t>
            </w:r>
            <w:r>
              <w:rPr>
                <w:rFonts w:ascii="Times New Roman" w:hAnsi="Times New Roman"/>
                <w:sz w:val="24"/>
              </w:rPr>
              <w:t>Истощение природных ресурсов. Обеспеченность стран стратегическими ресурсами: нефтью, газом, ураном,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рудными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другими полезными ископаемыми. Земельные ресурсы.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Обеспеченность </w:t>
            </w:r>
            <w:r>
              <w:rPr>
                <w:rFonts w:ascii="Times New Roman" w:hAnsi="Times New Roman"/>
                <w:sz w:val="24"/>
              </w:rPr>
              <w:t>человечества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пресной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водой. Гидроэнергоресурсы Земли, перспективы их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использования. </w:t>
            </w:r>
            <w:r>
              <w:rPr>
                <w:rFonts w:ascii="Times New Roman" w:hAnsi="Times New Roman"/>
                <w:sz w:val="24"/>
              </w:rPr>
              <w:t>География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лесных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ресурсов, лесной фонд мира. Обезлесение,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его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причины и распространение. Роль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природных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ресурсов Мирового океана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(энергетических, биологических, </w:t>
            </w:r>
            <w:r>
              <w:rPr>
                <w:rFonts w:ascii="Times New Roman" w:hAnsi="Times New Roman"/>
                <w:sz w:val="24"/>
              </w:rPr>
              <w:t>минеральных) в жизни человечества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перспективы их использования. </w:t>
            </w:r>
            <w:r>
              <w:rPr>
                <w:rFonts w:ascii="Times New Roman" w:hAnsi="Times New Roman"/>
                <w:spacing w:val="-2"/>
                <w:sz w:val="24"/>
              </w:rPr>
              <w:t>Агроклиматические ресурсы.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Рекреационные ресурсы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06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03" w:leader="none"/>
              </w:tabs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3. Оценка природно-ресурсного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капитала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одной из стран (по выбору) по источникам </w:t>
            </w:r>
            <w:r>
              <w:rPr>
                <w:rFonts w:ascii="Times New Roman" w:hAnsi="Times New Roman"/>
                <w:spacing w:val="-2"/>
                <w:sz w:val="24"/>
              </w:rPr>
              <w:t>географической информации.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03" w:leader="none"/>
              </w:tabs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4. 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пределение ресурсообеспеченности </w:t>
            </w:r>
            <w:r>
              <w:rPr>
                <w:rFonts w:ascii="Times New Roman" w:hAnsi="Times New Roman"/>
                <w:sz w:val="24"/>
              </w:rPr>
              <w:t>стран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отдельными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видами природных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ресурсов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06" w:hRule="atLeast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3.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политическая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карта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rPr>
          <w:trHeight w:val="160" w:hRule="atLeast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Тема 3.1. Политическая география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геополитика.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типология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стран </w:t>
            </w:r>
            <w:r>
              <w:rPr>
                <w:rFonts w:ascii="Times New Roman" w:hAnsi="Times New Roman"/>
                <w:spacing w:val="-4"/>
                <w:sz w:val="24"/>
              </w:rPr>
              <w:t>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Теоретические основы геополитики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науки. Политическая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география и геополитика. Политическая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карта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мира и изменения, на ней происходящие. Новая многополярная модель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политического </w:t>
            </w:r>
            <w:r>
              <w:rPr>
                <w:rFonts w:ascii="Times New Roman" w:hAnsi="Times New Roman"/>
                <w:sz w:val="24"/>
              </w:rPr>
              <w:t xml:space="preserve">мироустройства, очаги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геополитических </w:t>
            </w:r>
            <w:r>
              <w:rPr>
                <w:rFonts w:ascii="Times New Roman" w:hAnsi="Times New Roman"/>
                <w:sz w:val="24"/>
              </w:rPr>
              <w:t>конфликтов.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Политико-</w:t>
            </w:r>
            <w:r>
              <w:rPr>
                <w:rFonts w:ascii="Times New Roman" w:hAnsi="Times New Roman"/>
                <w:spacing w:val="-2"/>
                <w:sz w:val="24"/>
              </w:rPr>
              <w:t>географическое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положение. </w:t>
            </w:r>
            <w:r>
              <w:rPr>
                <w:rFonts w:ascii="Times New Roman" w:hAnsi="Times New Roman"/>
                <w:sz w:val="24"/>
              </w:rPr>
              <w:t>Специфика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 как евразийского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приарктического </w:t>
            </w:r>
            <w:r>
              <w:rPr>
                <w:rFonts w:ascii="Times New Roman" w:hAnsi="Times New Roman"/>
                <w:spacing w:val="-2"/>
                <w:sz w:val="24"/>
              </w:rPr>
              <w:t>государства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Основные типы стран: критерии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выделения. Формы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правления </w:t>
            </w:r>
            <w:r>
              <w:rPr>
                <w:rFonts w:ascii="Times New Roman" w:hAnsi="Times New Roman"/>
                <w:sz w:val="24"/>
              </w:rPr>
              <w:t>государств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мира,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унитарное </w:t>
            </w:r>
            <w:r>
              <w:rPr>
                <w:rFonts w:ascii="Times New Roman" w:hAnsi="Times New Roman"/>
                <w:sz w:val="24"/>
              </w:rPr>
              <w:t>и федеративное государственное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устройство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06" w:hRule="atLeast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4.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Население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мира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rPr>
          <w:trHeight w:val="106" w:hRule="atLeast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Тема 4.1. Численность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воспроизводство </w:t>
            </w:r>
            <w:r>
              <w:rPr>
                <w:rFonts w:ascii="Times New Roman" w:hAnsi="Times New Roman"/>
                <w:spacing w:val="-2"/>
                <w:sz w:val="24"/>
              </w:rPr>
              <w:t>населения.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структура </w:t>
            </w:r>
            <w:r>
              <w:rPr>
                <w:rFonts w:ascii="Times New Roman" w:hAnsi="Times New Roman"/>
                <w:spacing w:val="-2"/>
                <w:sz w:val="24"/>
              </w:rPr>
              <w:t>населения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Численность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населения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мира и динамика её изменения. Теория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демографического перехода.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Воспроизводство </w:t>
            </w:r>
            <w:r>
              <w:rPr>
                <w:rFonts w:ascii="Times New Roman" w:hAnsi="Times New Roman"/>
                <w:sz w:val="24"/>
              </w:rPr>
              <w:t>населения, его типы 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странах с различным уровнем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социально-экономического </w:t>
            </w:r>
            <w:r>
              <w:rPr>
                <w:rFonts w:ascii="Times New Roman" w:hAnsi="Times New Roman"/>
                <w:sz w:val="24"/>
              </w:rPr>
              <w:t>развития (демографический взрыв, демографический кризис,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старение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населения). Демографическая политика и её направления в странах различных типов воспроизводства населения.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Возрастной и половой состав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населения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мира. Структура занятости населения в странах с различным уровнем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социально-экономического </w:t>
            </w:r>
            <w:r>
              <w:rPr>
                <w:rFonts w:ascii="Times New Roman" w:hAnsi="Times New Roman"/>
                <w:sz w:val="24"/>
              </w:rPr>
              <w:t>развития.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Этнический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 населения.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Крупные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народы, языковые семьи и группы, особенности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размещения. Религиозный состав населения.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Мировые </w:t>
            </w:r>
            <w:r>
              <w:rPr>
                <w:rFonts w:ascii="Times New Roman" w:hAnsi="Times New Roman"/>
                <w:sz w:val="24"/>
              </w:rPr>
              <w:t>и национальные религии, главные районы распространения.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Население мира и глобализация. География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культуры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географических наук. Современные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цивилизации, </w:t>
            </w:r>
            <w:r>
              <w:rPr>
                <w:rFonts w:ascii="Times New Roman" w:hAnsi="Times New Roman"/>
                <w:sz w:val="24"/>
              </w:rPr>
              <w:t>географические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рубежи цивилизации Запада 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цивилизации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Востока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04" w:leader="none"/>
              </w:tabs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5. Определение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сравнение темпов роста населения крупных по численности населения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регионов мира (форма фиксации результатов анализа по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выбору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обучающихся).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Объяснение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особенности демографической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политики в странах с различным типом воспроизводства </w:t>
            </w:r>
            <w:r>
              <w:rPr>
                <w:rFonts w:ascii="Times New Roman" w:hAnsi="Times New Roman"/>
                <w:spacing w:val="-2"/>
                <w:sz w:val="24"/>
              </w:rPr>
              <w:t>населения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06" w:hRule="atLeast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Тема 4.2.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Размещение населения.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жизни </w:t>
            </w:r>
            <w:r>
              <w:rPr>
                <w:rFonts w:ascii="Times New Roman" w:hAnsi="Times New Roman"/>
                <w:spacing w:val="-2"/>
                <w:sz w:val="24"/>
              </w:rPr>
              <w:t>населения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 экономических типов. Городские агломерации и мегалополисы мира.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регионов мира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06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7. Сравнение и объяснение различий в соотношении городского и сельского населения разных регионов мира на основе анализа статистических данных.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8.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06" w:hRule="atLeast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5.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Мировое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хозяйство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rPr>
          <w:trHeight w:val="411" w:hRule="atLeast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5.1.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и структура мирового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хозяйства.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Международное географическое </w:t>
            </w:r>
            <w:r>
              <w:rPr>
                <w:rFonts w:ascii="Times New Roman" w:hAnsi="Times New Roman"/>
                <w:sz w:val="24"/>
              </w:rPr>
              <w:t>разделение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ПК </w:t>
            </w:r>
            <w:r>
              <w:rPr>
                <w:rStyle w:val="Style15"/>
                <w:rFonts w:ascii="Times New Roman" w:hAnsi="Times New Roman"/>
                <w:b/>
                <w:i/>
                <w:sz w:val="24"/>
                <w:vertAlign w:val="superscript"/>
              </w:rPr>
              <w:footnoteReference w:id="2"/>
            </w:r>
            <w:r>
              <w:rPr>
                <w:rFonts w:ascii="Times New Roman" w:hAnsi="Times New Roman"/>
                <w:i/>
                <w:sz w:val="24"/>
              </w:rPr>
              <w:t>…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Мировое хозяйство: определение и состав. Основные этапы развития мирового хозяйства.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06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9. Сравнение структуры экономики аграрных, индустриальных и постиндустриальных стран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06" w:hRule="atLeast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Тема 5.2. Международная экономическая интеграция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/>
            </w:r>
          </w:p>
        </w:tc>
      </w:tr>
      <w:tr>
        <w:trPr>
          <w:trHeight w:val="200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экономическая интеграция. Крупнейшие международные отраслевые и региональные интеграционные группировки. Глобализация мировой экономики и её влияние на хозяйство стран разных социально- экономических типов. Транснациональные корпорации (ТНК) и их роль в мировой экономике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06" w:hRule="atLeast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Профессионально ориентированное содержание </w:t>
            </w:r>
            <w:r>
              <w:rPr>
                <w:rStyle w:val="11"/>
                <w:rFonts w:ascii="Times New Roman" w:hAnsi="Times New Roman"/>
                <w:b/>
                <w:sz w:val="24"/>
              </w:rPr>
              <w:t>(содержание прикладного модуля)</w:t>
            </w:r>
          </w:p>
        </w:tc>
      </w:tr>
      <w:tr>
        <w:trPr>
          <w:trHeight w:val="229" w:hRule="atLeast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5.3.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главных отраслей мирового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хозяйства. Промышленность </w:t>
            </w:r>
            <w:r>
              <w:rPr>
                <w:rFonts w:ascii="Times New Roman" w:hAnsi="Times New Roman"/>
                <w:spacing w:val="-4"/>
                <w:sz w:val="24"/>
              </w:rPr>
              <w:t>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(профессионально ориентированное)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угля. Топливно-энергетический комплекс мира: основные этапы развития, «энергопереход».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возобновляемых источников энергии.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возобновляемые источники энергии. Роль России как крупнейшего поставщика топливно-энергетических и сырьевых ресурсов в мировой экономике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древесины и продукции целлюлозно-бумажной промышленности. Влияние химической и лесной промышленности на окружающую среду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Сельское хозяйство.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Животноводство. Ведущие экспортёры и импортёры продукции животноводства. Рыболовство и аквакультура: географические особенности. Влияние сельского хозяйства и отдельных его отраслей на окружающую среду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Сфера нематериального производства. Мировой транспорт. </w:t>
            </w:r>
            <w:r>
              <w:rPr>
                <w:rStyle w:val="11"/>
                <w:rFonts w:ascii="Times New Roman" w:hAnsi="Times New Roman"/>
                <w:sz w:val="24"/>
              </w:rPr>
              <w:t>Роль разных видов транспорта в современном мире. Основные международные магистрали и транспортные узлы. Мировая система научно-исследовательских и опытно-конструкторских работ.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727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10. Представление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 диаграмм данных 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динамике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изменения объёмов и структуры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производства </w:t>
            </w:r>
            <w:r>
              <w:rPr>
                <w:rFonts w:ascii="Times New Roman" w:hAnsi="Times New Roman"/>
                <w:sz w:val="24"/>
              </w:rPr>
              <w:t>электроэнергии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мире.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11. Размещение профильной отрасли мирового хозяйства на карте мира.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12. Составление экономико-географической характеристики профильной отрасли.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13. Определение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направления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грузопотоков </w:t>
            </w:r>
            <w:r>
              <w:rPr>
                <w:rFonts w:ascii="Times New Roman" w:hAnsi="Times New Roman"/>
                <w:sz w:val="24"/>
              </w:rPr>
              <w:t>продовольствия на основе анализа статистических материалов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создание карты «Основные экспортёры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импортёры продовольствия»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содержание</w:t>
            </w:r>
          </w:p>
        </w:tc>
      </w:tr>
      <w:tr>
        <w:trPr>
          <w:trHeight w:val="284" w:hRule="atLeast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6. Регионы и страны мира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6.1.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Регионы мира. Зарубежная Европа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Зарубежная Европа: состав (субрегионы Западная Европа, Северная Европа, Южная Европа, Восточная Европа), общая характеристика. Общие черты и особенности природно-ресурсного капитала, населения и хозяйства стран субрегионов. Геополитические проблемы региона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5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Практическое занятие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 xml:space="preserve">14. Сравнение по уровню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социально-экономического </w:t>
            </w:r>
            <w:r>
              <w:rPr>
                <w:rFonts w:ascii="Times New Roman" w:hAnsi="Times New Roman"/>
                <w:sz w:val="24"/>
              </w:rPr>
              <w:t>развития стран различных субрегионов Зарубежной Европы с использованием источников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географической информации (по выбору)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24" w:hRule="atLeast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6.2. Зарубежная Азия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84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Зарубежная Азия: состав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Современные экономические отношения России со странами Зарубежной Азии (Китай, Индия, Турция, страны Центральной Азии)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</w:tr>
      <w:tr>
        <w:trPr>
          <w:trHeight w:val="285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 xml:space="preserve">15. Сравнение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международной промышленной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сельскохозяйственной специализации Китая и Индии на основании анализа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данных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экспорте основных видов продукции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90" w:hRule="atLeast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6.3.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Америка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Америка: состав (субрегионы: Северная Америка, Латинская Америка), общие черты и особенности природно- ресурсного капитала, населения и хозяйства субрегионов. Особенности экономико-географического положения природно-ресурсного капитала, населения, хозяйства США и Канады, стран Латинской Америки, современные проблемы (на примере США, Канады, Мексики, Бразилии)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</w:tr>
      <w:tr>
        <w:trPr>
          <w:trHeight w:val="259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658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16. Объяснение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особенностей территориальной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структуры хозяйства Канады и Бразилии на основе анализа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географических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карт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03" w:hRule="atLeast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6.4.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Африка.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Австралия и Океания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Африка: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состав </w:t>
            </w:r>
            <w:r>
              <w:rPr>
                <w:rFonts w:ascii="Times New Roman" w:hAnsi="Times New Roman"/>
                <w:sz w:val="24"/>
              </w:rPr>
              <w:t>(субрегионы: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Северная </w:t>
            </w:r>
            <w:r>
              <w:rPr>
                <w:rFonts w:ascii="Times New Roman" w:hAnsi="Times New Roman"/>
                <w:sz w:val="24"/>
              </w:rPr>
              <w:t>Африка,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Западная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Африка, </w:t>
            </w:r>
            <w:r>
              <w:rPr>
                <w:rFonts w:ascii="Times New Roman" w:hAnsi="Times New Roman"/>
                <w:sz w:val="24"/>
              </w:rPr>
              <w:t>Центральная Африка, Восточная Африка, Южная Африка),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общая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экономико-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географическая характеристика. </w:t>
            </w:r>
            <w:r>
              <w:rPr>
                <w:rFonts w:ascii="Times New Roman" w:hAnsi="Times New Roman"/>
                <w:sz w:val="24"/>
              </w:rPr>
              <w:t>Особенности природно- ресурсного капитала, населения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хозяйства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стран субрегионов. Последствия колониализма в экономике Африки. Экономические и социальные проблемы региона. Особенности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экономико-географического </w:t>
            </w:r>
            <w:r>
              <w:rPr>
                <w:rFonts w:ascii="Times New Roman" w:hAnsi="Times New Roman"/>
                <w:sz w:val="24"/>
              </w:rPr>
              <w:t>положения, природно- ресурсного капитала, населения, хозяйства стран Африки (на примере ЮАР, Египта, Алжира, Нигерии)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1"/>
                <w:rFonts w:ascii="Times New Roman" w:hAnsi="Times New Roman"/>
                <w:sz w:val="24"/>
              </w:rPr>
      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 Океании: особенности природных ресурсов, населения и хозяйства. Место в международном географическом разделении труда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</w:tr>
      <w:tr>
        <w:trPr>
          <w:trHeight w:val="313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17. Сравнение на основе анализа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статистических данных роли сельского хозяйства в экономике Алжира и Эфиопии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06" w:hRule="atLeast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Профессионально ориентированное содержание</w:t>
            </w:r>
          </w:p>
        </w:tc>
      </w:tr>
      <w:tr>
        <w:trPr>
          <w:trHeight w:val="103" w:hRule="atLeast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6.5.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 на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геополитической, геоэкономической и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геодемографической </w:t>
            </w:r>
            <w:r>
              <w:rPr>
                <w:rFonts w:ascii="Times New Roman" w:hAnsi="Times New Roman"/>
                <w:sz w:val="24"/>
              </w:rPr>
              <w:t>карте 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К2</w:t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место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 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мировой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политике, </w:t>
            </w:r>
            <w:r>
              <w:rPr>
                <w:rFonts w:ascii="Times New Roman" w:hAnsi="Times New Roman"/>
                <w:sz w:val="24"/>
              </w:rPr>
              <w:t>экономике,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человеческом </w:t>
            </w:r>
            <w:r>
              <w:rPr>
                <w:rFonts w:ascii="Times New Roman" w:hAnsi="Times New Roman"/>
                <w:spacing w:val="-2"/>
                <w:sz w:val="24"/>
              </w:rPr>
              <w:t>потенциале.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sz w:val="24"/>
              </w:rPr>
              <w:t>интеграции России в мировое сообщество. Географические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аспекты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решения внешнеэкономических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внешнеполитических задач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России. География отраслей международной специализации РФ. Развитие и размещение предприятий профильной отрасли в России*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2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18. Изменение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направления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международных </w:t>
            </w:r>
            <w:r>
              <w:rPr>
                <w:rFonts w:ascii="Times New Roman" w:hAnsi="Times New Roman"/>
                <w:sz w:val="24"/>
              </w:rPr>
              <w:t xml:space="preserve">экономических связей России в новых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геоэкономических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геополитических </w:t>
            </w:r>
            <w:r>
              <w:rPr>
                <w:rFonts w:ascii="Times New Roman" w:hAnsi="Times New Roman"/>
                <w:spacing w:val="-2"/>
                <w:sz w:val="24"/>
              </w:rPr>
              <w:t>условиях*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06" w:hRule="atLeast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содержание </w:t>
            </w:r>
          </w:p>
        </w:tc>
      </w:tr>
      <w:tr>
        <w:trPr>
          <w:trHeight w:val="199" w:hRule="atLeast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7. Глобальные проблемы человечества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>
        <w:trPr>
          <w:trHeight w:val="200" w:hRule="atLeast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7.1. Глобальные проблемы человечества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Группы глобальных проблем: геополитические, экологические, демографические. 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человека и его экономику. 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 Глобальные проблемы народонаселения: демографическая, продовольственная, роста городов, здоровья и долголетия человека. Взаимосвязь глобальных геополитических, экологических проблем и проблем народонаселения.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9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19.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08" w:hRule="atLeast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color w:val="181818"/>
                <w:sz w:val="24"/>
                <w:shd w:fill="FFFFFF" w:val="clear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Промежуточная аттестация </w:t>
            </w:r>
            <w:r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Дифференцированный зачет)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05" w:hRule="atLeast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 часа</w:t>
            </w:r>
          </w:p>
        </w:tc>
        <w:tc>
          <w:tcPr>
            <w:tcW w:w="1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bidi w:val="0"/>
        <w:spacing w:before="0" w:after="0"/>
        <w:ind w:left="0" w:right="57" w:hanging="0"/>
        <w:jc w:val="center"/>
        <w:outlineLvl w:val="0"/>
        <w:rPr>
          <w:rFonts w:ascii="Times New Roman" w:hAnsi="Times New Roman"/>
          <w:b/>
          <w:sz w:val="28"/>
        </w:rPr>
      </w:pPr>
      <w:bookmarkStart w:id="68" w:name="__RefHeading___3"/>
      <w:bookmarkEnd w:id="68"/>
      <w:r>
        <w:rPr>
          <w:rFonts w:ascii="Times New Roman" w:hAnsi="Times New Roman"/>
          <w:b/>
          <w:sz w:val="28"/>
        </w:rPr>
        <w:t>3. Условия реализации программы общеобразовательной дисциплины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b/>
          <w:sz w:val="28"/>
        </w:rPr>
      </w:pPr>
      <w:r>
        <w:rPr>
          <w:rStyle w:val="11"/>
          <w:rFonts w:ascii="Times New Roman" w:hAnsi="Times New Roman"/>
          <w:b/>
          <w:sz w:val="28"/>
        </w:rPr>
        <w:t>3.1. Требования к минимальному материально-техническому обеспечению</w:t>
      </w:r>
    </w:p>
    <w:p>
      <w:pPr>
        <w:pStyle w:val="Normal"/>
        <w:tabs>
          <w:tab w:val="clear" w:pos="709"/>
          <w:tab w:val="left" w:pos="973" w:leader="none"/>
          <w:tab w:val="left" w:pos="1889" w:leader="none"/>
          <w:tab w:val="left" w:pos="2805" w:leader="none"/>
          <w:tab w:val="left" w:pos="3721" w:leader="none"/>
          <w:tab w:val="left" w:pos="4637" w:leader="none"/>
          <w:tab w:val="left" w:pos="5553" w:leader="none"/>
          <w:tab w:val="left" w:pos="6469" w:leader="none"/>
          <w:tab w:val="left" w:pos="7385" w:leader="none"/>
          <w:tab w:val="left" w:pos="8301" w:leader="none"/>
          <w:tab w:val="left" w:pos="9217" w:leader="none"/>
          <w:tab w:val="left" w:pos="10133" w:leader="none"/>
          <w:tab w:val="left" w:pos="11049" w:leader="none"/>
          <w:tab w:val="left" w:pos="11965" w:leader="none"/>
          <w:tab w:val="left" w:pos="12881" w:leader="none"/>
          <w:tab w:val="left" w:pos="13797" w:leader="none"/>
          <w:tab w:val="left" w:pos="14713" w:leader="none"/>
        </w:tabs>
        <w:bidi w:val="0"/>
        <w:spacing w:before="0" w:after="0"/>
        <w:ind w:left="57" w:right="57" w:firstLine="510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Реализация программы дисциплины требует наличия учебного кабинета Географии.</w:t>
      </w:r>
    </w:p>
    <w:p>
      <w:pPr>
        <w:pStyle w:val="Normal"/>
        <w:tabs>
          <w:tab w:val="clear" w:pos="709"/>
          <w:tab w:val="left" w:pos="973" w:leader="none"/>
          <w:tab w:val="left" w:pos="1889" w:leader="none"/>
          <w:tab w:val="left" w:pos="2805" w:leader="none"/>
          <w:tab w:val="left" w:pos="3721" w:leader="none"/>
          <w:tab w:val="left" w:pos="4637" w:leader="none"/>
          <w:tab w:val="left" w:pos="5553" w:leader="none"/>
          <w:tab w:val="left" w:pos="6469" w:leader="none"/>
          <w:tab w:val="left" w:pos="7385" w:leader="none"/>
          <w:tab w:val="left" w:pos="8301" w:leader="none"/>
          <w:tab w:val="left" w:pos="9217" w:leader="none"/>
          <w:tab w:val="left" w:pos="10133" w:leader="none"/>
          <w:tab w:val="left" w:pos="11049" w:leader="none"/>
          <w:tab w:val="left" w:pos="11965" w:leader="none"/>
          <w:tab w:val="left" w:pos="12881" w:leader="none"/>
          <w:tab w:val="left" w:pos="13797" w:leader="none"/>
          <w:tab w:val="left" w:pos="14713" w:leader="none"/>
        </w:tabs>
        <w:bidi w:val="0"/>
        <w:spacing w:before="0" w:after="0"/>
        <w:ind w:left="57" w:right="57" w:firstLine="510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Эффективность преподавания курса географии зависит от наличия соответствующего материально-технического оснащения. Это объясняется особенностями курса, в первую очередь его многопрофильностью и практической направленностью.</w:t>
      </w:r>
    </w:p>
    <w:p>
      <w:pPr>
        <w:pStyle w:val="Normal"/>
        <w:tabs>
          <w:tab w:val="clear" w:pos="709"/>
          <w:tab w:val="left" w:pos="973" w:leader="none"/>
          <w:tab w:val="left" w:pos="1889" w:leader="none"/>
          <w:tab w:val="left" w:pos="2805" w:leader="none"/>
          <w:tab w:val="left" w:pos="3721" w:leader="none"/>
          <w:tab w:val="left" w:pos="4637" w:leader="none"/>
          <w:tab w:val="left" w:pos="5553" w:leader="none"/>
          <w:tab w:val="left" w:pos="6469" w:leader="none"/>
          <w:tab w:val="left" w:pos="7385" w:leader="none"/>
          <w:tab w:val="left" w:pos="8301" w:leader="none"/>
          <w:tab w:val="left" w:pos="9217" w:leader="none"/>
          <w:tab w:val="left" w:pos="10133" w:leader="none"/>
          <w:tab w:val="left" w:pos="11049" w:leader="none"/>
          <w:tab w:val="left" w:pos="11965" w:leader="none"/>
          <w:tab w:val="left" w:pos="12881" w:leader="none"/>
          <w:tab w:val="left" w:pos="13797" w:leader="none"/>
          <w:tab w:val="left" w:pos="14713" w:leader="none"/>
        </w:tabs>
        <w:bidi w:val="0"/>
        <w:spacing w:before="0" w:after="0"/>
        <w:ind w:left="57" w:right="57" w:firstLine="510"/>
        <w:jc w:val="both"/>
        <w:rPr>
          <w:rFonts w:ascii="Times New Roman" w:hAnsi="Times New Roman"/>
          <w:b/>
          <w:sz w:val="28"/>
        </w:rPr>
      </w:pPr>
      <w:r>
        <w:rPr>
          <w:rStyle w:val="11"/>
          <w:rFonts w:ascii="Times New Roman" w:hAnsi="Times New Roman"/>
          <w:b/>
          <w:sz w:val="28"/>
        </w:rPr>
        <w:t xml:space="preserve">Оборудование учебного кабинета: 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- посадочные места по количеству обучающихся;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- рабочее место преподавателя;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- наглядные пособия (комплекты учебных таблиц, стендов, схем, плакатов, атласов, карта мира, контурных карт и др.);</w:t>
      </w:r>
    </w:p>
    <w:p>
      <w:pPr>
        <w:pStyle w:val="Normal"/>
        <w:tabs>
          <w:tab w:val="clear" w:pos="709"/>
          <w:tab w:val="left" w:pos="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- дидактические материалы (задания для контрольных работ, для разных видов оценочных средств, промежуточной аттестации и др.);</w:t>
      </w:r>
    </w:p>
    <w:p>
      <w:pPr>
        <w:pStyle w:val="Normal"/>
        <w:tabs>
          <w:tab w:val="clear" w:pos="709"/>
          <w:tab w:val="left" w:pos="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информационно-коммуникационные средства; экранно-звуковые пособия; 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библиотечный фонд кабинета. (учебники, учебно-методические комплекты (УМК) (в т.ч. и мультимедийные)). Библиотечный фонд кабинета может быть дополнен энциклопедиями, справочниками, научной, научно-популярной и другой литературой по вопросам географического образования;</w:t>
      </w:r>
    </w:p>
    <w:p>
      <w:pPr>
        <w:pStyle w:val="Normal"/>
        <w:tabs>
          <w:tab w:val="clear" w:pos="709"/>
          <w:tab w:val="left" w:pos="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- технические средства обучения (персональный компьютер с лицензионным программным обеспечением; мультимедийный проектор; интерактивная доска, выход в локальную сеть);</w:t>
      </w:r>
    </w:p>
    <w:p>
      <w:pPr>
        <w:pStyle w:val="Normal"/>
        <w:tabs>
          <w:tab w:val="clear" w:pos="709"/>
          <w:tab w:val="left" w:pos="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- залы (библиотека, читальный зал с выходом в информационно-телекоммуникационную сеть Интернет).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 Информационное обеспечение реализации программы</w:t>
      </w:r>
      <w:bookmarkStart w:id="69" w:name="_Hlk120782426"/>
      <w:bookmarkEnd w:id="69"/>
    </w:p>
    <w:p>
      <w:pPr>
        <w:pStyle w:val="Normal"/>
        <w:bidi w:val="0"/>
        <w:spacing w:before="0"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допущенные к использованию при реализации образовательных программ СПО на базе основного общего образования.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p>
      <w:pPr>
        <w:pStyle w:val="Normal"/>
        <w:keepNext w:val="true"/>
        <w:keepLines/>
        <w:numPr>
          <w:ilvl w:val="0"/>
          <w:numId w:val="0"/>
        </w:numPr>
        <w:bidi w:val="0"/>
        <w:spacing w:before="0" w:after="0"/>
        <w:ind w:left="0" w:right="57" w:hanging="0"/>
        <w:jc w:val="center"/>
        <w:outlineLvl w:val="0"/>
        <w:rPr>
          <w:rFonts w:ascii="Times New Roman" w:hAnsi="Times New Roman"/>
          <w:b/>
          <w:sz w:val="28"/>
        </w:rPr>
      </w:pPr>
      <w:bookmarkStart w:id="70" w:name="__RefHeading___4"/>
      <w:bookmarkEnd w:id="70"/>
      <w:r>
        <w:rPr>
          <w:rFonts w:ascii="Times New Roman" w:hAnsi="Times New Roman"/>
          <w:b/>
          <w:sz w:val="28"/>
        </w:rPr>
        <w:t>4. Контроль и оценка результатов освоения общеобразовательной дисциплины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Контроль и оценка</w:t>
      </w:r>
      <w:r>
        <w:rPr>
          <w:rFonts w:ascii="Times New Roman" w:hAnsi="Times New Roman"/>
          <w:sz w:val="28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3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401"/>
        <w:gridCol w:w="2840"/>
      </w:tblGrid>
      <w:tr>
        <w:trPr>
          <w:trHeight w:val="317" w:hRule="atLeast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Общая/профессиональная компетенция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Раздел/Тема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 оценочных мероприятий</w:t>
            </w:r>
          </w:p>
        </w:tc>
      </w:tr>
      <w:tr>
        <w:trPr/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2.1- 2.3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4.1, 4.2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5.1– 5.3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6.1- 6.5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кейс задания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географический диктант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фронтальный письменный опрос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эссе, доклады, рефераты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составленных презентаций по темам раздела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работы с картами атласа мира, заполнение контурных карт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самостоятельно выполненных заданий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дифференцированный зачет проводится в форме тестирования</w:t>
            </w:r>
          </w:p>
        </w:tc>
      </w:tr>
      <w:tr>
        <w:trPr>
          <w:trHeight w:val="1006" w:hRule="atLeast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2.1-2.3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3.1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4.1, 4.2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5.1– 5.3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6.1- 6.5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2.1- 2.3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5.1– 5.3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6.1- 6.5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04.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3.1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5.1– 5.3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05.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2.1 - 2.3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2.1- 2.3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2.1 - 2.3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09.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3.1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4.1, 4.2</w:t>
            </w:r>
          </w:p>
        </w:tc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ПК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Профессионально-ориентированное содержание</w:t>
            </w:r>
          </w:p>
        </w:tc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sectPr>
      <w:footerReference w:type="default" r:id="rId5"/>
      <w:footerReference w:type="first" r:id="rId6"/>
      <w:footnotePr>
        <w:numFmt w:val="decimal"/>
      </w:footnotePr>
      <w:type w:val="nextPage"/>
      <w:pgSz w:orient="landscape" w:w="16838" w:h="11906"/>
      <w:pgMar w:left="992" w:right="1134" w:gutter="0" w:header="0" w:top="851" w:footer="709" w:bottom="851"/>
      <w:pgNumType w:fmt="decimal"/>
      <w:formProt w:val="false"/>
      <w:textDirection w:val="lrTb"/>
      <w:docGrid w:type="default" w:linePitch="1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OfficinaSansBookC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bidi w:val="0"/>
      <w:spacing w:before="280" w:after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22</w:t>
    </w:r>
    <w:r>
      <w:rPr/>
      <w:fldChar w:fldCharType="end"/>
    </w:r>
  </w:p>
  <w:p>
    <w:pPr>
      <w:pStyle w:val="Normal"/>
      <w:bidi w:val="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bidi w:val="0"/>
      <w:spacing w:before="280" w:after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23</w:t>
    </w:r>
    <w:r>
      <w:rPr/>
      <w:fldChar w:fldCharType="end"/>
    </w:r>
  </w:p>
  <w:p>
    <w:pPr>
      <w:pStyle w:val="Normal"/>
      <w:bidi w:val="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bidi w:val="0"/>
      <w:spacing w:before="280" w:after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36</w:t>
    </w:r>
    <w:r>
      <w:rPr/>
      <w:fldChar w:fldCharType="end"/>
    </w:r>
  </w:p>
  <w:p>
    <w:pPr>
      <w:pStyle w:val="Normal"/>
      <w:bidi w:val="0"/>
      <w:jc w:val="left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widowControl w:val="false"/>
        <w:bidi w:val="0"/>
        <w:spacing w:before="100" w:after="0"/>
        <w:jc w:val="both"/>
        <w:rPr/>
      </w:pPr>
      <w:r>
        <w:rPr>
          <w:rStyle w:val="Style14"/>
        </w:rPr>
        <w:footnoteRef/>
      </w:r>
      <w:r>
        <w:rPr>
          <w:rFonts w:ascii="OfficinaSansBookC" w:hAnsi="OfficinaSansBookC"/>
        </w:rPr>
        <w:t xml:space="preserve"> </w:t>
      </w:r>
      <w:r>
        <w:rPr>
          <w:rStyle w:val="11"/>
        </w:rPr>
        <w:t>Указываются ПК, элементы которых формирует прикладной модуль (профессионально-ориентированное содержание) в соответствии с ФГОС реализуемой профессии/специальности СПО.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8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0"/>
      </w:numPr>
      <w:spacing w:lineRule="auto" w:line="240" w:before="280" w:after="0"/>
      <w:ind w:left="0" w:right="0" w:firstLine="284"/>
      <w:outlineLvl w:val="0"/>
    </w:pPr>
    <w:rPr>
      <w:rFonts w:ascii="Times New Roman" w:hAnsi="Times New Roman"/>
      <w:sz w:val="24"/>
    </w:rPr>
  </w:style>
  <w:style w:type="character" w:styleId="-">
    <w:name w:val="Hyperlink"/>
    <w:rPr>
      <w:color w:val="000080"/>
      <w:u w:val="single"/>
    </w:rPr>
  </w:style>
  <w:style w:type="character" w:styleId="Style13">
    <w:name w:val="Ссылка указателя"/>
    <w:qFormat/>
    <w:rPr/>
  </w:style>
  <w:style w:type="character" w:styleId="11">
    <w:name w:val="Обычный1"/>
    <w:qFormat/>
    <w:rPr/>
  </w:style>
  <w:style w:type="character" w:styleId="Style14">
    <w:name w:val="Символ сноски"/>
    <w:qFormat/>
    <w:rPr/>
  </w:style>
  <w:style w:type="character" w:styleId="Style15">
    <w:name w:val="Footnote Reference"/>
    <w:rPr>
      <w:vertAlign w:val="superscript"/>
    </w:rPr>
  </w:style>
  <w:style w:type="character" w:styleId="Style16">
    <w:name w:val="Цветовое выделение для Текст"/>
    <w:qFormat/>
    <w:rPr/>
  </w:style>
  <w:style w:type="character" w:styleId="Style17">
    <w:name w:val="Цветовое выделение"/>
    <w:qFormat/>
    <w:rPr>
      <w:rFonts w:ascii="Times New Roman" w:hAnsi="Times New Roman"/>
      <w:b/>
      <w:color w:val="26282F"/>
      <w:sz w:val="24"/>
    </w:rPr>
  </w:style>
  <w:style w:type="character" w:styleId="Style18">
    <w:name w:val="Гипертекстовая ссылка"/>
    <w:basedOn w:val="Style17"/>
    <w:qFormat/>
    <w:rPr>
      <w:rFonts w:ascii="Times New Roman" w:hAnsi="Times New Roman"/>
      <w:b w:val="false"/>
      <w:color w:val="106BBE"/>
      <w:sz w:val="24"/>
    </w:rPr>
  </w:style>
  <w:style w:type="character" w:styleId="Style19">
    <w:name w:val="Endnote Reference"/>
    <w:rPr>
      <w:vertAlign w:val="superscript"/>
    </w:rPr>
  </w:style>
  <w:style w:type="character" w:styleId="Style20">
    <w:name w:val="Символ концевой сноски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Style26">
    <w:name w:val="Index Heading"/>
    <w:basedOn w:val="Style21"/>
    <w:pPr>
      <w:suppressLineNumbers/>
      <w:ind w:left="0" w:hanging="0"/>
    </w:pPr>
    <w:rPr>
      <w:b/>
      <w:bCs/>
      <w:sz w:val="32"/>
      <w:szCs w:val="32"/>
    </w:rPr>
  </w:style>
  <w:style w:type="paragraph" w:styleId="Style27">
    <w:name w:val="TOC Heading"/>
    <w:basedOn w:val="1"/>
    <w:next w:val="Normal"/>
    <w:pPr>
      <w:keepLines/>
      <w:numPr>
        <w:ilvl w:val="0"/>
        <w:numId w:val="0"/>
      </w:numPr>
      <w:spacing w:lineRule="auto" w:line="276" w:before="480" w:after="0"/>
      <w:ind w:left="0" w:right="0" w:hanging="0"/>
      <w:outlineLvl w:val="8"/>
    </w:pPr>
    <w:rPr>
      <w:rFonts w:ascii="Cambria" w:hAnsi="Cambria"/>
      <w:b/>
      <w:color w:val="365F91"/>
      <w:sz w:val="28"/>
    </w:rPr>
  </w:style>
  <w:style w:type="paragraph" w:styleId="12">
    <w:name w:val="TOC 1"/>
    <w:basedOn w:val="Normal"/>
    <w:next w:val="Normal"/>
    <w:pPr>
      <w:spacing w:lineRule="auto" w:line="240" w:before="280" w:after="100"/>
    </w:pPr>
    <w:rPr>
      <w:rFonts w:ascii="Times New Roman" w:hAnsi="Times New Roman"/>
      <w:sz w:val="28"/>
    </w:rPr>
  </w:style>
  <w:style w:type="paragraph" w:styleId="Style2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9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280" w:after="0"/>
    </w:pPr>
    <w:rPr>
      <w:rFonts w:ascii="Times New Roman" w:hAnsi="Times New Roman"/>
      <w:sz w:val="24"/>
    </w:rPr>
  </w:style>
  <w:style w:type="paragraph" w:styleId="Style30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Footnote">
    <w:name w:val="Footnote"/>
    <w:basedOn w:val="Normal"/>
    <w:qFormat/>
    <w:pPr>
      <w:spacing w:lineRule="auto" w:line="240" w:before="280" w:after="0"/>
    </w:pPr>
    <w:rPr>
      <w:rFonts w:ascii="Times New Roman" w:hAnsi="Times New Roman"/>
      <w:sz w:val="20"/>
    </w:rPr>
  </w:style>
  <w:style w:type="paragraph" w:styleId="Style31">
    <w:name w:val="Содержимое врезки"/>
    <w:basedOn w:val="Normal"/>
    <w:qFormat/>
    <w:pPr/>
    <w:rPr/>
  </w:style>
  <w:style w:type="paragraph" w:styleId="Style32">
    <w:name w:val="Содержимое таблицы"/>
    <w:basedOn w:val="Normal"/>
    <w:qFormat/>
    <w:pPr>
      <w:widowControl w:val="false"/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LibreOffice/7.5.9.2$Linux_X86_64 LibreOffice_project/50$Build-2</Application>
  <AppVersion>15.0000</AppVersion>
  <Pages>36</Pages>
  <Words>6321</Words>
  <Characters>48810</Characters>
  <CharactersWithSpaces>54685</CharactersWithSpaces>
  <Paragraphs>588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2024-10-28T21:54:23Z</dcterms:created>
  <dc:creator/>
  <dc:description/>
  <dc:language>ru-RU</dc:language>
  <cp:lastModifiedBy/>
  <dcterms:modified xsi:type="dcterms:W3CDTF">2024-10-28T22:15:44Z</dcterms:modified>
  <cp:revision>1</cp:revision>
  <dc:subject/>
  <dc:title/>
</cp:coreProperties>
</file>